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9FD" w:rsidRPr="00E0112B" w:rsidRDefault="00F169FD" w:rsidP="00F169FD">
      <w:pPr>
        <w:suppressAutoHyphens/>
        <w:autoSpaceDE w:val="0"/>
        <w:autoSpaceDN w:val="0"/>
        <w:adjustRightInd w:val="0"/>
        <w:spacing w:after="227" w:line="150" w:lineRule="atLeast"/>
        <w:jc w:val="center"/>
        <w:textAlignment w:val="center"/>
        <w:rPr>
          <w:rFonts w:ascii="ItcEras-Bold" w:hAnsi="ItcEras-Bold" w:cs="ItcEras-Bold"/>
          <w:b/>
          <w:bCs/>
          <w:color w:val="000000"/>
          <w:sz w:val="36"/>
          <w:szCs w:val="36"/>
        </w:rPr>
      </w:pPr>
      <w:r w:rsidRPr="00E0112B">
        <w:rPr>
          <w:rFonts w:ascii="ItcEras-Bold" w:hAnsi="ItcEras-Bold" w:cs="ItcEras-Bold"/>
          <w:b/>
          <w:bCs/>
          <w:color w:val="000000"/>
          <w:sz w:val="36"/>
          <w:szCs w:val="36"/>
        </w:rPr>
        <w:t>SHEEP - UPDATE FOR 202</w:t>
      </w:r>
      <w:r>
        <w:rPr>
          <w:rFonts w:ascii="ItcEras-Bold" w:hAnsi="ItcEras-Bold" w:cs="ItcEras-Bold"/>
          <w:b/>
          <w:bCs/>
          <w:color w:val="000000"/>
          <w:sz w:val="36"/>
          <w:szCs w:val="36"/>
        </w:rPr>
        <w:t>3</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Pr>
          <w:rFonts w:ascii="ItcEras-Book" w:hAnsi="ItcEras-Book" w:cs="ItcEras-Book"/>
          <w:color w:val="000000"/>
          <w:sz w:val="14"/>
          <w:szCs w:val="14"/>
        </w:rPr>
        <w:t>New for 2023 – Beltex classes.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ensure that you are complying with the current DEFRA sheep tagging regulations. Note: all Butchers Lambs must be double tagged to be allowed on the showground.</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Due to limitations on space, Exhibitors are only permitted to book 5 pens per Breed. Any entries received after the closing date </w:t>
      </w:r>
      <w:r>
        <w:rPr>
          <w:rFonts w:ascii="ItcEras-Book" w:hAnsi="ItcEras-Book" w:cs="ItcEras-Book"/>
          <w:color w:val="000000"/>
          <w:sz w:val="14"/>
          <w:szCs w:val="14"/>
        </w:rPr>
        <w:t>–</w:t>
      </w:r>
      <w:r w:rsidRPr="00E0112B">
        <w:rPr>
          <w:rFonts w:ascii="ItcEras-Book" w:hAnsi="ItcEras-Book" w:cs="ItcEras-Book"/>
          <w:color w:val="000000"/>
          <w:sz w:val="14"/>
          <w:szCs w:val="14"/>
        </w:rPr>
        <w:t xml:space="preserve"> </w:t>
      </w:r>
      <w:r>
        <w:rPr>
          <w:rFonts w:ascii="ItcEras-Book" w:hAnsi="ItcEras-Book" w:cs="ItcEras-Book"/>
          <w:color w:val="000000"/>
          <w:sz w:val="14"/>
          <w:szCs w:val="14"/>
        </w:rPr>
        <w:t>21</w:t>
      </w:r>
      <w:r w:rsidRPr="004073D4">
        <w:rPr>
          <w:rFonts w:ascii="ItcEras-Book" w:hAnsi="ItcEras-Book" w:cs="ItcEras-Book"/>
          <w:color w:val="000000"/>
          <w:sz w:val="14"/>
          <w:szCs w:val="14"/>
          <w:vertAlign w:val="superscript"/>
        </w:rPr>
        <w:t>st</w:t>
      </w:r>
      <w:r>
        <w:rPr>
          <w:rFonts w:ascii="ItcEras-Book" w:hAnsi="ItcEras-Book" w:cs="ItcEras-Book"/>
          <w:color w:val="000000"/>
          <w:sz w:val="14"/>
          <w:szCs w:val="14"/>
        </w:rPr>
        <w:t xml:space="preserve"> </w:t>
      </w:r>
      <w:r w:rsidRPr="00E0112B">
        <w:rPr>
          <w:rFonts w:ascii="ItcEras-Book" w:hAnsi="ItcEras-Book" w:cs="ItcEras-Book"/>
          <w:color w:val="000000"/>
          <w:sz w:val="14"/>
          <w:szCs w:val="14"/>
        </w:rPr>
        <w:t>April - may not be accepted if penning accommodation is full.</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Breed classes, if there are less than 3 exhibitors, will be amalgamated.</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Stockman’s dinner, Saturday, will be by ticket only and limited to the number of animals per Exhibitor. Tickets can be purchased from the Cattle Secretary’s caravan in the livestock area on Saturday and the dinner will be held in the Norfolk Pavilion. Green wristbands must be worn at all times to assist with security - replacement ones will be available from the Cattle Secretary’s caravan.</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Mobile shower and toilet blocks will be placed in the Green Car Park for your use and will be open from Wednesday.</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Finally, if you have a problem on your way to the Show and are running late, PLEASE let the Show Office know on 01444 892700 or 0780 884 7972 as the Veterinary Surgeons will not be on site after 19.00 hrs on Thursday and, therefore, you will be turned away. Livestock are not permitted to arrive until Thursday 9th June</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livestock areas will be run in accordance with DEFRA’s licence for premises to hold an Animal Gathering (England) Order 2010 (AG02).</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do not bring animals to the show without the necessary ear tags.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We very much hope that you will enjoy your time at the Show this year and look forward to seeing you in June.</w:t>
      </w:r>
    </w:p>
    <w:p w:rsidR="00F169FD" w:rsidRPr="004073D4" w:rsidRDefault="00F169FD" w:rsidP="00F169FD">
      <w:pPr>
        <w:suppressAutoHyphens/>
        <w:autoSpaceDE w:val="0"/>
        <w:autoSpaceDN w:val="0"/>
        <w:adjustRightInd w:val="0"/>
        <w:spacing w:after="113" w:line="288" w:lineRule="auto"/>
        <w:jc w:val="both"/>
        <w:textAlignment w:val="center"/>
        <w:rPr>
          <w:rFonts w:ascii="Bradley Hand ITC" w:hAnsi="Bradley Hand ITC" w:cs="Minion Pro"/>
          <w:color w:val="000000"/>
        </w:rPr>
      </w:pPr>
      <w:r w:rsidRPr="004073D4">
        <w:rPr>
          <w:rFonts w:ascii="Bradley Hand ITC" w:hAnsi="Bradley Hand ITC" w:cs="ItcEras-Medium"/>
          <w:color w:val="000000"/>
          <w:sz w:val="36"/>
          <w:szCs w:val="36"/>
        </w:rPr>
        <w:t>Wiz</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Elizabeth Crockford</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Livestock and Events Executive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Pr="00E0112B" w:rsidRDefault="00F169FD" w:rsidP="00F169FD">
      <w:pPr>
        <w:suppressAutoHyphens/>
        <w:autoSpaceDE w:val="0"/>
        <w:autoSpaceDN w:val="0"/>
        <w:adjustRightInd w:val="0"/>
        <w:spacing w:after="113" w:line="320" w:lineRule="atLeast"/>
        <w:jc w:val="center"/>
        <w:textAlignment w:val="center"/>
        <w:rPr>
          <w:rFonts w:ascii="ItcEras-Bold" w:hAnsi="ItcEras-Bold" w:cs="ItcEras-Bold"/>
          <w:b/>
          <w:bCs/>
          <w:color w:val="000000"/>
          <w:sz w:val="28"/>
          <w:szCs w:val="28"/>
        </w:rPr>
      </w:pPr>
      <w:r w:rsidRPr="00E0112B">
        <w:rPr>
          <w:rFonts w:ascii="ItcEras-Bold" w:hAnsi="ItcEras-Bold" w:cs="ItcEras-Bold"/>
          <w:b/>
          <w:bCs/>
          <w:color w:val="000000"/>
          <w:sz w:val="28"/>
          <w:szCs w:val="28"/>
        </w:rPr>
        <w:t>SHEEP REGULATIONS</w:t>
      </w:r>
    </w:p>
    <w:p w:rsidR="00F169FD" w:rsidRPr="00E0112B" w:rsidRDefault="00F169FD" w:rsidP="00F169FD">
      <w:pPr>
        <w:suppressAutoHyphens/>
        <w:autoSpaceDE w:val="0"/>
        <w:autoSpaceDN w:val="0"/>
        <w:adjustRightInd w:val="0"/>
        <w:spacing w:line="288" w:lineRule="auto"/>
        <w:jc w:val="center"/>
        <w:textAlignment w:val="center"/>
        <w:rPr>
          <w:rFonts w:ascii="ItcEras-Bold" w:hAnsi="ItcEras-Bold" w:cs="ItcEras-Bold"/>
          <w:b/>
          <w:bCs/>
          <w:color w:val="000000"/>
          <w:sz w:val="20"/>
          <w:szCs w:val="20"/>
          <w:u w:color="000000"/>
        </w:rPr>
      </w:pPr>
      <w:r w:rsidRPr="00E0112B">
        <w:rPr>
          <w:rFonts w:ascii="ItcEras-Bold" w:hAnsi="ItcEras-Bold" w:cs="ItcEras-Bold"/>
          <w:b/>
          <w:bCs/>
          <w:color w:val="000000"/>
          <w:sz w:val="20"/>
          <w:szCs w:val="20"/>
          <w:u w:color="000000"/>
        </w:rPr>
        <w:t>42/333/8001</w:t>
      </w:r>
    </w:p>
    <w:p w:rsidR="00F169FD" w:rsidRPr="00E0112B" w:rsidRDefault="00F169FD" w:rsidP="00F169FD">
      <w:pPr>
        <w:suppressAutoHyphens/>
        <w:autoSpaceDE w:val="0"/>
        <w:autoSpaceDN w:val="0"/>
        <w:adjustRightInd w:val="0"/>
        <w:spacing w:after="113" w:line="288" w:lineRule="auto"/>
        <w:jc w:val="center"/>
        <w:textAlignment w:val="center"/>
        <w:rPr>
          <w:rFonts w:ascii="Helvetica" w:hAnsi="Helvetica" w:cs="Helvetica"/>
          <w:b/>
          <w:bCs/>
          <w:color w:val="000000"/>
          <w:lang w:val="en-CA"/>
        </w:rPr>
      </w:pPr>
      <w:r w:rsidRPr="00E0112B">
        <w:rPr>
          <w:rFonts w:ascii="ItcEras-Bold" w:hAnsi="ItcEras-Bold" w:cs="ItcEras-Bold"/>
          <w:b/>
          <w:bCs/>
          <w:color w:val="000000"/>
          <w:sz w:val="20"/>
          <w:szCs w:val="20"/>
          <w:u w:color="000000"/>
        </w:rPr>
        <w:t>CONDITIONS RELATING TO SHEEP CLASSES</w:t>
      </w:r>
    </w:p>
    <w:p w:rsidR="00F169FD" w:rsidRPr="00E0112B" w:rsidRDefault="00F169FD" w:rsidP="00F169FD">
      <w:pPr>
        <w:tabs>
          <w:tab w:val="left" w:pos="454"/>
        </w:tabs>
        <w:suppressAutoHyphens/>
        <w:autoSpaceDE w:val="0"/>
        <w:autoSpaceDN w:val="0"/>
        <w:adjustRightInd w:val="0"/>
        <w:spacing w:line="150" w:lineRule="atLeast"/>
        <w:ind w:left="283" w:hanging="283"/>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50.</w:t>
      </w:r>
      <w:r w:rsidRPr="00E0112B">
        <w:rPr>
          <w:rFonts w:ascii="ItcEras-Bold" w:hAnsi="ItcEras-Bold" w:cs="ItcEras-Bold"/>
          <w:b/>
          <w:bCs/>
          <w:color w:val="000000"/>
          <w:sz w:val="14"/>
          <w:szCs w:val="14"/>
        </w:rPr>
        <w:tab/>
        <w:t>MAEDI VISNA ACCREDITED FLOCKS SCHEME</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 The Society will accept entries as follows: (</w:t>
      </w:r>
      <w:proofErr w:type="spellStart"/>
      <w:r w:rsidRPr="00E0112B">
        <w:rPr>
          <w:rFonts w:ascii="ItcEras-Book" w:hAnsi="ItcEras-Book" w:cs="ItcEras-Book"/>
          <w:color w:val="000000"/>
          <w:sz w:val="14"/>
          <w:szCs w:val="14"/>
        </w:rPr>
        <w:t>i</w:t>
      </w:r>
      <w:proofErr w:type="spellEnd"/>
      <w:r w:rsidRPr="00E0112B">
        <w:rPr>
          <w:rFonts w:ascii="ItcEras-Book" w:hAnsi="ItcEras-Book" w:cs="ItcEras-Book"/>
          <w:color w:val="000000"/>
          <w:sz w:val="14"/>
          <w:szCs w:val="14"/>
        </w:rPr>
        <w:t>) MV Accredited. (ii) Non-Scheme sheep.</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 Separate accommodation will be provided and identified for both categories.</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 Separate Unloading/Loading points will be provided.</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(d) ALL sheep must be halter led except within their judging rings at all times.</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(e) Scheme sheep must be accompanied by a certificate stating the number and the classification of their Scheme Status including, in the case of an Accredited Flock, the flock registration number. Certificates must be handed to the Steward in charge before being allowed into the pens provided for them. THE FLOCKS SCHEME STATUS MUST ALSO BE SHOWN ON THE ENTRY FORM.</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(f) Exhibitors (flock owners) are responsible for the following: - Avoidance of any contact with sheep of a lower category (or Goats). If no contact has been made, sheep may return home without any isolation. If contact has been made then the sheep must be placed in isolation on return and undergo appropriate blood tests to regain their scheme status.</w:t>
      </w:r>
    </w:p>
    <w:p w:rsidR="00F169FD" w:rsidRPr="00E0112B" w:rsidRDefault="00F169FD" w:rsidP="00F169FD">
      <w:pPr>
        <w:tabs>
          <w:tab w:val="left" w:pos="454"/>
        </w:tabs>
        <w:suppressAutoHyphens/>
        <w:autoSpaceDE w:val="0"/>
        <w:autoSpaceDN w:val="0"/>
        <w:adjustRightInd w:val="0"/>
        <w:spacing w:after="57" w:line="150" w:lineRule="atLeast"/>
        <w:ind w:left="454" w:hanging="22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(g) Whilst the Society will take all necessary precautions to protect the status of scheme sheep it will not hold itself responsible for any accidental contacts made which may affect the status of an exhibitor’s flock.</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51.</w:t>
      </w:r>
      <w:r w:rsidRPr="00E0112B">
        <w:rPr>
          <w:rFonts w:ascii="ItcEras-Medium" w:hAnsi="ItcEras-Medium" w:cs="ItcEras-Medium"/>
          <w:color w:val="000000"/>
          <w:sz w:val="14"/>
          <w:szCs w:val="14"/>
        </w:rPr>
        <w:tab/>
        <w:t>In view of the Animal Welfare Regulations, all sheep entered for the Show must comply with the Regulation that ‘</w:t>
      </w:r>
      <w:r w:rsidRPr="00E0112B">
        <w:rPr>
          <w:rFonts w:ascii="ItcEras-Bold" w:hAnsi="ItcEras-Bold" w:cs="ItcEras-Bold"/>
          <w:b/>
          <w:bCs/>
          <w:color w:val="000000"/>
          <w:sz w:val="14"/>
          <w:szCs w:val="14"/>
        </w:rPr>
        <w:t>sufficient tail</w:t>
      </w:r>
      <w:r w:rsidRPr="00E0112B">
        <w:rPr>
          <w:rFonts w:ascii="ItcEras-Book" w:hAnsi="ItcEras-Book" w:cs="ItcEras-Book"/>
          <w:color w:val="000000"/>
          <w:sz w:val="14"/>
          <w:szCs w:val="14"/>
        </w:rPr>
        <w:t>’ will have to be retained to cover the vulva of female sheep and the anus of male sheep’. This rule also applies to all imported sheep. Any sheep which fail to meet this legal requirement will be disqualified from classes entered.</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52.</w:t>
      </w:r>
      <w:r w:rsidRPr="00E0112B">
        <w:rPr>
          <w:rFonts w:ascii="ItcEras-Medium" w:hAnsi="ItcEras-Medium" w:cs="ItcEras-Medium"/>
          <w:color w:val="000000"/>
          <w:sz w:val="14"/>
          <w:szCs w:val="14"/>
        </w:rPr>
        <w:tab/>
        <w:t xml:space="preserve">Every animal entered in Classes </w:t>
      </w:r>
      <w:r w:rsidRPr="00190AA8">
        <w:rPr>
          <w:rFonts w:ascii="ItcEras-Medium" w:hAnsi="ItcEras-Medium" w:cs="ItcEras-Medium"/>
          <w:sz w:val="14"/>
          <w:szCs w:val="14"/>
        </w:rPr>
        <w:t xml:space="preserve">186-247 </w:t>
      </w:r>
      <w:r w:rsidRPr="00E0112B">
        <w:rPr>
          <w:rFonts w:ascii="ItcEras-Medium" w:hAnsi="ItcEras-Medium" w:cs="ItcEras-Medium"/>
          <w:color w:val="000000"/>
          <w:sz w:val="14"/>
          <w:szCs w:val="14"/>
        </w:rPr>
        <w:t>must be entered in, or certified as eligible, or accepted for entry in the Flock Book of its breed. Where the animal is entered by the Exhibitor as eligible or accepted for entry in the Flock Book, proof of such eligibility or acceptance must be furnished to the Secretary, if required.</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53.</w:t>
      </w:r>
      <w:r w:rsidRPr="00E0112B">
        <w:rPr>
          <w:rFonts w:ascii="ItcEras-Medium" w:hAnsi="ItcEras-Medium" w:cs="ItcEras-Medium"/>
          <w:color w:val="000000"/>
          <w:sz w:val="14"/>
          <w:szCs w:val="14"/>
        </w:rPr>
        <w:tab/>
        <w:t>In all classes ‘Shearling’ means sheep born in 202</w:t>
      </w:r>
      <w:r>
        <w:rPr>
          <w:rFonts w:ascii="ItcEras-Medium" w:hAnsi="ItcEras-Medium" w:cs="ItcEras-Medium"/>
          <w:color w:val="000000"/>
          <w:sz w:val="14"/>
          <w:szCs w:val="14"/>
        </w:rPr>
        <w:t>2</w:t>
      </w:r>
      <w:r w:rsidRPr="00E0112B">
        <w:rPr>
          <w:rFonts w:ascii="ItcEras-Medium" w:hAnsi="ItcEras-Medium" w:cs="ItcEras-Medium"/>
          <w:color w:val="000000"/>
          <w:sz w:val="14"/>
          <w:szCs w:val="14"/>
        </w:rPr>
        <w:t>. ‘Lambs’ must be born in 202</w:t>
      </w:r>
      <w:r>
        <w:rPr>
          <w:rFonts w:ascii="ItcEras-Medium" w:hAnsi="ItcEras-Medium" w:cs="ItcEras-Medium"/>
          <w:color w:val="000000"/>
          <w:sz w:val="14"/>
          <w:szCs w:val="14"/>
        </w:rPr>
        <w:t>3</w:t>
      </w:r>
      <w:r w:rsidRPr="00E0112B">
        <w:rPr>
          <w:rFonts w:ascii="ItcEras-Medium" w:hAnsi="ItcEras-Medium" w:cs="ItcEras-Medium"/>
          <w:color w:val="000000"/>
          <w:sz w:val="14"/>
          <w:szCs w:val="14"/>
        </w:rPr>
        <w:t xml:space="preserve"> except for Dorset Down and Hampshire Down sheep (which must be born after 1st December, 202</w:t>
      </w:r>
      <w:r>
        <w:rPr>
          <w:rFonts w:ascii="ItcEras-Medium" w:hAnsi="ItcEras-Medium" w:cs="ItcEras-Medium"/>
          <w:color w:val="000000"/>
          <w:sz w:val="14"/>
          <w:szCs w:val="14"/>
        </w:rPr>
        <w:t>1</w:t>
      </w:r>
      <w:r w:rsidRPr="00E0112B">
        <w:rPr>
          <w:rFonts w:ascii="ItcEras-Medium" w:hAnsi="ItcEras-Medium" w:cs="ItcEras-Medium"/>
          <w:color w:val="000000"/>
          <w:sz w:val="14"/>
          <w:szCs w:val="14"/>
        </w:rPr>
        <w:t>, and show all their lamb teeth), and bred by the Exhibitor. Poll Dorset &amp; Dorset Horn sheep ages as set down by their breed society.</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54.</w:t>
      </w:r>
      <w:r w:rsidRPr="00E0112B">
        <w:rPr>
          <w:rFonts w:ascii="ItcEras-Medium" w:hAnsi="ItcEras-Medium" w:cs="ItcEras-Medium"/>
          <w:color w:val="000000"/>
          <w:sz w:val="14"/>
          <w:szCs w:val="14"/>
        </w:rPr>
        <w:tab/>
        <w:t>In any case in which, in the opinion of the Judge, sheep have been unfairly clipped, he will mark and report such sheep for disqualification.</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55.</w:t>
      </w:r>
      <w:r w:rsidRPr="00E0112B">
        <w:rPr>
          <w:rFonts w:ascii="ItcEras-Medium" w:hAnsi="ItcEras-Medium" w:cs="ItcEras-Medium"/>
          <w:color w:val="000000"/>
          <w:sz w:val="14"/>
          <w:szCs w:val="14"/>
        </w:rPr>
        <w:tab/>
        <w:t>Sheep dipped 3-4 weeks prior to the Show will not be permitted to exhibit.</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56.</w:t>
      </w:r>
      <w:r w:rsidRPr="00E0112B">
        <w:rPr>
          <w:rFonts w:ascii="ItcEras-Medium" w:hAnsi="ItcEras-Medium" w:cs="ItcEras-Medium"/>
          <w:color w:val="000000"/>
          <w:sz w:val="14"/>
          <w:szCs w:val="14"/>
        </w:rPr>
        <w:tab/>
        <w:t>In all cases where single sheep are shown, these are not eligible for the Pen Classes.</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57.</w:t>
      </w:r>
      <w:r w:rsidRPr="00E0112B">
        <w:rPr>
          <w:rFonts w:ascii="ItcEras-Medium" w:hAnsi="ItcEras-Medium" w:cs="ItcEras-Medium"/>
          <w:color w:val="000000"/>
          <w:sz w:val="14"/>
          <w:szCs w:val="14"/>
        </w:rPr>
        <w:tab/>
        <w:t>Flock promotional material may only be exhibited adjacent to livestock by each exhibitor in a manner which does not constitute a trade stand and does not exceed the length of their pen (i.e. 6 feet).</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Please Note: DEFRA Scrapie Monitoring Scheme. It is a condition of entry that all female sheep exhibited at the Show (excepted Dorset Horn and Poll Dorset) must </w:t>
      </w:r>
      <w:proofErr w:type="gramStart"/>
      <w:r w:rsidRPr="00E0112B">
        <w:rPr>
          <w:rFonts w:ascii="ItcEras-Book" w:hAnsi="ItcEras-Book" w:cs="ItcEras-Book"/>
          <w:color w:val="000000"/>
          <w:sz w:val="14"/>
          <w:szCs w:val="14"/>
        </w:rPr>
        <w:t>be:-</w:t>
      </w:r>
      <w:proofErr w:type="gramEnd"/>
      <w:r w:rsidRPr="00E0112B">
        <w:rPr>
          <w:rFonts w:ascii="ItcEras-Book" w:hAnsi="ItcEras-Book" w:cs="ItcEras-Book"/>
          <w:color w:val="000000"/>
          <w:sz w:val="14"/>
          <w:szCs w:val="14"/>
        </w:rPr>
        <w:t xml:space="preserve"> (a) non pregnant (empty), (b) have not lambed within 30 days prior to the show, (c) not subject to procedures which change the seasonal breeding pattern. All females of the Dorset Horn, Polled Dorset and Finnish Landrace breeds, animals subject to procedures which change the seasonal breeding pattern and animals presented to show/sales held outside the 1 May - 31 August period must be accompanied by a declaration for each animal from flock masters or their agent - these to be obtained from the stewards at the show and filled out.</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All female sheep entered must be accompanied to the show by a declaration for each animal stating that they are not pregnant (empty) and have not lambed in the previous 30 days prior to the Show. The appropriate forms will be sent to exhibitors with their tickets etc in June. Attention is drawn to Regulation 18 regarding admission tickets and vehicle passes.</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58.</w:t>
      </w:r>
      <w:r w:rsidRPr="00E0112B">
        <w:rPr>
          <w:rFonts w:ascii="ItcEras-Medium" w:hAnsi="ItcEras-Medium" w:cs="ItcEras-Medium"/>
          <w:color w:val="000000"/>
          <w:sz w:val="14"/>
          <w:szCs w:val="14"/>
        </w:rPr>
        <w:tab/>
        <w:t xml:space="preserve">All sheep must be penned by 1900 hrs, Thursday </w:t>
      </w:r>
      <w:r>
        <w:rPr>
          <w:rFonts w:ascii="ItcEras-Medium" w:hAnsi="ItcEras-Medium" w:cs="ItcEras-Medium"/>
          <w:color w:val="000000"/>
          <w:sz w:val="14"/>
          <w:szCs w:val="14"/>
        </w:rPr>
        <w:t>8t</w:t>
      </w:r>
      <w:r w:rsidRPr="00E0112B">
        <w:rPr>
          <w:rFonts w:ascii="ItcEras-Medium" w:hAnsi="ItcEras-Medium" w:cs="ItcEras-Medium"/>
          <w:color w:val="000000"/>
          <w:sz w:val="14"/>
          <w:szCs w:val="14"/>
        </w:rPr>
        <w:t>h June 202</w:t>
      </w:r>
      <w:r>
        <w:rPr>
          <w:rFonts w:ascii="ItcEras-Medium" w:hAnsi="ItcEras-Medium" w:cs="ItcEras-Medium"/>
          <w:color w:val="000000"/>
          <w:sz w:val="14"/>
          <w:szCs w:val="14"/>
        </w:rPr>
        <w:t>3</w:t>
      </w:r>
      <w:r w:rsidRPr="00E0112B">
        <w:rPr>
          <w:rFonts w:ascii="ItcEras-Medium" w:hAnsi="ItcEras-Medium" w:cs="ItcEras-Medium"/>
          <w:color w:val="000000"/>
          <w:sz w:val="14"/>
          <w:szCs w:val="14"/>
        </w:rPr>
        <w:t>.  Sheep arriving after this time shall be refused entry and disqualified.</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lastRenderedPageBreak/>
        <w:t>59.</w:t>
      </w:r>
      <w:r w:rsidRPr="00E0112B">
        <w:rPr>
          <w:rFonts w:ascii="ItcEras-Medium" w:hAnsi="ItcEras-Medium" w:cs="ItcEras-Medium"/>
          <w:color w:val="000000"/>
          <w:sz w:val="14"/>
          <w:szCs w:val="14"/>
        </w:rPr>
        <w:tab/>
        <w:t>MV Accredited Exhibitors All exhibitors must send in a copy of their valid certificate of accreditation with entries and remittance form.</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60.</w:t>
      </w:r>
      <w:r w:rsidRPr="00E0112B">
        <w:rPr>
          <w:rFonts w:ascii="ItcEras-Medium" w:hAnsi="ItcEras-Medium" w:cs="ItcEras-Medium"/>
          <w:color w:val="000000"/>
          <w:sz w:val="14"/>
          <w:szCs w:val="14"/>
        </w:rPr>
        <w:tab/>
        <w:t>Although there is a closing date for entries, the Society reserve the right to limit entries to match pen capacity.</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61.</w:t>
      </w:r>
      <w:r w:rsidRPr="00E0112B">
        <w:rPr>
          <w:rFonts w:ascii="ItcEras-Medium" w:hAnsi="ItcEras-Medium" w:cs="ItcEras-Medium"/>
          <w:color w:val="000000"/>
          <w:sz w:val="14"/>
          <w:szCs w:val="14"/>
        </w:rPr>
        <w:tab/>
        <w:t>The decision of the Society’s ground jury with regards to disputes shall be final.</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62.</w:t>
      </w:r>
      <w:r w:rsidRPr="00E0112B">
        <w:rPr>
          <w:rFonts w:ascii="ItcEras-Medium" w:hAnsi="ItcEras-Medium" w:cs="ItcEras-Medium"/>
          <w:color w:val="000000"/>
          <w:sz w:val="14"/>
          <w:szCs w:val="14"/>
        </w:rPr>
        <w:tab/>
        <w:t>Ear Tags/Ear No’s must be included on all Movement Forms.</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63.</w:t>
      </w:r>
      <w:r w:rsidRPr="00E0112B">
        <w:rPr>
          <w:rFonts w:ascii="ItcEras-Medium" w:hAnsi="ItcEras-Medium" w:cs="ItcEras-Medium"/>
          <w:color w:val="000000"/>
          <w:sz w:val="14"/>
          <w:szCs w:val="14"/>
        </w:rPr>
        <w:tab/>
        <w:t>Sheep must not be exercised around the Showground other than in their respective MV status judging ring. Sheep wash for the use of MV accredited sheep only.</w:t>
      </w:r>
    </w:p>
    <w:p w:rsidR="00F169FD" w:rsidRPr="00E0112B" w:rsidRDefault="00F169FD" w:rsidP="00F169FD">
      <w:pPr>
        <w:tabs>
          <w:tab w:val="left" w:pos="454"/>
        </w:tabs>
        <w:suppressAutoHyphens/>
        <w:autoSpaceDE w:val="0"/>
        <w:autoSpaceDN w:val="0"/>
        <w:adjustRightInd w:val="0"/>
        <w:spacing w:after="57" w:line="150" w:lineRule="atLeast"/>
        <w:ind w:left="283" w:hanging="283"/>
        <w:jc w:val="both"/>
        <w:textAlignment w:val="center"/>
        <w:rPr>
          <w:rFonts w:ascii="ItcEras-Medium" w:hAnsi="ItcEras-Medium" w:cs="ItcEras-Medium"/>
          <w:color w:val="000000"/>
          <w:sz w:val="14"/>
          <w:szCs w:val="14"/>
        </w:rPr>
      </w:pPr>
      <w:r w:rsidRPr="00E0112B">
        <w:rPr>
          <w:rFonts w:ascii="ItcEras-Bold" w:hAnsi="ItcEras-Bold" w:cs="ItcEras-Bold"/>
          <w:b/>
          <w:bCs/>
          <w:color w:val="000000"/>
          <w:sz w:val="14"/>
          <w:szCs w:val="14"/>
        </w:rPr>
        <w:t>64.</w:t>
      </w:r>
      <w:r w:rsidRPr="00E0112B">
        <w:rPr>
          <w:rFonts w:ascii="ItcEras-Medium" w:hAnsi="ItcEras-Medium" w:cs="ItcEras-Medium"/>
          <w:color w:val="000000"/>
          <w:sz w:val="14"/>
          <w:szCs w:val="14"/>
        </w:rPr>
        <w:tab/>
        <w:t>All Breed Champions must parade in the Livestock Parade or forfeit their Prize Money.</w:t>
      </w:r>
    </w:p>
    <w:p w:rsidR="00F169FD" w:rsidRPr="00E0112B" w:rsidRDefault="00F169FD" w:rsidP="00F169FD">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center"/>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Guidance Sheep and Goats - </w:t>
      </w:r>
      <w:r w:rsidRPr="00E0112B">
        <w:rPr>
          <w:rFonts w:ascii="ItcEras-Bold" w:hAnsi="ItcEras-Bold" w:cs="ItcEras-Bold"/>
          <w:b/>
          <w:bCs/>
          <w:color w:val="000000"/>
          <w:sz w:val="14"/>
          <w:szCs w:val="14"/>
        </w:rPr>
        <w:br/>
        <w:t>Movements to Show Grounds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This note summarises what keepers and show organisers should do to comply with the rules governing the recording and reporting of movements of sheep to and from shows.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The Disease Control Order (England) 2003 (DCO) and the Disease Control (Wales) Order 2003 (DCO(W)) provide for a movement standstill when animals are moved onto a holding where livestock are kept. In the case of sheep and goats a 6-day standstill applies. It would be impossible for shows to function if the 6-day standstill rule was applied to shows and therefore an exemption to the standstill provisions in respect of shows has been agreed subject to compliance with the following requirements.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Licence conditions under the Animal Gatherings (England) Order 2010 (AGO) and the Animal Gatherings (Wales) Order 2010 require that show organisers keep sufficient records to enable the tracing of animals and livestock vehicles in the event of a suspected case of a notifiable disease at the premises. Animal Health will satisfy themselves that the showground has a system in place that meets these requirements as part of the AGO licensing approval. The show organiser is required to retain a copy of the incoming movements document for 6 months.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The general licences for the movement of sheep and goats issued under the DCO and DCO(W) have been amended so that they do not require sheep and goats being moved to show grounds to be individually identified and individually recorded.</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pacing w:val="-3"/>
          <w:w w:val="95"/>
          <w:sz w:val="14"/>
          <w:szCs w:val="14"/>
        </w:rPr>
        <w:t>However, the identification and recording provisions of the Sheep and Goats Records Identification and Movements legislation (SAGRIMO) apply.</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z w:val="14"/>
          <w:szCs w:val="14"/>
        </w:rPr>
        <w:t>Identification and recording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Medium" w:hAnsi="ItcEras-Medium" w:cs="ItcEras-Medium"/>
          <w:color w:val="000000"/>
          <w:spacing w:val="-3"/>
          <w:w w:val="95"/>
          <w:sz w:val="14"/>
          <w:szCs w:val="14"/>
        </w:rPr>
      </w:pPr>
      <w:r w:rsidRPr="00E0112B">
        <w:rPr>
          <w:rFonts w:ascii="ItcEras-Book" w:hAnsi="ItcEras-Book" w:cs="ItcEras-Book"/>
          <w:color w:val="000000"/>
          <w:spacing w:val="-3"/>
          <w:w w:val="95"/>
          <w:sz w:val="14"/>
          <w:szCs w:val="14"/>
        </w:rPr>
        <w:t xml:space="preserve">Sheep and goats must be identified in accordance with SAGRIMO (see guidance for keepers - information list below). </w:t>
      </w:r>
      <w:r w:rsidRPr="00E0112B">
        <w:rPr>
          <w:rFonts w:ascii="ItcEras-Bold" w:hAnsi="ItcEras-Bold" w:cs="ItcEras-Bold"/>
          <w:b/>
          <w:bCs/>
          <w:color w:val="000000"/>
          <w:spacing w:val="-3"/>
          <w:w w:val="95"/>
          <w:sz w:val="14"/>
          <w:szCs w:val="14"/>
        </w:rPr>
        <w:t>Sheep</w:t>
      </w:r>
      <w:r w:rsidRPr="00E0112B">
        <w:rPr>
          <w:rFonts w:ascii="ItcEras-Medium" w:hAnsi="ItcEras-Medium" w:cs="ItcEras-Medium"/>
          <w:color w:val="000000"/>
          <w:spacing w:val="-3"/>
          <w:w w:val="95"/>
          <w:sz w:val="14"/>
          <w:szCs w:val="14"/>
        </w:rPr>
        <w:t xml:space="preserve"> identified from 31 December 2009 will be double identified (usually with 2 UK ear tags) both of which will be printed with the same unique 12-digit ID number proceeded by the Letters ‘UK’. One of these will include an electronic identifier (yellow) which can be scanned with a reading device as well as being read visually. Animals intended for slaughter within 12 months can be identified with a single tag which will be printed with ‘UK’ plus the 6-digit flock/herd mark only (these can be electronic or conventional). The use of an EID tag is voluntary for goats.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Animals born before 31 December 2009 can be moved to shows on their existing identification providing it includes an individual number, otherwise they will first need to be individually identified.</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Animals individually (electronically) identified after 31 December 2009 will have to be individually recorded in the keeper’s holding register from 31 December 2009 and on movement documents from 1st January 2011 - including when moving to/from shows.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pacing w:val="-3"/>
          <w:w w:val="95"/>
          <w:sz w:val="14"/>
          <w:szCs w:val="14"/>
        </w:rPr>
      </w:pPr>
      <w:r w:rsidRPr="00E0112B">
        <w:rPr>
          <w:rFonts w:ascii="ItcEras-Book" w:hAnsi="ItcEras-Book" w:cs="ItcEras-Book"/>
          <w:color w:val="000000"/>
          <w:spacing w:val="-3"/>
          <w:w w:val="95"/>
          <w:sz w:val="14"/>
          <w:szCs w:val="14"/>
        </w:rPr>
        <w:t>There is no requirement to individually record animals individually identified before 31 December 2009 in the keeper’s holding register, but individual recording will be a requirement on movement documents from 31 December 2011.</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pacing w:val="-3"/>
          <w:w w:val="95"/>
          <w:sz w:val="14"/>
          <w:szCs w:val="14"/>
        </w:rPr>
        <w:t>Mobile phones must be switched off whilst judging is in progress.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pacing w:val="-3"/>
          <w:w w:val="95"/>
          <w:sz w:val="14"/>
          <w:szCs w:val="14"/>
        </w:rPr>
      </w:pPr>
      <w:r w:rsidRPr="00E0112B">
        <w:rPr>
          <w:rFonts w:ascii="ItcEras-Bold" w:hAnsi="ItcEras-Bold" w:cs="ItcEras-Bold"/>
          <w:b/>
          <w:bCs/>
          <w:color w:val="000000"/>
          <w:spacing w:val="-3"/>
          <w:w w:val="95"/>
          <w:sz w:val="14"/>
          <w:szCs w:val="14"/>
        </w:rPr>
        <w:t>ALL BREED CLASSES, IF THERE ARE LESS THAN 3 EXHIBITORS, WILL BE AMALGAMATED</w:t>
      </w:r>
    </w:p>
    <w:p w:rsidR="00F169FD" w:rsidRPr="00E0112B" w:rsidRDefault="00F169FD" w:rsidP="00F169FD">
      <w:pPr>
        <w:suppressAutoHyphens/>
        <w:autoSpaceDE w:val="0"/>
        <w:autoSpaceDN w:val="0"/>
        <w:adjustRightInd w:val="0"/>
        <w:spacing w:line="200" w:lineRule="atLeast"/>
        <w:textAlignment w:val="center"/>
        <w:rPr>
          <w:rFonts w:ascii="ItcEras-Bold" w:hAnsi="ItcEras-Bold" w:cs="ItcEras-Bold"/>
          <w:b/>
          <w:bCs/>
          <w:color w:val="000000"/>
          <w:sz w:val="20"/>
          <w:szCs w:val="20"/>
          <w:lang w:val="en-US"/>
        </w:rPr>
      </w:pPr>
      <w:r w:rsidRPr="00E0112B">
        <w:rPr>
          <w:rFonts w:ascii="ItcEras-Bold" w:hAnsi="ItcEras-Bold" w:cs="ItcEras-Bold"/>
          <w:b/>
          <w:bCs/>
          <w:color w:val="000000"/>
          <w:sz w:val="20"/>
          <w:szCs w:val="20"/>
          <w:lang w:val="en-US"/>
        </w:rPr>
        <w:t>Friday</w:t>
      </w:r>
    </w:p>
    <w:p w:rsidR="00F169FD" w:rsidRPr="00E0112B" w:rsidRDefault="00F169FD" w:rsidP="00F169FD">
      <w:pPr>
        <w:suppressAutoHyphens/>
        <w:autoSpaceDE w:val="0"/>
        <w:autoSpaceDN w:val="0"/>
        <w:adjustRightInd w:val="0"/>
        <w:spacing w:line="200" w:lineRule="atLeast"/>
        <w:textAlignment w:val="center"/>
        <w:rPr>
          <w:rFonts w:ascii="ItcEras-Bold" w:hAnsi="ItcEras-Bold" w:cs="ItcEras-Bold"/>
          <w:b/>
          <w:bCs/>
          <w:color w:val="000000"/>
          <w:sz w:val="20"/>
          <w:szCs w:val="20"/>
          <w:lang w:val="en-US"/>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NB SHEEP JUDGING WILL COMMENCE AT 10:00 AM WITH THE FOLLOWING BREEDS BEING JUDGED FIRST:</w:t>
      </w:r>
    </w:p>
    <w:p w:rsidR="00F169FD" w:rsidRPr="00E0112B" w:rsidRDefault="00F169FD" w:rsidP="00F169FD">
      <w:pPr>
        <w:tabs>
          <w:tab w:val="left" w:pos="454"/>
        </w:tabs>
        <w:suppressAutoHyphens/>
        <w:autoSpaceDE w:val="0"/>
        <w:autoSpaceDN w:val="0"/>
        <w:adjustRightInd w:val="0"/>
        <w:spacing w:after="170"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 xml:space="preserve">10:00 AM - Southdown, </w:t>
      </w:r>
      <w:proofErr w:type="spellStart"/>
      <w:r w:rsidRPr="00E0112B">
        <w:rPr>
          <w:rFonts w:ascii="ItcEras-Bold" w:hAnsi="ItcEras-Bold" w:cs="ItcEras-Bold"/>
          <w:b/>
          <w:bCs/>
          <w:color w:val="000000"/>
          <w:sz w:val="14"/>
          <w:szCs w:val="14"/>
        </w:rPr>
        <w:t>Lleyn</w:t>
      </w:r>
      <w:proofErr w:type="spellEnd"/>
      <w:r w:rsidRPr="00E0112B">
        <w:rPr>
          <w:rFonts w:ascii="ItcEras-Bold" w:hAnsi="ItcEras-Bold" w:cs="ItcEras-Bold"/>
          <w:b/>
          <w:bCs/>
          <w:color w:val="000000"/>
          <w:sz w:val="14"/>
          <w:szCs w:val="14"/>
        </w:rPr>
        <w:t>, Suffolk, Texel. The timing of our Breed classes will be announced after close of entries.</w:t>
      </w:r>
    </w:p>
    <w:p w:rsidR="00F169FD" w:rsidRPr="00E0112B" w:rsidRDefault="00F169FD" w:rsidP="00F169FD">
      <w:pPr>
        <w:suppressAutoHyphens/>
        <w:autoSpaceDE w:val="0"/>
        <w:autoSpaceDN w:val="0"/>
        <w:adjustRightInd w:val="0"/>
        <w:spacing w:after="113" w:line="200" w:lineRule="atLeast"/>
        <w:jc w:val="center"/>
        <w:textAlignment w:val="center"/>
        <w:rPr>
          <w:rFonts w:ascii="ItcEras-Bold" w:hAnsi="ItcEras-Bold" w:cs="ItcEras-Bold"/>
          <w:b/>
          <w:bCs/>
          <w:color w:val="000000"/>
          <w:sz w:val="20"/>
          <w:szCs w:val="20"/>
          <w:lang w:val="en-US"/>
        </w:rPr>
      </w:pPr>
      <w:r w:rsidRPr="00E0112B">
        <w:rPr>
          <w:rFonts w:ascii="ItcEras-Bold" w:hAnsi="ItcEras-Bold" w:cs="ItcEras-Bold"/>
          <w:b/>
          <w:bCs/>
          <w:color w:val="000000"/>
          <w:sz w:val="20"/>
          <w:szCs w:val="20"/>
          <w:lang w:val="en-US"/>
        </w:rPr>
        <w:t>PENS &amp; ENTRY FEES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ENTRY FEES: FREE</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SHEEP/KIT PEN FEES PER PEN:</w:t>
      </w:r>
      <w:r w:rsidRPr="00E0112B">
        <w:rPr>
          <w:rFonts w:ascii="ItcEras-Book" w:hAnsi="ItcEras-Book" w:cs="ItcEras-Book"/>
          <w:color w:val="000000"/>
          <w:sz w:val="14"/>
          <w:szCs w:val="14"/>
        </w:rPr>
        <w:t xml:space="preserve"> Members £12 (Inc. VAT) Non-Members £16 (Inc. VAT)</w:t>
      </w:r>
    </w:p>
    <w:p w:rsidR="00F169FD" w:rsidRDefault="00F169FD" w:rsidP="00F169FD">
      <w:pPr>
        <w:tabs>
          <w:tab w:val="left" w:pos="454"/>
        </w:tabs>
        <w:suppressAutoHyphens/>
        <w:autoSpaceDE w:val="0"/>
        <w:autoSpaceDN w:val="0"/>
        <w:adjustRightInd w:val="0"/>
        <w:spacing w:after="57" w:line="150" w:lineRule="atLeast"/>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PRIZES</w:t>
      </w:r>
    </w:p>
    <w:p w:rsidR="00F169FD" w:rsidRPr="00E0112B" w:rsidRDefault="00F169FD" w:rsidP="00F169FD">
      <w:pPr>
        <w:tabs>
          <w:tab w:val="center" w:pos="800"/>
          <w:tab w:val="center" w:pos="1600"/>
          <w:tab w:val="center" w:pos="2460"/>
        </w:tabs>
        <w:suppressAutoHyphens/>
        <w:autoSpaceDE w:val="0"/>
        <w:autoSpaceDN w:val="0"/>
        <w:adjustRightInd w:val="0"/>
        <w:spacing w:after="57" w:line="150" w:lineRule="atLeast"/>
        <w:textAlignment w:val="center"/>
        <w:rPr>
          <w:rFonts w:ascii="ItcEras-Bold" w:hAnsi="ItcEras-Bold" w:cs="ItcEras-Bold"/>
          <w:b/>
          <w:bCs/>
          <w:color w:val="000000"/>
          <w:position w:val="4"/>
          <w:sz w:val="14"/>
          <w:szCs w:val="14"/>
          <w:vertAlign w:val="superscript"/>
        </w:rPr>
      </w:pPr>
      <w:r w:rsidRPr="00E0112B">
        <w:rPr>
          <w:rFonts w:ascii="ItcEras-Bold" w:hAnsi="ItcEras-Bold" w:cs="ItcEras-Bold"/>
          <w:b/>
          <w:bCs/>
          <w:color w:val="000000"/>
          <w:sz w:val="14"/>
          <w:szCs w:val="14"/>
        </w:rPr>
        <w:t>1</w:t>
      </w:r>
      <w:proofErr w:type="spellStart"/>
      <w:r w:rsidRPr="00E0112B">
        <w:rPr>
          <w:rFonts w:ascii="ItcEras-Bold" w:hAnsi="ItcEras-Bold" w:cs="ItcEras-Bold"/>
          <w:b/>
          <w:bCs/>
          <w:color w:val="000000"/>
          <w:position w:val="4"/>
          <w:sz w:val="14"/>
          <w:szCs w:val="14"/>
          <w:vertAlign w:val="superscript"/>
        </w:rPr>
        <w:t>st</w:t>
      </w:r>
      <w:proofErr w:type="spellEnd"/>
      <w:r w:rsidRPr="00E0112B">
        <w:rPr>
          <w:rFonts w:ascii="ItcEras-Bold" w:hAnsi="ItcEras-Bold" w:cs="ItcEras-Bold"/>
          <w:b/>
          <w:bCs/>
          <w:color w:val="000000"/>
          <w:sz w:val="14"/>
          <w:szCs w:val="14"/>
        </w:rPr>
        <w:tab/>
        <w:t>2</w:t>
      </w:r>
      <w:proofErr w:type="spellStart"/>
      <w:r w:rsidRPr="00E0112B">
        <w:rPr>
          <w:rFonts w:ascii="ItcEras-Bold" w:hAnsi="ItcEras-Bold" w:cs="ItcEras-Bold"/>
          <w:b/>
          <w:bCs/>
          <w:color w:val="000000"/>
          <w:position w:val="4"/>
          <w:sz w:val="14"/>
          <w:szCs w:val="14"/>
          <w:vertAlign w:val="superscript"/>
        </w:rPr>
        <w:t>nd</w:t>
      </w:r>
      <w:proofErr w:type="spellEnd"/>
      <w:r w:rsidRPr="00E0112B">
        <w:rPr>
          <w:rFonts w:ascii="ItcEras-Bold" w:hAnsi="ItcEras-Bold" w:cs="ItcEras-Bold"/>
          <w:b/>
          <w:bCs/>
          <w:color w:val="000000"/>
          <w:sz w:val="14"/>
          <w:szCs w:val="14"/>
        </w:rPr>
        <w:tab/>
        <w:t>3</w:t>
      </w:r>
      <w:proofErr w:type="spellStart"/>
      <w:r w:rsidRPr="00E0112B">
        <w:rPr>
          <w:rFonts w:ascii="ItcEras-Bold" w:hAnsi="ItcEras-Bold" w:cs="ItcEras-Bold"/>
          <w:b/>
          <w:bCs/>
          <w:color w:val="000000"/>
          <w:position w:val="4"/>
          <w:sz w:val="14"/>
          <w:szCs w:val="14"/>
          <w:vertAlign w:val="superscript"/>
        </w:rPr>
        <w:t>rd</w:t>
      </w:r>
      <w:proofErr w:type="spellEnd"/>
    </w:p>
    <w:p w:rsidR="00F169FD" w:rsidRPr="00E0112B" w:rsidRDefault="00F169FD" w:rsidP="00F169FD">
      <w:pPr>
        <w:tabs>
          <w:tab w:val="center" w:pos="800"/>
          <w:tab w:val="center" w:pos="1600"/>
          <w:tab w:val="center" w:pos="2460"/>
        </w:tabs>
        <w:suppressAutoHyphens/>
        <w:autoSpaceDE w:val="0"/>
        <w:autoSpaceDN w:val="0"/>
        <w:adjustRightInd w:val="0"/>
        <w:spacing w:after="57" w:line="150" w:lineRule="atLeast"/>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£30.00</w:t>
      </w:r>
      <w:r w:rsidRPr="00E0112B">
        <w:rPr>
          <w:rFonts w:ascii="ItcEras-Medium" w:hAnsi="ItcEras-Medium" w:cs="ItcEras-Medium"/>
          <w:color w:val="000000"/>
          <w:sz w:val="14"/>
          <w:szCs w:val="14"/>
        </w:rPr>
        <w:tab/>
        <w:t>£25.00</w:t>
      </w:r>
      <w:r w:rsidRPr="00E0112B">
        <w:rPr>
          <w:rFonts w:ascii="ItcEras-Medium" w:hAnsi="ItcEras-Medium" w:cs="ItcEras-Medium"/>
          <w:color w:val="000000"/>
          <w:sz w:val="14"/>
          <w:szCs w:val="14"/>
        </w:rPr>
        <w:tab/>
        <w:t>£15.00</w:t>
      </w:r>
    </w:p>
    <w:p w:rsidR="00F169FD" w:rsidRPr="00E0112B" w:rsidRDefault="00F169FD" w:rsidP="00F169FD">
      <w:pPr>
        <w:tabs>
          <w:tab w:val="center" w:pos="800"/>
          <w:tab w:val="center" w:pos="1600"/>
          <w:tab w:val="center" w:pos="2460"/>
        </w:tabs>
        <w:suppressAutoHyphens/>
        <w:autoSpaceDE w:val="0"/>
        <w:autoSpaceDN w:val="0"/>
        <w:adjustRightInd w:val="0"/>
        <w:spacing w:after="57" w:line="150" w:lineRule="atLeast"/>
        <w:textAlignment w:val="center"/>
        <w:rPr>
          <w:rFonts w:ascii="ItcEras-Medium" w:hAnsi="ItcEras-Medium" w:cs="ItcEras-Medium"/>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Breed Champions will be award £50.00</w:t>
      </w:r>
    </w:p>
    <w:p w:rsidR="00F169FD"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Notes: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Please telephone the Livestock Office (01444 892700) by Tuesday at the latest if for any reason you are unable to attend the Show as this will help with the problem of pens being left empty. Thank you for your co-operation.</w:t>
      </w:r>
    </w:p>
    <w:p w:rsidR="00F169FD"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Short tails - 2022 UK legislation will be adhered to with regards to the length of tails. Therefore, any sheep arriving with insufficient tails to comply with Regulations (see Sheep Regulations No. 48) will be refused entry upon arrival.</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All sheep, other than butchers’ lambs in pens, must be halter led at all times except within closed judging rings.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Ear Tags - sheep arriving at the Showground with incorrect ear tags will be refused entry.</w:t>
      </w:r>
    </w:p>
    <w:p w:rsidR="00F169FD" w:rsidRPr="00E0112B" w:rsidRDefault="00F169FD" w:rsidP="00F169FD">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SHEPHERDS’ PRIZES</w:t>
      </w: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The South of England Agricultural Society offer a CUT GLASS WHISKY TUMBLER to the Shepherd in charge of the Champion Exhibit in each of the following Sections: SOUTHDOWN, SUFFOLK, TEXEL, CHAROLLAIS, </w:t>
      </w:r>
      <w:r>
        <w:rPr>
          <w:rFonts w:ascii="ItcEras-Book" w:hAnsi="ItcEras-Book" w:cs="ItcEras-Book"/>
          <w:color w:val="000000"/>
          <w:sz w:val="14"/>
          <w:szCs w:val="14"/>
        </w:rPr>
        <w:t xml:space="preserve">BELTEX, </w:t>
      </w:r>
      <w:r w:rsidRPr="00E0112B">
        <w:rPr>
          <w:rFonts w:ascii="ItcEras-Book" w:hAnsi="ItcEras-Book" w:cs="ItcEras-Book"/>
          <w:color w:val="000000"/>
          <w:sz w:val="14"/>
          <w:szCs w:val="14"/>
        </w:rPr>
        <w:t>ANY OTHER PURE DOWN BREED OF BRITISH ORIGIN, ANY OTHER PURE LONGWOOL BREED OF BRITISH ORIGIN, ANY OTHER PURE CONTINENTAL BREED, AOB HILL AND HEATH OF BRITISH ORIGIN, LLEYN, ZWARTBLES, BUTCHER’S LAMBS.</w:t>
      </w:r>
    </w:p>
    <w:p w:rsidR="00F169FD" w:rsidRPr="00E0112B" w:rsidRDefault="00F169FD" w:rsidP="00F169FD">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SHEEP LINES COMPETITION</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Daily prize of a BOTTLE OF WINE will be offered to the Shepherd in charge of the TIDIEST bays of sheep pens. These awards will not necessarily be restricted to Shepherds in charge of any particular Breed or Exhibit.</w:t>
      </w:r>
    </w:p>
    <w:p w:rsidR="00F169FD" w:rsidRPr="00E0112B" w:rsidRDefault="00F169FD" w:rsidP="00F169FD">
      <w:pPr>
        <w:suppressAutoHyphens/>
        <w:autoSpaceDE w:val="0"/>
        <w:autoSpaceDN w:val="0"/>
        <w:adjustRightInd w:val="0"/>
        <w:spacing w:before="113"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lastRenderedPageBreak/>
        <w:t>CUP PRESENTATIONS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Southdown sheep cups will be presented within the sheep rings at the time of judging on Friday MORNING.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OTHER BREED CUPS with the exception of the Championship cups, will be presented in the Sheep Rings at the time of judging on FRIDAY MORNING.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BREED CHAMPIONSHIP CUPS will be presented in the Sheep Rings at the end of the Supreme Sheep Champion judging on SATURDAY MORNING.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SUPREME SHEEP CHAMPIONSHIP CUP and THE INTER BREED GROUP CHAMPIONSHIP CUP will be presented in the LIVESTOCK PARADE in the Ardingly Ring on SUNDAY AFTERNOON.</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TIMETABLE</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the timings are approximate and the Council reserve the right to alter these and the venue of any Class as they consider necessary.</w:t>
      </w:r>
    </w:p>
    <w:p w:rsidR="00F169FD" w:rsidRPr="00E0112B" w:rsidRDefault="00F169FD" w:rsidP="00F169FD">
      <w:pPr>
        <w:tabs>
          <w:tab w:val="right" w:leader="dot" w:pos="3360"/>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All breed classes will be amalgamated if less than three exhibitors entered.</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Time</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Friday</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Breed classes - Classes </w:t>
      </w:r>
      <w:r w:rsidRPr="00E0112B">
        <w:rPr>
          <w:rFonts w:ascii="ItcEras-Book" w:hAnsi="ItcEras-Book" w:cs="ItcEras-Book"/>
          <w:color w:val="000000"/>
          <w:sz w:val="14"/>
          <w:szCs w:val="14"/>
        </w:rPr>
        <w:tab/>
        <w:t>1000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Livestock Exhibitor Awards</w:t>
      </w:r>
    </w:p>
    <w:p w:rsidR="00F169FD" w:rsidRPr="00E0112B" w:rsidRDefault="00F169FD" w:rsidP="00F169FD">
      <w:pPr>
        <w:tabs>
          <w:tab w:val="right" w:leader="dot" w:pos="3360"/>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Butchers Lambs - Classes </w:t>
      </w:r>
      <w:r w:rsidRPr="00E0112B">
        <w:rPr>
          <w:rFonts w:ascii="ItcEras-Book" w:hAnsi="ItcEras-Book" w:cs="ItcEras-Book"/>
          <w:color w:val="000000"/>
          <w:sz w:val="14"/>
          <w:szCs w:val="14"/>
        </w:rPr>
        <w:tab/>
        <w:t>1400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Saturday</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Supreme Sheep Championship followed by Cup Presentations </w:t>
      </w:r>
      <w:r w:rsidRPr="00E0112B">
        <w:rPr>
          <w:rFonts w:ascii="ItcEras-Book" w:hAnsi="ItcEras-Book" w:cs="ItcEras-Book"/>
          <w:color w:val="000000"/>
          <w:sz w:val="14"/>
          <w:szCs w:val="14"/>
        </w:rPr>
        <w:tab/>
        <w:t>1000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Inter Breed Group Championship </w:t>
      </w:r>
      <w:r w:rsidRPr="00E0112B">
        <w:rPr>
          <w:rFonts w:ascii="ItcEras-Book" w:hAnsi="ItcEras-Book" w:cs="ItcEras-Book"/>
          <w:color w:val="000000"/>
          <w:sz w:val="14"/>
          <w:szCs w:val="14"/>
        </w:rPr>
        <w:tab/>
        <w:t>To follow</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Inter Breed Teams of 4</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Short Wool on the Hoof</w:t>
      </w:r>
      <w:r w:rsidRPr="00E0112B">
        <w:rPr>
          <w:rFonts w:ascii="ItcEras-Book" w:hAnsi="ItcEras-Book" w:cs="ItcEras-Book"/>
          <w:color w:val="000000"/>
          <w:sz w:val="14"/>
          <w:szCs w:val="14"/>
        </w:rPr>
        <w:tab/>
        <w:t>To follow</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Long Wool on the Hoof</w:t>
      </w:r>
    </w:p>
    <w:p w:rsidR="00F169FD" w:rsidRPr="00E0112B" w:rsidRDefault="00F169FD" w:rsidP="00F169FD">
      <w:pPr>
        <w:tabs>
          <w:tab w:val="right" w:leader="dot" w:pos="3360"/>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Wool on the Hoof Championship</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Sunday</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Sheep Leaders </w:t>
      </w:r>
      <w:r w:rsidRPr="00E0112B">
        <w:rPr>
          <w:rFonts w:ascii="ItcEras-Book" w:hAnsi="ItcEras-Book" w:cs="ItcEras-Book"/>
          <w:color w:val="000000"/>
          <w:sz w:val="14"/>
          <w:szCs w:val="14"/>
        </w:rPr>
        <w:tab/>
        <w:t>0900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Sheep Sweepstake </w:t>
      </w:r>
      <w:r w:rsidRPr="00E0112B">
        <w:rPr>
          <w:rFonts w:ascii="ItcEras-Book" w:hAnsi="ItcEras-Book" w:cs="ItcEras-Book"/>
          <w:color w:val="000000"/>
          <w:sz w:val="14"/>
          <w:szCs w:val="14"/>
        </w:rPr>
        <w:tab/>
        <w:t>1000 hrs</w:t>
      </w:r>
    </w:p>
    <w:p w:rsidR="00F169FD" w:rsidRPr="00E0112B" w:rsidRDefault="00F169FD" w:rsidP="00F169FD">
      <w:pPr>
        <w:tabs>
          <w:tab w:val="right" w:leader="dot" w:pos="3360"/>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Livestock Parade in Ardingly Ring</w:t>
      </w:r>
      <w:r w:rsidRPr="00E0112B">
        <w:rPr>
          <w:rFonts w:ascii="ItcEras-Book" w:hAnsi="ItcEras-Book" w:cs="ItcEras-Book"/>
          <w:color w:val="000000"/>
          <w:sz w:val="14"/>
          <w:szCs w:val="14"/>
        </w:rPr>
        <w:tab/>
        <w:t>15</w:t>
      </w:r>
      <w:r>
        <w:rPr>
          <w:rFonts w:ascii="ItcEras-Book" w:hAnsi="ItcEras-Book" w:cs="ItcEras-Book"/>
          <w:color w:val="000000"/>
          <w:sz w:val="14"/>
          <w:szCs w:val="14"/>
        </w:rPr>
        <w:t>45</w:t>
      </w:r>
      <w:r w:rsidRPr="00E0112B">
        <w:rPr>
          <w:rFonts w:ascii="ItcEras-Book" w:hAnsi="ItcEras-Book" w:cs="ItcEras-Book"/>
          <w:color w:val="000000"/>
          <w:sz w:val="14"/>
          <w:szCs w:val="14"/>
        </w:rPr>
        <w:t xml:space="preserve"> hrs</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Livestock Exhibitor Awards</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Ms Meghan Rice-Wilson - Kent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185</w:t>
      </w:r>
      <w:r w:rsidRPr="00E0112B">
        <w:rPr>
          <w:rFonts w:ascii="ItcEras-Bold" w:hAnsi="ItcEras-Bold" w:cs="ItcEras-Bold"/>
          <w:b/>
          <w:bCs/>
          <w:color w:val="000000"/>
          <w:sz w:val="14"/>
          <w:szCs w:val="14"/>
        </w:rPr>
        <w:tab/>
        <w:t>LIVESTOCK EXHIBITOR AWARDS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Default="00F169FD" w:rsidP="00F169FD">
      <w:pPr>
        <w:suppressAutoHyphens/>
        <w:autoSpaceDE w:val="0"/>
        <w:autoSpaceDN w:val="0"/>
        <w:adjustRightInd w:val="0"/>
        <w:spacing w:before="227" w:after="113" w:line="200" w:lineRule="atLeast"/>
        <w:textAlignment w:val="center"/>
      </w:pPr>
      <w:r>
        <w:t xml:space="preserve">Prizes: Sheep Section - 1st £25 to be awarded at the Show </w:t>
      </w:r>
    </w:p>
    <w:p w:rsidR="00F169FD" w:rsidRDefault="00F169FD" w:rsidP="00F169FD">
      <w:pPr>
        <w:suppressAutoHyphens/>
        <w:autoSpaceDE w:val="0"/>
        <w:autoSpaceDN w:val="0"/>
        <w:adjustRightInd w:val="0"/>
        <w:spacing w:before="227" w:after="113" w:line="200" w:lineRule="atLeast"/>
        <w:textAlignment w:val="center"/>
      </w:pPr>
      <w:r>
        <w:t xml:space="preserve">NO ENTRY FEE </w:t>
      </w:r>
    </w:p>
    <w:p w:rsidR="00F169FD" w:rsidRDefault="00F169FD" w:rsidP="00F169FD">
      <w:pPr>
        <w:suppressAutoHyphens/>
        <w:autoSpaceDE w:val="0"/>
        <w:autoSpaceDN w:val="0"/>
        <w:adjustRightInd w:val="0"/>
        <w:spacing w:before="227" w:after="113" w:line="200" w:lineRule="atLeast"/>
        <w:textAlignment w:val="center"/>
      </w:pPr>
      <w:r>
        <w:t>Stock Presentation Competition - Exhibitors of Pedigree Stock in the Sheep and Pig Breed Sections will be automatically eligible for the above awards. Awards will be based on the presentation of stock in their pens. Herd Signs: the display of pedigree and production information, information about the Herd, stock for sale and the general neatness of the pens will be considered. Exhibitors are invited to look upon their pens as a Flock/ Herd display. Advertising material must be confined to allocated pens and must not obscure show numbers or pedigree cards. Judging will be entirely at the Judge’s discretion and based upon more than one visit to the lines. The Judge will consider the circumstances and variables between stock accommodation.</w:t>
      </w:r>
    </w:p>
    <w:p w:rsidR="00F169FD"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bookmarkStart w:id="0" w:name="_Hlk129590623"/>
      <w:r w:rsidRPr="00E0112B">
        <w:rPr>
          <w:rFonts w:ascii="ItcEras-Bold" w:hAnsi="ItcEras-Bold" w:cs="ItcEras-Bold"/>
          <w:b/>
          <w:bCs/>
          <w:caps/>
          <w:color w:val="000000"/>
          <w:sz w:val="20"/>
          <w:szCs w:val="20"/>
          <w:lang w:val="en-US"/>
        </w:rPr>
        <w:t>Southdown</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Basil Cooper - Bucks</w:t>
      </w:r>
    </w:p>
    <w:p w:rsidR="00F169FD"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proofErr w:type="gramStart"/>
      <w:r w:rsidRPr="005F5259">
        <w:rPr>
          <w:rFonts w:ascii="ItcEras-Book" w:hAnsi="ItcEras-Book" w:cs="ItcEras-Book"/>
          <w:b/>
          <w:color w:val="000000"/>
          <w:sz w:val="14"/>
          <w:szCs w:val="14"/>
        </w:rPr>
        <w:t>NON ACCREDITED</w:t>
      </w:r>
      <w:proofErr w:type="gramEnd"/>
      <w:r w:rsidRPr="005F5259">
        <w:rPr>
          <w:rFonts w:ascii="ItcEras-Book" w:hAnsi="ItcEras-Book" w:cs="ItcEras-Book"/>
          <w:b/>
          <w:color w:val="000000"/>
          <w:sz w:val="14"/>
          <w:szCs w:val="14"/>
        </w:rPr>
        <w:t xml:space="preserve"> SHEEP ONLY</w:t>
      </w:r>
      <w:r w:rsidRPr="00E0112B">
        <w:rPr>
          <w:rFonts w:ascii="ItcEras-Book" w:hAnsi="ItcEras-Book" w:cs="ItcEras-Book"/>
          <w:color w:val="000000"/>
          <w:sz w:val="14"/>
          <w:szCs w:val="14"/>
        </w:rPr>
        <w:t xml:space="preserve"> </w:t>
      </w:r>
      <w:r>
        <w:rPr>
          <w:rFonts w:ascii="ItcEras-Book" w:hAnsi="ItcEras-Book" w:cs="ItcEras-Book"/>
          <w:color w:val="000000"/>
          <w:sz w:val="14"/>
          <w:szCs w:val="14"/>
        </w:rPr>
        <w:t>–</w:t>
      </w:r>
      <w:r w:rsidRPr="00E0112B">
        <w:rPr>
          <w:rFonts w:ascii="ItcEras-Book" w:hAnsi="ItcEras-Book" w:cs="ItcEras-Book"/>
          <w:color w:val="000000"/>
          <w:sz w:val="14"/>
          <w:szCs w:val="14"/>
        </w:rPr>
        <w:t xml:space="preserve"> </w:t>
      </w:r>
      <w:r>
        <w:rPr>
          <w:rFonts w:ascii="ItcEras-Book" w:hAnsi="ItcEras-Book" w:cs="ItcEras-Book"/>
          <w:color w:val="000000"/>
          <w:sz w:val="14"/>
          <w:szCs w:val="14"/>
        </w:rPr>
        <w:t xml:space="preserve">All sheep will be judged under the rules of the Southdown Sheep Society.  Southdown sheep trophies will only be awarded to those who are </w:t>
      </w:r>
    </w:p>
    <w:p w:rsidR="00F169FD"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Pr>
          <w:rFonts w:ascii="ItcEras-Book" w:hAnsi="ItcEras-Book" w:cs="ItcEras-Book"/>
          <w:color w:val="000000"/>
          <w:sz w:val="14"/>
          <w:szCs w:val="14"/>
        </w:rPr>
        <w:t xml:space="preserve">members.  </w:t>
      </w:r>
      <w:r w:rsidRPr="00E0112B">
        <w:rPr>
          <w:rFonts w:ascii="ItcEras-Book" w:hAnsi="ItcEras-Book" w:cs="ItcEras-Book"/>
          <w:color w:val="000000"/>
          <w:sz w:val="14"/>
          <w:szCs w:val="14"/>
        </w:rPr>
        <w:t xml:space="preserve">Animals entered must be owned by the exhibitor for a minimum of 4 months prior to the date of the show.  </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Entries in Classes 186, 187 &amp; 189, must be shorn after 1st February,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186</w:t>
      </w:r>
      <w:r w:rsidRPr="00E0112B">
        <w:rPr>
          <w:rFonts w:ascii="ItcEras-Bold" w:hAnsi="ItcEras-Bold" w:cs="ItcEras-Bold"/>
          <w:b/>
          <w:bCs/>
          <w:color w:val="000000"/>
          <w:sz w:val="14"/>
          <w:szCs w:val="14"/>
        </w:rPr>
        <w:tab/>
        <w:t>Southdown - Aged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187</w:t>
      </w:r>
      <w:r w:rsidRPr="00E0112B">
        <w:rPr>
          <w:rFonts w:ascii="ItcEras-Bold" w:hAnsi="ItcEras-Bold" w:cs="ItcEras-Bold"/>
          <w:b/>
          <w:bCs/>
          <w:color w:val="000000"/>
          <w:sz w:val="14"/>
          <w:szCs w:val="14"/>
        </w:rPr>
        <w:tab/>
        <w:t>Southdown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shorn bare after 1st February,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188</w:t>
      </w:r>
      <w:r w:rsidRPr="00E0112B">
        <w:rPr>
          <w:rFonts w:ascii="ItcEras-Bold" w:hAnsi="ItcEras-Bold" w:cs="ItcEras-Bold"/>
          <w:b/>
          <w:bCs/>
          <w:color w:val="000000"/>
          <w:sz w:val="14"/>
          <w:szCs w:val="14"/>
        </w:rPr>
        <w:tab/>
        <w:t>Southdown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ab/>
      </w:r>
      <w:r>
        <w:rPr>
          <w:rFonts w:ascii="ItcEras-Book" w:hAnsi="ItcEras-Book" w:cs="ItcEras-Book"/>
          <w:color w:val="000000"/>
          <w:sz w:val="14"/>
          <w:szCs w:val="14"/>
        </w:rPr>
        <w:tab/>
      </w:r>
      <w:r w:rsidRPr="00E0112B">
        <w:rPr>
          <w:rFonts w:ascii="ItcEras-Book" w:hAnsi="ItcEras-Book" w:cs="ItcEras-Book"/>
          <w:color w:val="000000"/>
          <w:sz w:val="14"/>
          <w:szCs w:val="14"/>
        </w:rPr>
        <w:t>born in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189</w:t>
      </w:r>
      <w:r w:rsidRPr="00E0112B">
        <w:rPr>
          <w:rFonts w:ascii="ItcEras-Bold" w:hAnsi="ItcEras-Bold" w:cs="ItcEras-Bold"/>
          <w:b/>
          <w:bCs/>
          <w:color w:val="000000"/>
          <w:sz w:val="14"/>
          <w:szCs w:val="14"/>
        </w:rPr>
        <w:tab/>
        <w:t>Southdown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shorn bare after 1st February 202</w:t>
      </w:r>
      <w:r>
        <w:rPr>
          <w:rFonts w:ascii="ItcEras-Book" w:hAnsi="ItcEras-Book" w:cs="ItcEras-Book"/>
          <w:color w:val="000000"/>
          <w:sz w:val="14"/>
          <w:szCs w:val="14"/>
        </w:rPr>
        <w:t>3</w:t>
      </w:r>
      <w:r w:rsidRPr="00E0112B">
        <w:rPr>
          <w:rFonts w:ascii="ItcEras-Book" w:hAnsi="ItcEras-Book" w:cs="ItcEras-Book"/>
          <w:color w:val="000000"/>
          <w:sz w:val="14"/>
          <w:szCs w:val="14"/>
        </w:rPr>
        <w: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190</w:t>
      </w:r>
      <w:r w:rsidRPr="00E0112B">
        <w:rPr>
          <w:rFonts w:ascii="ItcEras-Bold" w:hAnsi="ItcEras-Bold" w:cs="ItcEras-Bold"/>
          <w:b/>
          <w:bCs/>
          <w:color w:val="000000"/>
          <w:sz w:val="14"/>
          <w:szCs w:val="14"/>
        </w:rPr>
        <w:tab/>
        <w:t>Southdown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born in 202</w:t>
      </w:r>
      <w:r>
        <w:rPr>
          <w:rFonts w:ascii="ItcEras-Book" w:hAnsi="ItcEras-Book" w:cs="ItcEras-Book"/>
          <w:color w:val="000000"/>
          <w:sz w:val="14"/>
          <w:szCs w:val="14"/>
        </w:rPr>
        <w:t>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191</w:t>
      </w:r>
      <w:r w:rsidRPr="00E0112B">
        <w:rPr>
          <w:rFonts w:ascii="ItcEras-Bold" w:hAnsi="ItcEras-Bold" w:cs="ItcEras-Bold"/>
          <w:b/>
          <w:bCs/>
          <w:color w:val="000000"/>
          <w:sz w:val="14"/>
          <w:szCs w:val="14"/>
        </w:rPr>
        <w:tab/>
        <w:t>Southdown - Aged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192</w:t>
      </w:r>
      <w:r w:rsidRPr="00E0112B">
        <w:rPr>
          <w:rFonts w:ascii="ItcEras-Bold" w:hAnsi="ItcEras-Bold" w:cs="ItcEras-Bold"/>
          <w:b/>
          <w:bCs/>
          <w:color w:val="000000"/>
          <w:sz w:val="14"/>
          <w:szCs w:val="14"/>
        </w:rPr>
        <w:tab/>
        <w:t xml:space="preserve">Southdown - Group of Four comprising a ram, ram lamb, </w:t>
      </w:r>
      <w:proofErr w:type="gramStart"/>
      <w:r w:rsidRPr="00E0112B">
        <w:rPr>
          <w:rFonts w:ascii="ItcEras-Bold" w:hAnsi="ItcEras-Bold" w:cs="ItcEras-Bold"/>
          <w:b/>
          <w:bCs/>
          <w:color w:val="000000"/>
          <w:sz w:val="14"/>
          <w:szCs w:val="14"/>
        </w:rPr>
        <w:t>a</w:t>
      </w:r>
      <w:proofErr w:type="gramEnd"/>
      <w:r w:rsidRPr="00E0112B">
        <w:rPr>
          <w:rFonts w:ascii="ItcEras-Bold" w:hAnsi="ItcEras-Bold" w:cs="ItcEras-Bold"/>
          <w:b/>
          <w:bCs/>
          <w:color w:val="000000"/>
          <w:sz w:val="14"/>
          <w:szCs w:val="14"/>
        </w:rPr>
        <w:t xml:space="preserve"> ewe and a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be drawn from the respective classes.  The Southdown sheep Society offer The Duke of Norfolk Challenge Cup presented by the 15th Duke of Norfolk for the Best Group plus a special prize of £20 (S47)</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193</w:t>
      </w:r>
      <w:r w:rsidRPr="00E0112B">
        <w:rPr>
          <w:rFonts w:ascii="ItcEras-Bold" w:hAnsi="ItcEras-Bold" w:cs="ItcEras-Bold"/>
          <w:b/>
          <w:bCs/>
          <w:color w:val="000000"/>
          <w:sz w:val="14"/>
          <w:szCs w:val="14"/>
        </w:rPr>
        <w:tab/>
        <w:t>Southdown - CHAMPIONSHIP - THE PERCY FILKINS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presented by the Southdown Sheep Society for the Champion Exhibit. The Southdown Sheep Society kindly offers a rosette to the Champion exhibit (S182)</w:t>
      </w:r>
    </w:p>
    <w:bookmarkEnd w:id="0"/>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Suffolk</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 </w:t>
      </w:r>
      <w:r>
        <w:rPr>
          <w:rFonts w:ascii="ItcEras-Bold" w:hAnsi="ItcEras-Bold" w:cs="ItcEras-Bold"/>
          <w:b/>
          <w:bCs/>
          <w:color w:val="000000"/>
          <w:sz w:val="14"/>
          <w:szCs w:val="14"/>
        </w:rPr>
        <w:t>Tom Stocking - Suffolk</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These classes are restricted to MV Accredited sheep only. All yearling sheep to be clean shorn on or after 1st January, 202</w:t>
      </w:r>
      <w:r>
        <w:rPr>
          <w:rFonts w:ascii="ItcEras-Book" w:hAnsi="ItcEras-Book" w:cs="ItcEras-Book"/>
          <w:color w:val="000000"/>
          <w:sz w:val="14"/>
          <w:szCs w:val="14"/>
        </w:rPr>
        <w:t>3</w:t>
      </w:r>
      <w:r w:rsidRPr="00E0112B">
        <w:rPr>
          <w:rFonts w:ascii="ItcEras-Book" w:hAnsi="ItcEras-Book" w:cs="ItcEras-Book"/>
          <w:color w:val="000000"/>
          <w:sz w:val="14"/>
          <w:szCs w:val="14"/>
        </w:rPr>
        <w: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194</w:t>
      </w:r>
      <w:r w:rsidRPr="00E0112B">
        <w:rPr>
          <w:rFonts w:ascii="ItcEras-Bold" w:hAnsi="ItcEras-Bold" w:cs="ItcEras-Bold"/>
          <w:b/>
          <w:bCs/>
          <w:color w:val="000000"/>
          <w:sz w:val="14"/>
          <w:szCs w:val="14"/>
        </w:rPr>
        <w:tab/>
        <w:t>Suffolk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195</w:t>
      </w:r>
      <w:r w:rsidRPr="00E0112B">
        <w:rPr>
          <w:rFonts w:ascii="ItcEras-Bold" w:hAnsi="ItcEras-Bold" w:cs="ItcEras-Bold"/>
          <w:b/>
          <w:bCs/>
          <w:color w:val="000000"/>
          <w:sz w:val="14"/>
          <w:szCs w:val="14"/>
        </w:rPr>
        <w:tab/>
        <w:t>Suffolk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196</w:t>
      </w:r>
      <w:r w:rsidRPr="00E0112B">
        <w:rPr>
          <w:rFonts w:ascii="ItcEras-Bold" w:hAnsi="ItcEras-Bold" w:cs="ItcEras-Bold"/>
          <w:b/>
          <w:bCs/>
          <w:color w:val="000000"/>
          <w:sz w:val="14"/>
          <w:szCs w:val="14"/>
        </w:rPr>
        <w:tab/>
        <w:t>Suffolk - Ram Lamb - untrimmed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197</w:t>
      </w:r>
      <w:r w:rsidRPr="00E0112B">
        <w:rPr>
          <w:rFonts w:ascii="ItcEras-Bold" w:hAnsi="ItcEras-Bold" w:cs="ItcEras-Bold"/>
          <w:b/>
          <w:bCs/>
          <w:color w:val="000000"/>
          <w:sz w:val="14"/>
          <w:szCs w:val="14"/>
        </w:rPr>
        <w:tab/>
        <w:t>Suffolk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198</w:t>
      </w:r>
      <w:r w:rsidRPr="00E0112B">
        <w:rPr>
          <w:rFonts w:ascii="ItcEras-Bold" w:hAnsi="ItcEras-Bold" w:cs="ItcEras-Bold"/>
          <w:b/>
          <w:bCs/>
          <w:color w:val="000000"/>
          <w:sz w:val="14"/>
          <w:szCs w:val="14"/>
        </w:rPr>
        <w:tab/>
        <w:t>Suffolk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199</w:t>
      </w:r>
      <w:r w:rsidRPr="00E0112B">
        <w:rPr>
          <w:rFonts w:ascii="ItcEras-Bold" w:hAnsi="ItcEras-Bold" w:cs="ItcEras-Bold"/>
          <w:b/>
          <w:bCs/>
          <w:color w:val="000000"/>
          <w:sz w:val="14"/>
          <w:szCs w:val="14"/>
        </w:rPr>
        <w:tab/>
        <w:t>Suffolk - Ewe Lamb - untrimmed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200</w:t>
      </w:r>
      <w:r w:rsidRPr="00E0112B">
        <w:rPr>
          <w:rFonts w:ascii="ItcEras-Bold" w:hAnsi="ItcEras-Bold" w:cs="ItcEras-Bold"/>
          <w:b/>
          <w:bCs/>
          <w:color w:val="000000"/>
          <w:sz w:val="14"/>
          <w:szCs w:val="14"/>
        </w:rPr>
        <w:tab/>
        <w:t>Suffolk - Championship - THE GRAHAME GORRINGE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Grahame Gorringe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xml:space="preserve"> The Suffolk Sheep Society offer: (S170) A SPECIAL “Best Exhibit” rosette for the Breed Champion (provided there are not less than 3 entries in each Class) from the Suffolk Sheep Society.</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Texel</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TBC</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These classes are restricted to MV Accredited sheep only. All yearling sheep MUST be clean shorn on or after 1st April, 202</w:t>
      </w:r>
      <w:r>
        <w:rPr>
          <w:rFonts w:ascii="ItcEras-Book" w:hAnsi="ItcEras-Book" w:cs="ItcEras-Book"/>
          <w:color w:val="000000"/>
          <w:sz w:val="14"/>
          <w:szCs w:val="14"/>
        </w:rPr>
        <w:t>3</w:t>
      </w:r>
      <w:r w:rsidRPr="00E0112B">
        <w:rPr>
          <w:rFonts w:ascii="ItcEras-Book" w:hAnsi="ItcEras-Book" w:cs="ItcEras-Book"/>
          <w:color w:val="000000"/>
          <w:sz w:val="14"/>
          <w:szCs w:val="14"/>
        </w:rPr>
        <w:t>. Sheep to be shown according to the rules of the Texel Sheep Society.</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201</w:t>
      </w:r>
      <w:r w:rsidRPr="00E0112B">
        <w:rPr>
          <w:rFonts w:ascii="ItcEras-Bold" w:hAnsi="ItcEras-Bold" w:cs="ItcEras-Bold"/>
          <w:b/>
          <w:bCs/>
          <w:color w:val="000000"/>
          <w:sz w:val="14"/>
          <w:szCs w:val="14"/>
        </w:rPr>
        <w:tab/>
        <w:t>Texel - Aged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202</w:t>
      </w:r>
      <w:r w:rsidRPr="00E0112B">
        <w:rPr>
          <w:rFonts w:ascii="ItcEras-Bold" w:hAnsi="ItcEras-Bold" w:cs="ItcEras-Bold"/>
          <w:b/>
          <w:bCs/>
          <w:color w:val="000000"/>
          <w:sz w:val="14"/>
          <w:szCs w:val="14"/>
        </w:rPr>
        <w:tab/>
        <w:t>Texel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203</w:t>
      </w:r>
      <w:r w:rsidRPr="00E0112B">
        <w:rPr>
          <w:rFonts w:ascii="ItcEras-Bold" w:hAnsi="ItcEras-Bold" w:cs="ItcEras-Bold"/>
          <w:b/>
          <w:bCs/>
          <w:color w:val="000000"/>
          <w:sz w:val="14"/>
          <w:szCs w:val="14"/>
        </w:rPr>
        <w:tab/>
        <w:t>Texel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204</w:t>
      </w:r>
      <w:r w:rsidRPr="00E0112B">
        <w:rPr>
          <w:rFonts w:ascii="ItcEras-Bold" w:hAnsi="ItcEras-Bold" w:cs="ItcEras-Bold"/>
          <w:b/>
          <w:bCs/>
          <w:color w:val="000000"/>
          <w:sz w:val="14"/>
          <w:szCs w:val="14"/>
        </w:rPr>
        <w:tab/>
        <w:t>Texel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205</w:t>
      </w:r>
      <w:r w:rsidRPr="00E0112B">
        <w:rPr>
          <w:rFonts w:ascii="ItcEras-Bold" w:hAnsi="ItcEras-Bold" w:cs="ItcEras-Bold"/>
          <w:b/>
          <w:bCs/>
          <w:color w:val="000000"/>
          <w:sz w:val="14"/>
          <w:szCs w:val="14"/>
        </w:rPr>
        <w:tab/>
        <w:t>Texel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206</w:t>
      </w:r>
      <w:r w:rsidRPr="00E0112B">
        <w:rPr>
          <w:rFonts w:ascii="ItcEras-Bold" w:hAnsi="ItcEras-Bold" w:cs="ItcEras-Bold"/>
          <w:b/>
          <w:bCs/>
          <w:color w:val="000000"/>
          <w:sz w:val="14"/>
          <w:szCs w:val="14"/>
        </w:rPr>
        <w:tab/>
        <w:t>Texel - Group of Three (Owner Breeder) THE WILLIAM ALLEN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sidRPr="00E0112B">
        <w:rPr>
          <w:rFonts w:ascii="ItcEras-Book" w:hAnsi="ItcEras-Book" w:cs="ItcEras-Book"/>
          <w:color w:val="000000"/>
          <w:sz w:val="14"/>
          <w:szCs w:val="14"/>
        </w:rPr>
        <w:br/>
        <w:t xml:space="preserve">presented by the South Eastern Texel Group   for the Group Champion Exhibit. (S180) and a special prize of £25 to be paid on the day </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207</w:t>
      </w:r>
      <w:r w:rsidRPr="00E0112B">
        <w:rPr>
          <w:rFonts w:ascii="ItcEras-Bold" w:hAnsi="ItcEras-Bold" w:cs="ItcEras-Bold"/>
          <w:b/>
          <w:bCs/>
          <w:color w:val="000000"/>
          <w:sz w:val="14"/>
          <w:szCs w:val="14"/>
        </w:rPr>
        <w:tab/>
        <w:t>Texel - Championship - JANSSEN TROPHY</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(S181) - Champion Texel. The Texel Sheep Society offer: ROSETTES for the Champion and Reserve Champion. S E Texel Group will award a Best Member rosette for the overall points winner.</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LLEYN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 xml:space="preserve">Mr </w:t>
      </w:r>
      <w:r>
        <w:rPr>
          <w:rFonts w:ascii="ItcEras-Bold" w:hAnsi="ItcEras-Bold" w:cs="ItcEras-Bold"/>
          <w:b/>
          <w:bCs/>
          <w:color w:val="000000"/>
          <w:sz w:val="14"/>
          <w:szCs w:val="14"/>
        </w:rPr>
        <w:t xml:space="preserve">Nick </w:t>
      </w:r>
      <w:proofErr w:type="spellStart"/>
      <w:r>
        <w:rPr>
          <w:rFonts w:ascii="ItcEras-Bold" w:hAnsi="ItcEras-Bold" w:cs="ItcEras-Bold"/>
          <w:b/>
          <w:bCs/>
          <w:color w:val="000000"/>
          <w:sz w:val="14"/>
          <w:szCs w:val="14"/>
        </w:rPr>
        <w:t>Tavernor</w:t>
      </w:r>
      <w:proofErr w:type="spellEnd"/>
      <w:r>
        <w:rPr>
          <w:rFonts w:ascii="ItcEras-Bold" w:hAnsi="ItcEras-Bold" w:cs="ItcEras-Bold"/>
          <w:b/>
          <w:bCs/>
          <w:color w:val="000000"/>
          <w:sz w:val="14"/>
          <w:szCs w:val="14"/>
        </w:rPr>
        <w:t xml:space="preserve"> - Somerset</w:t>
      </w:r>
    </w:p>
    <w:p w:rsidR="00F169FD" w:rsidRDefault="00F169FD" w:rsidP="00F169FD">
      <w:pPr>
        <w:pStyle w:val="NoSpacing"/>
        <w:rPr>
          <w:sz w:val="16"/>
          <w:szCs w:val="16"/>
        </w:rPr>
      </w:pPr>
      <w:r w:rsidRPr="00DA4618">
        <w:rPr>
          <w:sz w:val="16"/>
          <w:szCs w:val="16"/>
        </w:rPr>
        <w:t xml:space="preserve">These classes are restricted to MV Accredited sheep only. These classes will be amalgamated with AOB </w:t>
      </w:r>
      <w:proofErr w:type="spellStart"/>
      <w:r w:rsidRPr="00DA4618">
        <w:rPr>
          <w:sz w:val="16"/>
          <w:szCs w:val="16"/>
        </w:rPr>
        <w:t>Shortwool</w:t>
      </w:r>
      <w:proofErr w:type="spellEnd"/>
      <w:r w:rsidRPr="00DA4618">
        <w:rPr>
          <w:sz w:val="16"/>
          <w:szCs w:val="16"/>
        </w:rPr>
        <w:t xml:space="preserve"> if there are less than 3 exhibitors in each class. Sheep to be shown</w:t>
      </w:r>
      <w:r>
        <w:rPr>
          <w:sz w:val="16"/>
          <w:szCs w:val="16"/>
        </w:rPr>
        <w:t xml:space="preserve"> </w:t>
      </w:r>
      <w:r w:rsidRPr="00DA4618">
        <w:rPr>
          <w:sz w:val="16"/>
          <w:szCs w:val="16"/>
        </w:rPr>
        <w:t xml:space="preserve">according to the rules of the </w:t>
      </w:r>
      <w:proofErr w:type="spellStart"/>
      <w:r w:rsidRPr="00DA4618">
        <w:rPr>
          <w:sz w:val="16"/>
          <w:szCs w:val="16"/>
        </w:rPr>
        <w:t>Lleyn</w:t>
      </w:r>
      <w:proofErr w:type="spellEnd"/>
      <w:r w:rsidRPr="00DA4618">
        <w:rPr>
          <w:sz w:val="16"/>
          <w:szCs w:val="16"/>
        </w:rPr>
        <w:t xml:space="preserve"> Sheep Society.</w:t>
      </w:r>
    </w:p>
    <w:p w:rsidR="00F169FD" w:rsidRPr="00DA4618" w:rsidRDefault="00F169FD" w:rsidP="00F169FD">
      <w:pPr>
        <w:pStyle w:val="NoSpacing"/>
        <w:rPr>
          <w:sz w:val="16"/>
          <w:szCs w:val="16"/>
        </w:rPr>
      </w:pP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208</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Lleyn</w:t>
      </w:r>
      <w:proofErr w:type="spellEnd"/>
      <w:r w:rsidRPr="00E0112B">
        <w:rPr>
          <w:rFonts w:ascii="ItcEras-Bold" w:hAnsi="ItcEras-Bold" w:cs="ItcEras-Bold"/>
          <w:b/>
          <w:bCs/>
          <w:color w:val="000000"/>
          <w:sz w:val="14"/>
          <w:szCs w:val="14"/>
        </w:rPr>
        <w:t xml:space="preserve"> - Aged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209</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Lleyn</w:t>
      </w:r>
      <w:proofErr w:type="spellEnd"/>
      <w:r w:rsidRPr="00E0112B">
        <w:rPr>
          <w:rFonts w:ascii="ItcEras-Bold" w:hAnsi="ItcEras-Bold" w:cs="ItcEras-Bold"/>
          <w:b/>
          <w:bCs/>
          <w:color w:val="000000"/>
          <w:sz w:val="14"/>
          <w:szCs w:val="14"/>
        </w:rPr>
        <w:t xml:space="preserve"> - Shearling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210</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Lleyn</w:t>
      </w:r>
      <w:proofErr w:type="spellEnd"/>
      <w:r w:rsidRPr="00E0112B">
        <w:rPr>
          <w:rFonts w:ascii="ItcEras-Bold" w:hAnsi="ItcEras-Bold" w:cs="ItcEras-Bold"/>
          <w:b/>
          <w:bCs/>
          <w:color w:val="000000"/>
          <w:sz w:val="14"/>
          <w:szCs w:val="14"/>
        </w:rPr>
        <w:t xml:space="preserve">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211</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Lleyn</w:t>
      </w:r>
      <w:proofErr w:type="spellEnd"/>
      <w:r w:rsidRPr="00E0112B">
        <w:rPr>
          <w:rFonts w:ascii="ItcEras-Bold" w:hAnsi="ItcEras-Bold" w:cs="ItcEras-Bold"/>
          <w:b/>
          <w:bCs/>
          <w:color w:val="000000"/>
          <w:sz w:val="14"/>
          <w:szCs w:val="14"/>
        </w:rPr>
        <w:t xml:space="preserve"> - Group of Three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to include a male and two females. All must have been entered in previous classes and belong to the same exhibitor.</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212</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Lleyn</w:t>
      </w:r>
      <w:proofErr w:type="spellEnd"/>
      <w:r w:rsidRPr="00E0112B">
        <w:rPr>
          <w:rFonts w:ascii="ItcEras-Bold" w:hAnsi="ItcEras-Bold" w:cs="ItcEras-Bold"/>
          <w:b/>
          <w:bCs/>
          <w:color w:val="000000"/>
          <w:sz w:val="14"/>
          <w:szCs w:val="14"/>
        </w:rPr>
        <w:t xml:space="preserve"> - 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Zwartbles</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Coombs - Somerset</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Open to MV Accredited and non MV Accredited sheep. Sheep to be shown according to the rules of the </w:t>
      </w:r>
      <w:proofErr w:type="spellStart"/>
      <w:r w:rsidRPr="00E0112B">
        <w:rPr>
          <w:rFonts w:ascii="ItcEras-Book" w:hAnsi="ItcEras-Book" w:cs="ItcEras-Book"/>
          <w:color w:val="000000"/>
          <w:sz w:val="14"/>
          <w:szCs w:val="14"/>
        </w:rPr>
        <w:t>Zwartbles</w:t>
      </w:r>
      <w:proofErr w:type="spellEnd"/>
      <w:r w:rsidRPr="00E0112B">
        <w:rPr>
          <w:rFonts w:ascii="ItcEras-Book" w:hAnsi="ItcEras-Book" w:cs="ItcEras-Book"/>
          <w:color w:val="000000"/>
          <w:sz w:val="14"/>
          <w:szCs w:val="14"/>
        </w:rPr>
        <w:t xml:space="preserve"> Sheep Association.</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213</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Zwartbles</w:t>
      </w:r>
      <w:proofErr w:type="spellEnd"/>
      <w:r w:rsidRPr="00E0112B">
        <w:rPr>
          <w:rFonts w:ascii="ItcEras-Bold" w:hAnsi="ItcEras-Bold" w:cs="ItcEras-Bold"/>
          <w:b/>
          <w:bCs/>
          <w:color w:val="000000"/>
          <w:sz w:val="14"/>
          <w:szCs w:val="14"/>
        </w:rPr>
        <w:t xml:space="preserve"> - Ram </w:t>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214</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Zwartbles</w:t>
      </w:r>
      <w:proofErr w:type="spellEnd"/>
      <w:r w:rsidRPr="00E0112B">
        <w:rPr>
          <w:rFonts w:ascii="ItcEras-Bold" w:hAnsi="ItcEras-Bold" w:cs="ItcEras-Bold"/>
          <w:b/>
          <w:bCs/>
          <w:color w:val="000000"/>
          <w:sz w:val="14"/>
          <w:szCs w:val="14"/>
        </w:rPr>
        <w:t xml:space="preserve">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215</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Zwartbles</w:t>
      </w:r>
      <w:proofErr w:type="spellEnd"/>
      <w:r w:rsidRPr="00E0112B">
        <w:rPr>
          <w:rFonts w:ascii="ItcEras-Bold" w:hAnsi="ItcEras-Bold" w:cs="ItcEras-Bold"/>
          <w:b/>
          <w:bCs/>
          <w:color w:val="000000"/>
          <w:sz w:val="14"/>
          <w:szCs w:val="14"/>
        </w:rPr>
        <w:t xml:space="preserve">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216</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Zwartbles</w:t>
      </w:r>
      <w:proofErr w:type="spellEnd"/>
      <w:r w:rsidRPr="00E0112B">
        <w:rPr>
          <w:rFonts w:ascii="ItcEras-Bold" w:hAnsi="ItcEras-Bold" w:cs="ItcEras-Bold"/>
          <w:b/>
          <w:bCs/>
          <w:color w:val="000000"/>
          <w:sz w:val="14"/>
          <w:szCs w:val="14"/>
        </w:rPr>
        <w:t xml:space="preserve">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217</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Zwartbles</w:t>
      </w:r>
      <w:proofErr w:type="spellEnd"/>
      <w:r w:rsidRPr="00E0112B">
        <w:rPr>
          <w:rFonts w:ascii="ItcEras-Bold" w:hAnsi="ItcEras-Bold" w:cs="ItcEras-Bold"/>
          <w:b/>
          <w:bCs/>
          <w:color w:val="000000"/>
          <w:sz w:val="14"/>
          <w:szCs w:val="14"/>
        </w:rPr>
        <w:t xml:space="preserve"> - Group of Three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218</w:t>
      </w:r>
      <w:r w:rsidRPr="00E0112B">
        <w:rPr>
          <w:rFonts w:ascii="ItcEras-Bold" w:hAnsi="ItcEras-Bold" w:cs="ItcEras-Bold"/>
          <w:b/>
          <w:bCs/>
          <w:color w:val="000000"/>
          <w:sz w:val="14"/>
          <w:szCs w:val="14"/>
        </w:rPr>
        <w:tab/>
      </w:r>
      <w:proofErr w:type="spellStart"/>
      <w:r w:rsidRPr="00E0112B">
        <w:rPr>
          <w:rFonts w:ascii="ItcEras-Bold" w:hAnsi="ItcEras-Bold" w:cs="ItcEras-Bold"/>
          <w:b/>
          <w:bCs/>
          <w:color w:val="000000"/>
          <w:sz w:val="14"/>
          <w:szCs w:val="14"/>
        </w:rPr>
        <w:t>Zwartbles</w:t>
      </w:r>
      <w:proofErr w:type="spellEnd"/>
      <w:r w:rsidRPr="00E0112B">
        <w:rPr>
          <w:rFonts w:ascii="ItcEras-Bold" w:hAnsi="ItcEras-Bold" w:cs="ItcEras-Bold"/>
          <w:b/>
          <w:bCs/>
          <w:color w:val="000000"/>
          <w:sz w:val="14"/>
          <w:szCs w:val="14"/>
        </w:rPr>
        <w:t xml:space="preserve"> - Championship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The “DOWNSVIEW TROPHY” TROPHY (S044) to be awarded to the Champion </w:t>
      </w:r>
      <w:proofErr w:type="spellStart"/>
      <w:r w:rsidRPr="00E0112B">
        <w:rPr>
          <w:rFonts w:ascii="ItcEras-Book" w:hAnsi="ItcEras-Book" w:cs="ItcEras-Book"/>
          <w:color w:val="000000"/>
          <w:sz w:val="14"/>
          <w:szCs w:val="14"/>
        </w:rPr>
        <w:t>Zwartbles</w:t>
      </w:r>
      <w:proofErr w:type="spellEnd"/>
      <w:r w:rsidRPr="00E0112B">
        <w:rPr>
          <w:rFonts w:ascii="ItcEras-Book" w:hAnsi="ItcEras-Book" w:cs="ItcEras-Book"/>
          <w:color w:val="000000"/>
          <w:sz w:val="14"/>
          <w:szCs w:val="14"/>
        </w:rPr>
        <w:t xml:space="preserve"> Exhibit.</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Pure Continental Breed</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ok" w:hAnsi="ItcEras-Book" w:cs="ItcEras-Book"/>
          <w:color w:val="000000"/>
          <w:sz w:val="14"/>
          <w:szCs w:val="14"/>
        </w:rPr>
        <w:t>Mr David Churchill - Devon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Open to MV Accredited and non MV Accredited sheep. Classes to be judged under respective breed society rules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lastRenderedPageBreak/>
        <w:t>Class 219</w:t>
      </w:r>
      <w:r w:rsidRPr="00E0112B">
        <w:rPr>
          <w:rFonts w:ascii="ItcEras-Bold" w:hAnsi="ItcEras-Bold" w:cs="ItcEras-Bold"/>
          <w:b/>
          <w:bCs/>
          <w:color w:val="000000"/>
          <w:sz w:val="14"/>
          <w:szCs w:val="14"/>
        </w:rPr>
        <w:tab/>
        <w:t>Any Pure Continental -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220</w:t>
      </w:r>
      <w:r w:rsidRPr="00E0112B">
        <w:rPr>
          <w:rFonts w:ascii="ItcEras-Bold" w:hAnsi="ItcEras-Bold" w:cs="ItcEras-Bold"/>
          <w:b/>
          <w:bCs/>
          <w:color w:val="000000"/>
          <w:sz w:val="14"/>
          <w:szCs w:val="14"/>
        </w:rPr>
        <w:tab/>
        <w:t>Any Pure Continental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221</w:t>
      </w:r>
      <w:r w:rsidRPr="00E0112B">
        <w:rPr>
          <w:rFonts w:ascii="ItcEras-Bold" w:hAnsi="ItcEras-Bold" w:cs="ItcEras-Bold"/>
          <w:b/>
          <w:bCs/>
          <w:color w:val="000000"/>
          <w:sz w:val="14"/>
          <w:szCs w:val="14"/>
        </w:rPr>
        <w:tab/>
        <w:t>Any Pure Continental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222</w:t>
      </w:r>
      <w:r w:rsidRPr="00E0112B">
        <w:rPr>
          <w:rFonts w:ascii="ItcEras-Bold" w:hAnsi="ItcEras-Bold" w:cs="ItcEras-Bold"/>
          <w:b/>
          <w:bCs/>
          <w:color w:val="000000"/>
          <w:sz w:val="14"/>
          <w:szCs w:val="14"/>
        </w:rPr>
        <w:tab/>
        <w:t>Any Pure Continental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223</w:t>
      </w:r>
      <w:r w:rsidRPr="00E0112B">
        <w:rPr>
          <w:rFonts w:ascii="ItcEras-Bold" w:hAnsi="ItcEras-Bold" w:cs="ItcEras-Bold"/>
          <w:b/>
          <w:bCs/>
          <w:color w:val="000000"/>
          <w:sz w:val="14"/>
          <w:szCs w:val="14"/>
        </w:rPr>
        <w:tab/>
        <w:t>Any Pure Continental - Pair of Ewe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224</w:t>
      </w:r>
      <w:r w:rsidRPr="00E0112B">
        <w:rPr>
          <w:rFonts w:ascii="ItcEras-Bold" w:hAnsi="ItcEras-Bold" w:cs="ItcEras-Bold"/>
          <w:b/>
          <w:bCs/>
          <w:color w:val="000000"/>
          <w:sz w:val="14"/>
          <w:szCs w:val="14"/>
        </w:rPr>
        <w:tab/>
        <w:t>Any Pure Continental - Championship - H.D. Young &amp; Son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(S105) - to be awarded to the Champion Continental Sheep. A Special Rosette for the Champion.</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The Bleu Du Maine Society offer a Special Rosette for the highest placed Bleu du Maine Ram and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The </w:t>
      </w:r>
      <w:proofErr w:type="spellStart"/>
      <w:r w:rsidRPr="00E0112B">
        <w:rPr>
          <w:rFonts w:ascii="ItcEras-Book" w:hAnsi="ItcEras-Book" w:cs="ItcEras-Book"/>
          <w:color w:val="000000"/>
          <w:sz w:val="14"/>
          <w:szCs w:val="14"/>
        </w:rPr>
        <w:t>Charollais</w:t>
      </w:r>
      <w:proofErr w:type="spellEnd"/>
      <w:r w:rsidRPr="00E0112B">
        <w:rPr>
          <w:rFonts w:ascii="ItcEras-Book" w:hAnsi="ItcEras-Book" w:cs="ItcEras-Book"/>
          <w:color w:val="000000"/>
          <w:sz w:val="14"/>
          <w:szCs w:val="14"/>
        </w:rPr>
        <w:t xml:space="preserve"> Sheep Society offer a rosette for the highest placed in the 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Pure Longwool Breed Of British Origin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Fisher – North Yorkshire</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Open to MV Accredited &amp; Non-Accredited Registered Classes will be amalgamated if there are less than three exhibitors.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225</w:t>
      </w:r>
      <w:r w:rsidRPr="00E0112B">
        <w:rPr>
          <w:rFonts w:ascii="ItcEras-Bold" w:hAnsi="ItcEras-Bold" w:cs="ItcEras-Bold"/>
          <w:b/>
          <w:bCs/>
          <w:color w:val="000000"/>
          <w:sz w:val="14"/>
          <w:szCs w:val="14"/>
        </w:rPr>
        <w:tab/>
        <w:t xml:space="preserve">AOB </w:t>
      </w:r>
      <w:proofErr w:type="spellStart"/>
      <w:r w:rsidRPr="00E0112B">
        <w:rPr>
          <w:rFonts w:ascii="ItcEras-Bold" w:hAnsi="ItcEras-Bold" w:cs="ItcEras-Bold"/>
          <w:b/>
          <w:bCs/>
          <w:color w:val="000000"/>
          <w:sz w:val="14"/>
          <w:szCs w:val="14"/>
        </w:rPr>
        <w:t>Longwool</w:t>
      </w:r>
      <w:proofErr w:type="spellEnd"/>
      <w:r w:rsidRPr="00E0112B">
        <w:rPr>
          <w:rFonts w:ascii="ItcEras-Bold" w:hAnsi="ItcEras-Bold" w:cs="ItcEras-Bold"/>
          <w:b/>
          <w:bCs/>
          <w:color w:val="000000"/>
          <w:sz w:val="14"/>
          <w:szCs w:val="14"/>
        </w:rPr>
        <w:t xml:space="preserve"> - Ram </w:t>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226</w:t>
      </w:r>
      <w:r w:rsidRPr="00E0112B">
        <w:rPr>
          <w:rFonts w:ascii="ItcEras-Bold" w:hAnsi="ItcEras-Bold" w:cs="ItcEras-Bold"/>
          <w:b/>
          <w:bCs/>
          <w:color w:val="000000"/>
          <w:sz w:val="14"/>
          <w:szCs w:val="14"/>
        </w:rPr>
        <w:tab/>
        <w:t xml:space="preserve">AOB </w:t>
      </w:r>
      <w:proofErr w:type="spellStart"/>
      <w:r w:rsidRPr="00E0112B">
        <w:rPr>
          <w:rFonts w:ascii="ItcEras-Bold" w:hAnsi="ItcEras-Bold" w:cs="ItcEras-Bold"/>
          <w:b/>
          <w:bCs/>
          <w:color w:val="000000"/>
          <w:sz w:val="14"/>
          <w:szCs w:val="14"/>
        </w:rPr>
        <w:t>Longwool</w:t>
      </w:r>
      <w:proofErr w:type="spellEnd"/>
      <w:r w:rsidRPr="00E0112B">
        <w:rPr>
          <w:rFonts w:ascii="ItcEras-Bold" w:hAnsi="ItcEras-Bold" w:cs="ItcEras-Bold"/>
          <w:b/>
          <w:bCs/>
          <w:color w:val="000000"/>
          <w:sz w:val="14"/>
          <w:szCs w:val="14"/>
        </w:rPr>
        <w:t xml:space="preserve">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227</w:t>
      </w:r>
      <w:r w:rsidRPr="00E0112B">
        <w:rPr>
          <w:rFonts w:ascii="ItcEras-Bold" w:hAnsi="ItcEras-Bold" w:cs="ItcEras-Bold"/>
          <w:b/>
          <w:bCs/>
          <w:color w:val="000000"/>
          <w:sz w:val="14"/>
          <w:szCs w:val="14"/>
        </w:rPr>
        <w:tab/>
        <w:t xml:space="preserve">AOB </w:t>
      </w:r>
      <w:proofErr w:type="spellStart"/>
      <w:r w:rsidRPr="00E0112B">
        <w:rPr>
          <w:rFonts w:ascii="ItcEras-Bold" w:hAnsi="ItcEras-Bold" w:cs="ItcEras-Bold"/>
          <w:b/>
          <w:bCs/>
          <w:color w:val="000000"/>
          <w:sz w:val="14"/>
          <w:szCs w:val="14"/>
        </w:rPr>
        <w:t>Longwool</w:t>
      </w:r>
      <w:proofErr w:type="spellEnd"/>
      <w:r w:rsidRPr="00E0112B">
        <w:rPr>
          <w:rFonts w:ascii="ItcEras-Bold" w:hAnsi="ItcEras-Bold" w:cs="ItcEras-Bold"/>
          <w:b/>
          <w:bCs/>
          <w:color w:val="000000"/>
          <w:sz w:val="14"/>
          <w:szCs w:val="14"/>
        </w:rPr>
        <w:t xml:space="preserve">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228</w:t>
      </w:r>
      <w:r w:rsidRPr="00E0112B">
        <w:rPr>
          <w:rFonts w:ascii="ItcEras-Bold" w:hAnsi="ItcEras-Bold" w:cs="ItcEras-Bold"/>
          <w:b/>
          <w:bCs/>
          <w:color w:val="000000"/>
          <w:sz w:val="14"/>
          <w:szCs w:val="14"/>
        </w:rPr>
        <w:tab/>
        <w:t xml:space="preserve">AOB </w:t>
      </w:r>
      <w:proofErr w:type="spellStart"/>
      <w:r w:rsidRPr="00E0112B">
        <w:rPr>
          <w:rFonts w:ascii="ItcEras-Bold" w:hAnsi="ItcEras-Bold" w:cs="ItcEras-Bold"/>
          <w:b/>
          <w:bCs/>
          <w:color w:val="000000"/>
          <w:sz w:val="14"/>
          <w:szCs w:val="14"/>
        </w:rPr>
        <w:t>Longwool</w:t>
      </w:r>
      <w:proofErr w:type="spellEnd"/>
      <w:r w:rsidRPr="00E0112B">
        <w:rPr>
          <w:rFonts w:ascii="ItcEras-Bold" w:hAnsi="ItcEras-Bold" w:cs="ItcEras-Bold"/>
          <w:b/>
          <w:bCs/>
          <w:color w:val="000000"/>
          <w:sz w:val="14"/>
          <w:szCs w:val="14"/>
        </w:rPr>
        <w:t xml:space="preserve">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229</w:t>
      </w:r>
      <w:r w:rsidRPr="00E0112B">
        <w:rPr>
          <w:rFonts w:ascii="ItcEras-Bold" w:hAnsi="ItcEras-Bold" w:cs="ItcEras-Bold"/>
          <w:b/>
          <w:bCs/>
          <w:color w:val="000000"/>
          <w:sz w:val="14"/>
          <w:szCs w:val="14"/>
        </w:rPr>
        <w:tab/>
        <w:t xml:space="preserve">AOB </w:t>
      </w:r>
      <w:proofErr w:type="spellStart"/>
      <w:r w:rsidRPr="00E0112B">
        <w:rPr>
          <w:rFonts w:ascii="ItcEras-Bold" w:hAnsi="ItcEras-Bold" w:cs="ItcEras-Bold"/>
          <w:b/>
          <w:bCs/>
          <w:color w:val="000000"/>
          <w:sz w:val="14"/>
          <w:szCs w:val="14"/>
        </w:rPr>
        <w:t>Longwool</w:t>
      </w:r>
      <w:proofErr w:type="spellEnd"/>
      <w:r w:rsidRPr="00E0112B">
        <w:rPr>
          <w:rFonts w:ascii="ItcEras-Bold" w:hAnsi="ItcEras-Bold" w:cs="ItcEras-Bold"/>
          <w:b/>
          <w:bCs/>
          <w:color w:val="000000"/>
          <w:sz w:val="14"/>
          <w:szCs w:val="14"/>
        </w:rPr>
        <w:t xml:space="preserve"> - Championship - THE MONTEITH PERPETUAL CHALLENGE CUP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late L.P. Monteith, </w:t>
      </w:r>
      <w:proofErr w:type="spellStart"/>
      <w:r w:rsidRPr="00E0112B">
        <w:rPr>
          <w:rFonts w:ascii="ItcEras-Book" w:hAnsi="ItcEras-Book" w:cs="ItcEras-Book"/>
          <w:color w:val="000000"/>
          <w:sz w:val="14"/>
          <w:szCs w:val="14"/>
        </w:rPr>
        <w:t>Esq.</w:t>
      </w:r>
      <w:proofErr w:type="spellEnd"/>
      <w:r w:rsidRPr="00E0112B">
        <w:rPr>
          <w:rFonts w:ascii="ItcEras-Book" w:hAnsi="ItcEras-Book" w:cs="ItcEras-Book"/>
          <w:color w:val="000000"/>
          <w:sz w:val="14"/>
          <w:szCs w:val="14"/>
        </w:rPr>
        <w:t>, for the Best Exhibit. (S66) A SPECIAL ROSETTE for the Champion.</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Breed Of British Origin - Heath/ Hill</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Andrew Fisher – North Yorkshire</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Registered and not eligible to compete in Classes </w:t>
      </w:r>
      <w:r w:rsidRPr="000C4B91">
        <w:rPr>
          <w:rFonts w:ascii="ItcEras-Book" w:hAnsi="ItcEras-Book" w:cs="ItcEras-Book"/>
          <w:sz w:val="14"/>
          <w:szCs w:val="14"/>
        </w:rPr>
        <w:t>186- 217 &amp; 2</w:t>
      </w:r>
      <w:r>
        <w:rPr>
          <w:rFonts w:ascii="ItcEras-Book" w:hAnsi="ItcEras-Book" w:cs="ItcEras-Book"/>
          <w:sz w:val="14"/>
          <w:szCs w:val="14"/>
        </w:rPr>
        <w:t>40</w:t>
      </w:r>
      <w:r w:rsidRPr="000C4B91">
        <w:rPr>
          <w:rFonts w:ascii="ItcEras-Book" w:hAnsi="ItcEras-Book" w:cs="ItcEras-Book"/>
          <w:sz w:val="14"/>
          <w:szCs w:val="14"/>
        </w:rPr>
        <w:t>-24</w:t>
      </w:r>
      <w:r>
        <w:rPr>
          <w:rFonts w:ascii="ItcEras-Book" w:hAnsi="ItcEras-Book" w:cs="ItcEras-Book"/>
          <w:sz w:val="14"/>
          <w:szCs w:val="14"/>
        </w:rPr>
        <w:t>6</w:t>
      </w:r>
      <w:r w:rsidRPr="000C4B91">
        <w:rPr>
          <w:rFonts w:ascii="ItcEras-Book" w:hAnsi="ItcEras-Book" w:cs="ItcEras-Book"/>
          <w:sz w:val="14"/>
          <w:szCs w:val="14"/>
        </w:rPr>
        <w:t xml:space="preserve"> </w:t>
      </w:r>
      <w:r w:rsidRPr="00E0112B">
        <w:rPr>
          <w:rFonts w:ascii="ItcEras-Book" w:hAnsi="ItcEras-Book" w:cs="ItcEras-Book"/>
          <w:color w:val="000000"/>
          <w:sz w:val="14"/>
          <w:szCs w:val="14"/>
        </w:rPr>
        <w:t xml:space="preserve">Open to MV Accredited &amp; Non-Accredited Sheep Classes will be amalgamated if there are less than three Exhibitors </w:t>
      </w:r>
      <w:proofErr w:type="gramStart"/>
      <w:r w:rsidRPr="00E0112B">
        <w:rPr>
          <w:rFonts w:ascii="ItcEras-Book" w:hAnsi="ItcEras-Book" w:cs="ItcEras-Book"/>
          <w:color w:val="000000"/>
          <w:sz w:val="14"/>
          <w:szCs w:val="14"/>
        </w:rPr>
        <w:t>The</w:t>
      </w:r>
      <w:proofErr w:type="gramEnd"/>
      <w:r w:rsidRPr="00E0112B">
        <w:rPr>
          <w:rFonts w:ascii="ItcEras-Book" w:hAnsi="ItcEras-Book" w:cs="ItcEras-Book"/>
          <w:color w:val="000000"/>
          <w:sz w:val="14"/>
          <w:szCs w:val="14"/>
        </w:rPr>
        <w:t xml:space="preserve"> Portland Sheep Breeders group are offering a rosette for the best placed Portland Ram and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230</w:t>
      </w:r>
      <w:r w:rsidRPr="00E0112B">
        <w:rPr>
          <w:rFonts w:ascii="ItcEras-Bold" w:hAnsi="ItcEras-Bold" w:cs="ItcEras-Bold"/>
          <w:b/>
          <w:bCs/>
          <w:color w:val="000000"/>
          <w:sz w:val="14"/>
          <w:szCs w:val="14"/>
        </w:rPr>
        <w:tab/>
        <w:t xml:space="preserve">AOB Heath/Hill - Ram </w:t>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231</w:t>
      </w:r>
      <w:r w:rsidRPr="00E0112B">
        <w:rPr>
          <w:rFonts w:ascii="ItcEras-Bold" w:hAnsi="ItcEras-Bold" w:cs="ItcEras-Bold"/>
          <w:b/>
          <w:bCs/>
          <w:color w:val="000000"/>
          <w:sz w:val="14"/>
          <w:szCs w:val="14"/>
        </w:rPr>
        <w:tab/>
        <w:t>AOB Heath/Hill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232</w:t>
      </w:r>
      <w:r w:rsidRPr="00E0112B">
        <w:rPr>
          <w:rFonts w:ascii="ItcEras-Bold" w:hAnsi="ItcEras-Bold" w:cs="ItcEras-Bold"/>
          <w:b/>
          <w:bCs/>
          <w:color w:val="000000"/>
          <w:sz w:val="14"/>
          <w:szCs w:val="14"/>
        </w:rPr>
        <w:tab/>
        <w:t>AOB Heath/Hill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233</w:t>
      </w:r>
      <w:r w:rsidRPr="00E0112B">
        <w:rPr>
          <w:rFonts w:ascii="ItcEras-Bold" w:hAnsi="ItcEras-Bold" w:cs="ItcEras-Bold"/>
          <w:b/>
          <w:bCs/>
          <w:color w:val="000000"/>
          <w:sz w:val="14"/>
          <w:szCs w:val="14"/>
        </w:rPr>
        <w:tab/>
        <w:t>AOB Heath/Hill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234</w:t>
      </w:r>
      <w:r w:rsidRPr="00E0112B">
        <w:rPr>
          <w:rFonts w:ascii="ItcEras-Bold" w:hAnsi="ItcEras-Bold" w:cs="ItcEras-Bold"/>
          <w:b/>
          <w:bCs/>
          <w:color w:val="000000"/>
          <w:sz w:val="14"/>
          <w:szCs w:val="14"/>
        </w:rPr>
        <w:tab/>
        <w:t>AOB Heath/Hill - Championship - Golden Oriole Perpetual Challenge Cup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Any Other Breed Of British Origin - Down/ Shortwool</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 Joshua Brigg - Herefordshire</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Open to MV Accredited &amp; Non-Accredited Sheep Registered and not eligible to compete in </w:t>
      </w:r>
      <w:r w:rsidRPr="00E0112B">
        <w:rPr>
          <w:rFonts w:ascii="ItcEras-Book" w:hAnsi="ItcEras-Book" w:cs="ItcEras-Book"/>
          <w:color w:val="000000"/>
          <w:sz w:val="14"/>
          <w:szCs w:val="14"/>
        </w:rPr>
        <w:br/>
        <w:t xml:space="preserve">Classes </w:t>
      </w:r>
      <w:r w:rsidRPr="003D37C7">
        <w:rPr>
          <w:rFonts w:ascii="ItcEras-Book" w:hAnsi="ItcEras-Book" w:cs="ItcEras-Book"/>
          <w:sz w:val="14"/>
          <w:szCs w:val="14"/>
        </w:rPr>
        <w:t>186- 2</w:t>
      </w:r>
      <w:r>
        <w:rPr>
          <w:rFonts w:ascii="ItcEras-Book" w:hAnsi="ItcEras-Book" w:cs="ItcEras-Book"/>
          <w:sz w:val="14"/>
          <w:szCs w:val="14"/>
        </w:rPr>
        <w:t>33</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235</w:t>
      </w:r>
      <w:r w:rsidRPr="00E0112B">
        <w:rPr>
          <w:rFonts w:ascii="ItcEras-Bold" w:hAnsi="ItcEras-Bold" w:cs="ItcEras-Bold"/>
          <w:b/>
          <w:bCs/>
          <w:color w:val="000000"/>
          <w:sz w:val="14"/>
          <w:szCs w:val="14"/>
        </w:rPr>
        <w:tab/>
        <w:t>AOB Down/</w:t>
      </w:r>
      <w:proofErr w:type="spellStart"/>
      <w:r w:rsidRPr="00E0112B">
        <w:rPr>
          <w:rFonts w:ascii="ItcEras-Bold" w:hAnsi="ItcEras-Bold" w:cs="ItcEras-Bold"/>
          <w:b/>
          <w:bCs/>
          <w:color w:val="000000"/>
          <w:sz w:val="14"/>
          <w:szCs w:val="14"/>
        </w:rPr>
        <w:t>Shortwool</w:t>
      </w:r>
      <w:proofErr w:type="spellEnd"/>
      <w:r w:rsidRPr="00E0112B">
        <w:rPr>
          <w:rFonts w:ascii="ItcEras-Bold" w:hAnsi="ItcEras-Bold" w:cs="ItcEras-Bold"/>
          <w:b/>
          <w:bCs/>
          <w:color w:val="000000"/>
          <w:sz w:val="14"/>
          <w:szCs w:val="14"/>
        </w:rPr>
        <w:t xml:space="preserve"> - Ram</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any age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236</w:t>
      </w:r>
      <w:r w:rsidRPr="00E0112B">
        <w:rPr>
          <w:rFonts w:ascii="ItcEras-Bold" w:hAnsi="ItcEras-Bold" w:cs="ItcEras-Bold"/>
          <w:b/>
          <w:bCs/>
          <w:color w:val="000000"/>
          <w:sz w:val="14"/>
          <w:szCs w:val="14"/>
        </w:rPr>
        <w:tab/>
        <w:t>AOB Down/</w:t>
      </w:r>
      <w:proofErr w:type="spellStart"/>
      <w:r w:rsidRPr="00E0112B">
        <w:rPr>
          <w:rFonts w:ascii="ItcEras-Bold" w:hAnsi="ItcEras-Bold" w:cs="ItcEras-Bold"/>
          <w:b/>
          <w:bCs/>
          <w:color w:val="000000"/>
          <w:sz w:val="14"/>
          <w:szCs w:val="14"/>
        </w:rPr>
        <w:t>Shortwool</w:t>
      </w:r>
      <w:proofErr w:type="spellEnd"/>
      <w:r w:rsidRPr="00E0112B">
        <w:rPr>
          <w:rFonts w:ascii="ItcEras-Bold" w:hAnsi="ItcEras-Bold" w:cs="ItcEras-Bold"/>
          <w:b/>
          <w:bCs/>
          <w:color w:val="000000"/>
          <w:sz w:val="14"/>
          <w:szCs w:val="14"/>
        </w:rPr>
        <w:t xml:space="preserve"> - Ram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237</w:t>
      </w:r>
      <w:r w:rsidRPr="00E0112B">
        <w:rPr>
          <w:rFonts w:ascii="ItcEras-Bold" w:hAnsi="ItcEras-Bold" w:cs="ItcEras-Bold"/>
          <w:b/>
          <w:bCs/>
          <w:color w:val="000000"/>
          <w:sz w:val="14"/>
          <w:szCs w:val="14"/>
        </w:rPr>
        <w:tab/>
        <w:t>AOB Down/</w:t>
      </w:r>
      <w:proofErr w:type="spellStart"/>
      <w:r w:rsidRPr="00E0112B">
        <w:rPr>
          <w:rFonts w:ascii="ItcEras-Bold" w:hAnsi="ItcEras-Bold" w:cs="ItcEras-Bold"/>
          <w:b/>
          <w:bCs/>
          <w:color w:val="000000"/>
          <w:sz w:val="14"/>
          <w:szCs w:val="14"/>
        </w:rPr>
        <w:t>Shortwool</w:t>
      </w:r>
      <w:proofErr w:type="spellEnd"/>
      <w:r w:rsidRPr="00E0112B">
        <w:rPr>
          <w:rFonts w:ascii="ItcEras-Bold" w:hAnsi="ItcEras-Bold" w:cs="ItcEras-Bold"/>
          <w:b/>
          <w:bCs/>
          <w:color w:val="000000"/>
          <w:sz w:val="14"/>
          <w:szCs w:val="14"/>
        </w:rPr>
        <w:t xml:space="preserve"> - Shearling Ewe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238</w:t>
      </w:r>
      <w:r w:rsidRPr="00E0112B">
        <w:rPr>
          <w:rFonts w:ascii="ItcEras-Bold" w:hAnsi="ItcEras-Bold" w:cs="ItcEras-Bold"/>
          <w:b/>
          <w:bCs/>
          <w:color w:val="000000"/>
          <w:sz w:val="14"/>
          <w:szCs w:val="14"/>
        </w:rPr>
        <w:tab/>
        <w:t>AOB Down/</w:t>
      </w:r>
      <w:proofErr w:type="spellStart"/>
      <w:r w:rsidRPr="00E0112B">
        <w:rPr>
          <w:rFonts w:ascii="ItcEras-Bold" w:hAnsi="ItcEras-Bold" w:cs="ItcEras-Bold"/>
          <w:b/>
          <w:bCs/>
          <w:color w:val="000000"/>
          <w:sz w:val="14"/>
          <w:szCs w:val="14"/>
        </w:rPr>
        <w:t>Shortwool</w:t>
      </w:r>
      <w:proofErr w:type="spellEnd"/>
      <w:r w:rsidRPr="00E0112B">
        <w:rPr>
          <w:rFonts w:ascii="ItcEras-Bold" w:hAnsi="ItcEras-Bold" w:cs="ItcEras-Bold"/>
          <w:b/>
          <w:bCs/>
          <w:color w:val="000000"/>
          <w:sz w:val="14"/>
          <w:szCs w:val="14"/>
        </w:rPr>
        <w:t xml:space="preserve"> - Ewe Lamb</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239</w:t>
      </w:r>
      <w:r w:rsidRPr="00E0112B">
        <w:rPr>
          <w:rFonts w:ascii="ItcEras-Bold" w:hAnsi="ItcEras-Bold" w:cs="ItcEras-Bold"/>
          <w:b/>
          <w:bCs/>
          <w:color w:val="000000"/>
          <w:sz w:val="14"/>
          <w:szCs w:val="14"/>
        </w:rPr>
        <w:tab/>
        <w:t>AOB Down/</w:t>
      </w:r>
      <w:proofErr w:type="spellStart"/>
      <w:r w:rsidRPr="00E0112B">
        <w:rPr>
          <w:rFonts w:ascii="ItcEras-Bold" w:hAnsi="ItcEras-Bold" w:cs="ItcEras-Bold"/>
          <w:b/>
          <w:bCs/>
          <w:color w:val="000000"/>
          <w:sz w:val="14"/>
          <w:szCs w:val="14"/>
        </w:rPr>
        <w:t>Shortwool</w:t>
      </w:r>
      <w:proofErr w:type="spellEnd"/>
      <w:r w:rsidRPr="00E0112B">
        <w:rPr>
          <w:rFonts w:ascii="ItcEras-Bold" w:hAnsi="ItcEras-Bold" w:cs="ItcEras-Bold"/>
          <w:b/>
          <w:bCs/>
          <w:color w:val="000000"/>
          <w:sz w:val="14"/>
          <w:szCs w:val="14"/>
        </w:rPr>
        <w:t xml:space="preserve"> - Championship - Dorset Down Sheep Breeders Cup</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(S49) to be awarded to the highest placed Dorset Down sheep A rosette given by the Dorset Horn and Poll Dorset Sheep Breeders Association will be given to the Best Dorset Horn Exhibit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22"/>
          <w:szCs w:val="22"/>
        </w:rPr>
      </w:pPr>
      <w:r w:rsidRPr="001B2542">
        <w:rPr>
          <w:rFonts w:ascii="ItcEras-Book" w:hAnsi="ItcEras-Book" w:cs="ItcEras-Book"/>
          <w:b/>
          <w:color w:val="000000"/>
          <w:sz w:val="22"/>
          <w:szCs w:val="22"/>
        </w:rPr>
        <w:t>BELTEX</w:t>
      </w:r>
    </w:p>
    <w:p w:rsidR="00F169FD" w:rsidRDefault="00F169FD" w:rsidP="00F169FD">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22"/>
          <w:szCs w:val="22"/>
        </w:rPr>
      </w:pPr>
    </w:p>
    <w:p w:rsidR="00F169FD" w:rsidRPr="00420779" w:rsidRDefault="00F169FD" w:rsidP="00F169FD">
      <w:pPr>
        <w:tabs>
          <w:tab w:val="left" w:pos="454"/>
        </w:tabs>
        <w:suppressAutoHyphens/>
        <w:autoSpaceDE w:val="0"/>
        <w:autoSpaceDN w:val="0"/>
        <w:adjustRightInd w:val="0"/>
        <w:spacing w:line="150" w:lineRule="atLeast"/>
        <w:ind w:left="737" w:hanging="737"/>
        <w:jc w:val="center"/>
        <w:textAlignment w:val="center"/>
        <w:rPr>
          <w:rFonts w:ascii="ItcEras-Book" w:hAnsi="ItcEras-Book" w:cs="ItcEras-Book"/>
          <w:b/>
          <w:color w:val="000000"/>
          <w:sz w:val="14"/>
          <w:szCs w:val="14"/>
        </w:rPr>
      </w:pPr>
      <w:r w:rsidRPr="00420779">
        <w:rPr>
          <w:rFonts w:ascii="ItcEras-Book" w:hAnsi="ItcEras-Book" w:cs="ItcEras-Book"/>
          <w:b/>
          <w:color w:val="000000"/>
          <w:sz w:val="14"/>
          <w:szCs w:val="14"/>
        </w:rPr>
        <w:t>Judge:  Mr Matthew Prince – Derbyshire</w:t>
      </w:r>
    </w:p>
    <w:p w:rsidR="00F169FD"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Pr>
          <w:rFonts w:ascii="ItcEras-Book" w:hAnsi="ItcEras-Book" w:cs="ItcEras-Book"/>
          <w:color w:val="000000"/>
          <w:sz w:val="14"/>
          <w:szCs w:val="14"/>
        </w:rPr>
        <w:t xml:space="preserve">Open to MV </w:t>
      </w:r>
      <w:r w:rsidR="005C595A">
        <w:rPr>
          <w:rFonts w:ascii="ItcEras-Book" w:hAnsi="ItcEras-Book" w:cs="ItcEras-Book"/>
          <w:color w:val="000000"/>
          <w:sz w:val="14"/>
          <w:szCs w:val="14"/>
        </w:rPr>
        <w:t xml:space="preserve">and Non MV </w:t>
      </w:r>
      <w:bookmarkStart w:id="1" w:name="_GoBack"/>
      <w:bookmarkEnd w:id="1"/>
      <w:r>
        <w:rPr>
          <w:rFonts w:ascii="ItcEras-Book" w:hAnsi="ItcEras-Book" w:cs="ItcEras-Book"/>
          <w:color w:val="000000"/>
          <w:sz w:val="14"/>
          <w:szCs w:val="14"/>
        </w:rPr>
        <w:t>Accredited sheep only.</w:t>
      </w:r>
    </w:p>
    <w:p w:rsidR="00F169FD"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240</w:t>
      </w:r>
      <w:r w:rsidRPr="00C128BA">
        <w:rPr>
          <w:rFonts w:ascii="ItcEras-Book" w:hAnsi="ItcEras-Book" w:cs="ItcEras-Book"/>
          <w:b/>
          <w:color w:val="000000"/>
          <w:sz w:val="14"/>
          <w:szCs w:val="14"/>
        </w:rPr>
        <w:tab/>
        <w:t>Beltex - Aged Ram</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 xml:space="preserve">Class 241 </w:t>
      </w:r>
      <w:r w:rsidRPr="00C128BA">
        <w:rPr>
          <w:rFonts w:ascii="ItcEras-Book" w:hAnsi="ItcEras-Book" w:cs="ItcEras-Book"/>
          <w:b/>
          <w:color w:val="000000"/>
          <w:sz w:val="14"/>
          <w:szCs w:val="14"/>
        </w:rPr>
        <w:tab/>
        <w:t>Beltex - Shearling Ram</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242</w:t>
      </w:r>
      <w:r w:rsidRPr="00C128BA">
        <w:rPr>
          <w:rFonts w:ascii="ItcEras-Book" w:hAnsi="ItcEras-Book" w:cs="ItcEras-Book"/>
          <w:b/>
          <w:color w:val="000000"/>
          <w:sz w:val="14"/>
          <w:szCs w:val="14"/>
        </w:rPr>
        <w:tab/>
        <w:t>Beltex - Ram Lamb</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243</w:t>
      </w:r>
      <w:r w:rsidRPr="00C128BA">
        <w:rPr>
          <w:rFonts w:ascii="ItcEras-Book" w:hAnsi="ItcEras-Book" w:cs="ItcEras-Book"/>
          <w:b/>
          <w:color w:val="000000"/>
          <w:sz w:val="14"/>
          <w:szCs w:val="14"/>
        </w:rPr>
        <w:tab/>
        <w:t>Beltex – Aged Ewe</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 xml:space="preserve">Class 244 </w:t>
      </w:r>
      <w:r w:rsidRPr="00C128BA">
        <w:rPr>
          <w:rFonts w:ascii="ItcEras-Book" w:hAnsi="ItcEras-Book" w:cs="ItcEras-Book"/>
          <w:b/>
          <w:color w:val="000000"/>
          <w:sz w:val="14"/>
          <w:szCs w:val="14"/>
        </w:rPr>
        <w:tab/>
        <w:t>Beltex – Shearling Ewe</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w:t>
      </w:r>
      <w:r>
        <w:rPr>
          <w:rFonts w:ascii="ItcEras-Book" w:hAnsi="ItcEras-Book" w:cs="ItcEras-Book"/>
          <w:b/>
          <w:color w:val="000000"/>
          <w:sz w:val="14"/>
          <w:szCs w:val="14"/>
        </w:rPr>
        <w:t>5</w:t>
      </w:r>
      <w:r w:rsidRPr="00C128BA">
        <w:rPr>
          <w:rFonts w:ascii="ItcEras-Book" w:hAnsi="ItcEras-Book" w:cs="ItcEras-Book"/>
          <w:b/>
          <w:color w:val="000000"/>
          <w:sz w:val="14"/>
          <w:szCs w:val="14"/>
        </w:rPr>
        <w:tab/>
        <w:t>Beltex – Ewe Lamb</w:t>
      </w:r>
    </w:p>
    <w:p w:rsidR="00F169FD" w:rsidRPr="00C128BA"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b/>
          <w:color w:val="000000"/>
          <w:sz w:val="14"/>
          <w:szCs w:val="14"/>
        </w:rPr>
      </w:pPr>
      <w:r w:rsidRPr="00C128BA">
        <w:rPr>
          <w:rFonts w:ascii="ItcEras-Book" w:hAnsi="ItcEras-Book" w:cs="ItcEras-Book"/>
          <w:b/>
          <w:color w:val="000000"/>
          <w:sz w:val="14"/>
          <w:szCs w:val="14"/>
        </w:rPr>
        <w:t>Class 24</w:t>
      </w:r>
      <w:r>
        <w:rPr>
          <w:rFonts w:ascii="ItcEras-Book" w:hAnsi="ItcEras-Book" w:cs="ItcEras-Book"/>
          <w:b/>
          <w:color w:val="000000"/>
          <w:sz w:val="14"/>
          <w:szCs w:val="14"/>
        </w:rPr>
        <w:t>6</w:t>
      </w:r>
      <w:r w:rsidRPr="00C128BA">
        <w:rPr>
          <w:rFonts w:ascii="ItcEras-Book" w:hAnsi="ItcEras-Book" w:cs="ItcEras-Book"/>
          <w:b/>
          <w:color w:val="000000"/>
          <w:sz w:val="14"/>
          <w:szCs w:val="14"/>
        </w:rPr>
        <w:tab/>
        <w:t>Beltex – Group of 3</w:t>
      </w:r>
    </w:p>
    <w:p w:rsidR="00F169FD" w:rsidRPr="001B2542"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sidRPr="00C128BA">
        <w:rPr>
          <w:rFonts w:ascii="ItcEras-Book" w:hAnsi="ItcEras-Book" w:cs="ItcEras-Book"/>
          <w:b/>
          <w:color w:val="000000"/>
          <w:sz w:val="14"/>
          <w:szCs w:val="14"/>
        </w:rPr>
        <w:t>Class 24</w:t>
      </w:r>
      <w:r>
        <w:rPr>
          <w:rFonts w:ascii="ItcEras-Book" w:hAnsi="ItcEras-Book" w:cs="ItcEras-Book"/>
          <w:b/>
          <w:color w:val="000000"/>
          <w:sz w:val="14"/>
          <w:szCs w:val="14"/>
        </w:rPr>
        <w:t>7</w:t>
      </w:r>
      <w:r w:rsidRPr="00C128BA">
        <w:rPr>
          <w:rFonts w:ascii="ItcEras-Book" w:hAnsi="ItcEras-Book" w:cs="ItcEras-Book"/>
          <w:b/>
          <w:color w:val="000000"/>
          <w:sz w:val="14"/>
          <w:szCs w:val="14"/>
        </w:rPr>
        <w:tab/>
        <w:t>Beltex - 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Butchers Lambs</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 xml:space="preserve">Mr David </w:t>
      </w:r>
      <w:proofErr w:type="spellStart"/>
      <w:r>
        <w:rPr>
          <w:rFonts w:ascii="ItcEras-Bold" w:hAnsi="ItcEras-Bold" w:cs="ItcEras-Bold"/>
          <w:b/>
          <w:bCs/>
          <w:color w:val="000000"/>
          <w:sz w:val="14"/>
          <w:szCs w:val="14"/>
        </w:rPr>
        <w:t>Fenner</w:t>
      </w:r>
      <w:proofErr w:type="spellEnd"/>
      <w:r>
        <w:rPr>
          <w:rFonts w:ascii="ItcEras-Bold" w:hAnsi="ItcEras-Bold" w:cs="ItcEras-Bold"/>
          <w:b/>
          <w:bCs/>
          <w:color w:val="000000"/>
          <w:sz w:val="14"/>
          <w:szCs w:val="14"/>
        </w:rPr>
        <w:t xml:space="preserve"> – East Sussex</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To be judged at 2.00 pm on Friday </w:t>
      </w:r>
      <w:r>
        <w:rPr>
          <w:rFonts w:ascii="ItcEras-Book" w:hAnsi="ItcEras-Book" w:cs="ItcEras-Book"/>
          <w:color w:val="000000"/>
          <w:sz w:val="14"/>
          <w:szCs w:val="14"/>
        </w:rPr>
        <w:t>9</w:t>
      </w:r>
      <w:r w:rsidRPr="00E0112B">
        <w:rPr>
          <w:rFonts w:ascii="ItcEras-Book" w:hAnsi="ItcEras-Book" w:cs="ItcEras-Book"/>
          <w:color w:val="000000"/>
          <w:sz w:val="14"/>
          <w:szCs w:val="14"/>
        </w:rPr>
        <w:t xml:space="preserve">th June.  All lambs must be correctly double tagged (in both ears) - single slaughter tag not acceptable </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50</w:t>
      </w:r>
      <w:r w:rsidRPr="00E0112B">
        <w:rPr>
          <w:rFonts w:ascii="ItcEras-Bold" w:hAnsi="ItcEras-Bold" w:cs="ItcEras-Bold"/>
          <w:b/>
          <w:bCs/>
          <w:color w:val="000000"/>
          <w:sz w:val="14"/>
          <w:szCs w:val="14"/>
        </w:rPr>
        <w:tab/>
        <w:t>Butchers Lambs - Pen of Three Prime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suitable for the butchers’ trade, of any breed, cross or hybrid, with a total weight not exceeding 114 kilos.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51</w:t>
      </w:r>
      <w:r w:rsidRPr="00E0112B">
        <w:rPr>
          <w:rFonts w:ascii="ItcEras-Bold" w:hAnsi="ItcEras-Bold" w:cs="ItcEras-Bold"/>
          <w:b/>
          <w:bCs/>
          <w:color w:val="000000"/>
          <w:sz w:val="14"/>
          <w:szCs w:val="14"/>
        </w:rPr>
        <w:tab/>
        <w:t>Butchers Lambs - Pen of Three Prime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suitable for the butchers’ trade, of any breed, cross or hybrid, with a total weight of over 114 kilos. Lambs to be judged in pens.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52</w:t>
      </w:r>
      <w:r w:rsidRPr="00E0112B">
        <w:rPr>
          <w:rFonts w:ascii="ItcEras-Bold" w:hAnsi="ItcEras-Bold" w:cs="ItcEras-Bold"/>
          <w:b/>
          <w:bCs/>
          <w:color w:val="000000"/>
          <w:sz w:val="14"/>
          <w:szCs w:val="14"/>
        </w:rPr>
        <w:tab/>
        <w:t>Butchers Lambs - CHAMPION PEN OF THREE PRIME LAMBS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 xml:space="preserve">presented by the Crown Chemical Company for the Champion pen of lambs. S164 </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lastRenderedPageBreak/>
        <w:t>Sheep Championship</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ok" w:hAnsi="ItcEras-Book" w:cs="ItcEras-Book"/>
          <w:color w:val="000000"/>
          <w:sz w:val="14"/>
          <w:szCs w:val="14"/>
        </w:rPr>
        <w:t>Francis Fooks - Dorset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53</w:t>
      </w:r>
      <w:r w:rsidRPr="00E0112B">
        <w:rPr>
          <w:rFonts w:ascii="ItcEras-Bold" w:hAnsi="ItcEras-Bold" w:cs="ItcEras-Bold"/>
          <w:b/>
          <w:bCs/>
          <w:color w:val="000000"/>
          <w:sz w:val="14"/>
          <w:szCs w:val="14"/>
        </w:rPr>
        <w:tab/>
        <w:t>The Supreme Sheep Championship</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To be judged at 1000hrs on Saturday 1</w:t>
      </w:r>
      <w:r>
        <w:rPr>
          <w:rFonts w:ascii="ItcEras-Book" w:hAnsi="ItcEras-Book" w:cs="ItcEras-Book"/>
          <w:color w:val="000000"/>
          <w:sz w:val="14"/>
          <w:szCs w:val="14"/>
        </w:rPr>
        <w:t>0</w:t>
      </w:r>
      <w:r w:rsidRPr="00E0112B">
        <w:rPr>
          <w:rFonts w:ascii="ItcEras-Book" w:hAnsi="ItcEras-Book" w:cs="ItcEras-Book"/>
          <w:color w:val="000000"/>
          <w:sz w:val="14"/>
          <w:szCs w:val="14"/>
        </w:rPr>
        <w:t>th June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THE NICKERSONS CHALLENGE CUP, presented by Messrs. </w:t>
      </w:r>
      <w:proofErr w:type="spellStart"/>
      <w:r w:rsidRPr="00E0112B">
        <w:rPr>
          <w:rFonts w:ascii="ItcEras-Book" w:hAnsi="ItcEras-Book" w:cs="ItcEras-Book"/>
          <w:color w:val="000000"/>
          <w:sz w:val="14"/>
          <w:szCs w:val="14"/>
        </w:rPr>
        <w:t>Nickersons</w:t>
      </w:r>
      <w:proofErr w:type="spellEnd"/>
      <w:r w:rsidRPr="00E0112B">
        <w:rPr>
          <w:rFonts w:ascii="ItcEras-Book" w:hAnsi="ItcEras-Book" w:cs="ItcEras-Book"/>
          <w:color w:val="000000"/>
          <w:sz w:val="14"/>
          <w:szCs w:val="14"/>
        </w:rPr>
        <w:t xml:space="preserve"> of Rothwell, together with a CUT GLASS WHISKY TUMBLER for retention by the Exhibitor, for the Supreme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Champion Sheep Exhibit, Championship Rosettes will also be awarded to the Supreme Champion and to the Reserve. (S139)</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ld" w:hAnsi="ItcEras-Bold" w:cs="ItcEras-Bold"/>
          <w:b/>
          <w:bCs/>
          <w:color w:val="000000"/>
          <w:sz w:val="14"/>
          <w:szCs w:val="14"/>
        </w:rPr>
        <w:tab/>
      </w: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£75.00 to the Shepherd in charge of Champion. £35.00 to the Shepherd in charge of Reserve Champion.</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Eligibility for the Championship is confined to the Champion exhibit in each of the following Sections: SOUTHDOWN, SUFFOLK, TEXEL, DORSET HORN/POLL DORSET, ANY OTHER </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Pr>
          <w:rFonts w:ascii="ItcEras-Book" w:hAnsi="ItcEras-Book" w:cs="ItcEras-Book"/>
          <w:color w:val="000000"/>
          <w:sz w:val="14"/>
          <w:szCs w:val="14"/>
        </w:rPr>
        <w:tab/>
      </w:r>
      <w:r w:rsidRPr="00E0112B">
        <w:rPr>
          <w:rFonts w:ascii="ItcEras-Book" w:hAnsi="ItcEras-Book" w:cs="ItcEras-Book"/>
          <w:color w:val="000000"/>
          <w:sz w:val="14"/>
          <w:szCs w:val="14"/>
        </w:rPr>
        <w:t>PURE DOWN BREED OF BRITISH ORIGIN, LLEYN, ANY OTHER PURE LONGWOOL BREED OF BRITISH ORIGIN, ANY OTHER HILL/HEATH BREED, CHAROLLAIS, ZWARTBLES</w:t>
      </w:r>
      <w:r>
        <w:rPr>
          <w:rFonts w:ascii="ItcEras-Book" w:hAnsi="ItcEras-Book" w:cs="ItcEras-Book"/>
          <w:color w:val="000000"/>
          <w:sz w:val="14"/>
          <w:szCs w:val="14"/>
        </w:rPr>
        <w:t>, BELTEX</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 </w:t>
      </w:r>
      <w:r>
        <w:rPr>
          <w:rFonts w:ascii="ItcEras-Book" w:hAnsi="ItcEras-Book" w:cs="ItcEras-Book"/>
          <w:color w:val="000000"/>
          <w:sz w:val="14"/>
          <w:szCs w:val="14"/>
        </w:rPr>
        <w:tab/>
      </w:r>
      <w:r w:rsidRPr="00E0112B">
        <w:rPr>
          <w:rFonts w:ascii="ItcEras-Book" w:hAnsi="ItcEras-Book" w:cs="ItcEras-Book"/>
          <w:color w:val="000000"/>
          <w:sz w:val="14"/>
          <w:szCs w:val="14"/>
        </w:rPr>
        <w:t>AND ANY OTHER PURE CONTINENTAL BREED.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If classes are amalgamated, the champion of the Section only is eligible for the Championship. Reserve Champions are required to stand by as Cup Presentations will follow.</w:t>
      </w:r>
    </w:p>
    <w:p w:rsidR="00F169FD"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INTER BREED GROUP OF 3</w:t>
      </w:r>
    </w:p>
    <w:p w:rsidR="00F169FD" w:rsidRPr="00DC63C6"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b/>
          <w:color w:val="000000"/>
          <w:sz w:val="14"/>
          <w:szCs w:val="14"/>
          <w:lang w:val="en-US"/>
        </w:rPr>
      </w:pPr>
      <w:r w:rsidRPr="00DC63C6">
        <w:rPr>
          <w:rFonts w:ascii="ItcEras-Book" w:hAnsi="ItcEras-Book" w:cs="ItcEras-Book"/>
          <w:b/>
          <w:color w:val="000000"/>
          <w:sz w:val="14"/>
          <w:szCs w:val="14"/>
        </w:rPr>
        <w:t>Judge: Francis Fooks - Dorset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To be judged on Saturday 1</w:t>
      </w:r>
      <w:r>
        <w:rPr>
          <w:rFonts w:ascii="ItcEras-Book" w:hAnsi="ItcEras-Book" w:cs="ItcEras-Book"/>
          <w:color w:val="000000"/>
          <w:sz w:val="14"/>
          <w:szCs w:val="14"/>
        </w:rPr>
        <w:t>0</w:t>
      </w:r>
      <w:proofErr w:type="gramStart"/>
      <w:r w:rsidRPr="00E0112B">
        <w:rPr>
          <w:rFonts w:ascii="ItcEras-Book" w:hAnsi="ItcEras-Book" w:cs="ItcEras-Book"/>
          <w:color w:val="000000"/>
          <w:sz w:val="14"/>
          <w:szCs w:val="14"/>
        </w:rPr>
        <w:t>th  June</w:t>
      </w:r>
      <w:proofErr w:type="gramEnd"/>
      <w:r w:rsidRPr="00E0112B">
        <w:rPr>
          <w:rFonts w:ascii="ItcEras-Book" w:hAnsi="ItcEras-Book" w:cs="ItcEras-Book"/>
          <w:color w:val="000000"/>
          <w:sz w:val="14"/>
          <w:szCs w:val="14"/>
        </w:rPr>
        <w:t>, 1100 hrs immediately following the Supreme Sheep Championship.</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 xml:space="preserve">THE QUEEN’S CHALLENGE CUP, presented by Her Majesty </w:t>
      </w:r>
      <w:proofErr w:type="gramStart"/>
      <w:r w:rsidRPr="00E0112B">
        <w:rPr>
          <w:rFonts w:ascii="ItcEras-Book" w:hAnsi="ItcEras-Book" w:cs="ItcEras-Book"/>
          <w:color w:val="000000"/>
          <w:sz w:val="14"/>
          <w:szCs w:val="14"/>
        </w:rPr>
        <w:t>The</w:t>
      </w:r>
      <w:proofErr w:type="gramEnd"/>
      <w:r w:rsidRPr="00E0112B">
        <w:rPr>
          <w:rFonts w:ascii="ItcEras-Book" w:hAnsi="ItcEras-Book" w:cs="ItcEras-Book"/>
          <w:color w:val="000000"/>
          <w:sz w:val="14"/>
          <w:szCs w:val="14"/>
        </w:rPr>
        <w:t xml:space="preserve"> Queen, for the Champion Group. (S4)</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Entry to this class must be made when making other Show entries and will not be accepted at the Show.</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Members £6.00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 Non-Members £12.00 (</w:t>
      </w:r>
      <w:proofErr w:type="spellStart"/>
      <w:r w:rsidRPr="00E0112B">
        <w:rPr>
          <w:rFonts w:ascii="ItcEras-Book" w:hAnsi="ItcEras-Book" w:cs="ItcEras-Book"/>
          <w:color w:val="000000"/>
          <w:sz w:val="14"/>
          <w:szCs w:val="14"/>
        </w:rPr>
        <w:t>inc.</w:t>
      </w:r>
      <w:proofErr w:type="spellEnd"/>
      <w:r w:rsidRPr="00E0112B">
        <w:rPr>
          <w:rFonts w:ascii="ItcEras-Book" w:hAnsi="ItcEras-Book" w:cs="ItcEras-Book"/>
          <w:color w:val="000000"/>
          <w:sz w:val="14"/>
          <w:szCs w:val="14"/>
        </w:rPr>
        <w:t xml:space="preserve"> VAT)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1st £50.00, 2nd £35.00, 3rd £30.00, 4th £20.00, 5th £15.00, 6th £10.00</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Cut glass whisky glass tumbler to the Shepherd of the winning exhibit.</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54</w:t>
      </w:r>
      <w:r w:rsidRPr="00E0112B">
        <w:rPr>
          <w:rFonts w:ascii="ItcEras-Bold" w:hAnsi="ItcEras-Bold" w:cs="ItcEras-Bold"/>
          <w:b/>
          <w:bCs/>
          <w:color w:val="000000"/>
          <w:sz w:val="14"/>
          <w:szCs w:val="14"/>
        </w:rPr>
        <w:tab/>
        <w:t>Inter Breed Group of 3</w:t>
      </w:r>
      <w:r w:rsidRPr="00E0112B">
        <w:rPr>
          <w:rFonts w:ascii="ItcEras-Book" w:hAnsi="ItcEras-Book" w:cs="ItcEras-Book"/>
          <w:color w:val="000000"/>
          <w:sz w:val="14"/>
          <w:szCs w:val="14"/>
        </w:rPr>
        <w:t>, comprising a Ram, a Shearling ewe and a Lamb of either sex of any one breed owned by the same Exhibitor. Animals comprising Groups must have competed previously as individuals or as part of a Pen entry in the Breed Classes for which they are eligible.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Medium" w:hAnsi="ItcEras-Medium" w:cs="ItcEras-Medium"/>
          <w:color w:val="000000"/>
          <w:sz w:val="14"/>
          <w:szCs w:val="14"/>
        </w:rPr>
        <w:t xml:space="preserve"> </w:t>
      </w:r>
      <w:r w:rsidRPr="00E0112B">
        <w:rPr>
          <w:rFonts w:ascii="ItcEras-Bold" w:hAnsi="ItcEras-Bold" w:cs="ItcEras-Bold"/>
          <w:b/>
          <w:bCs/>
          <w:caps/>
          <w:color w:val="000000"/>
          <w:sz w:val="20"/>
          <w:szCs w:val="20"/>
          <w:lang w:val="en-US"/>
        </w:rPr>
        <w:t>INTER BREED TEAM OF FOUR</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Francis Fooks - Dorset</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5</w:t>
      </w:r>
      <w:r w:rsidRPr="00E0112B">
        <w:rPr>
          <w:rFonts w:ascii="ItcEras-Bold" w:hAnsi="ItcEras-Bold" w:cs="ItcEras-Bold"/>
          <w:b/>
          <w:bCs/>
          <w:color w:val="000000"/>
          <w:sz w:val="14"/>
          <w:szCs w:val="14"/>
        </w:rPr>
        <w:tab/>
        <w:t>Inter-Breed Team of Four</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Allocated to the stockpersons of the winning teams £15 each for four winners plus rosettes £10 each for four reserves plus rosettes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NO ENTRY FEE</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Limited to one group from each breed.</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t xml:space="preserve">Entries will be taken on the day. The group must consist of </w:t>
      </w:r>
      <w:proofErr w:type="gramStart"/>
      <w:r w:rsidRPr="00E0112B">
        <w:rPr>
          <w:rFonts w:ascii="ItcEras-Book" w:hAnsi="ItcEras-Book" w:cs="ItcEras-Book"/>
          <w:color w:val="000000"/>
          <w:sz w:val="14"/>
          <w:szCs w:val="14"/>
        </w:rPr>
        <w:t>a</w:t>
      </w:r>
      <w:proofErr w:type="gramEnd"/>
      <w:r w:rsidRPr="00E0112B">
        <w:rPr>
          <w:rFonts w:ascii="ItcEras-Book" w:hAnsi="ItcEras-Book" w:cs="ItcEras-Book"/>
          <w:color w:val="000000"/>
          <w:sz w:val="14"/>
          <w:szCs w:val="14"/>
        </w:rPr>
        <w:t xml:space="preserve"> ewe lamb, shearling ewe, ram lamb and a shearling ram. Entries to be decided mutually between the exhibitors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Medium" w:hAnsi="ItcEras-Medium" w:cs="ItcEras-Medium"/>
          <w:color w:val="000000"/>
          <w:sz w:val="14"/>
          <w:szCs w:val="14"/>
        </w:rPr>
      </w:pP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Wool On The Hoof</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Medium" w:hAnsi="ItcEras-Medium" w:cs="ItcEras-Medium"/>
          <w:color w:val="000000"/>
          <w:sz w:val="14"/>
          <w:szCs w:val="14"/>
          <w:lang w:val="en-US"/>
        </w:rPr>
      </w:pPr>
      <w:r w:rsidRPr="00E0112B">
        <w:rPr>
          <w:rFonts w:ascii="ItcEras-Book" w:hAnsi="ItcEras-Book" w:cs="ItcEras-Book"/>
          <w:color w:val="000000"/>
          <w:sz w:val="14"/>
          <w:szCs w:val="14"/>
        </w:rPr>
        <w:t xml:space="preserve">Judge: </w:t>
      </w:r>
      <w:r w:rsidRPr="00E0112B">
        <w:rPr>
          <w:rFonts w:ascii="ItcEras-Bold" w:hAnsi="ItcEras-Bold" w:cs="ItcEras-Bold"/>
          <w:b/>
          <w:bCs/>
          <w:color w:val="000000"/>
          <w:sz w:val="14"/>
          <w:szCs w:val="14"/>
        </w:rPr>
        <w:t>TBC</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xml:space="preserve"> (Classes 250 and 251): 1st £18.00, 2nd£12.00, 3rd £9.00, 4th £6.00</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to Shepherd in charge of exhibit. Prizes awarded on the day of the Show.</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Free - entries will be taken on the day.</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6</w:t>
      </w:r>
      <w:r w:rsidRPr="00E0112B">
        <w:rPr>
          <w:rFonts w:ascii="ItcEras-Bold" w:hAnsi="ItcEras-Bold" w:cs="ItcEras-Bold"/>
          <w:b/>
          <w:bCs/>
          <w:color w:val="000000"/>
          <w:sz w:val="14"/>
          <w:szCs w:val="14"/>
        </w:rPr>
        <w:tab/>
        <w:t>Wool on the Hoof - Short Wool</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7</w:t>
      </w:r>
      <w:r w:rsidRPr="00E0112B">
        <w:rPr>
          <w:rFonts w:ascii="ItcEras-Bold" w:hAnsi="ItcEras-Bold" w:cs="ItcEras-Bold"/>
          <w:b/>
          <w:bCs/>
          <w:color w:val="000000"/>
          <w:sz w:val="14"/>
          <w:szCs w:val="14"/>
        </w:rPr>
        <w:tab/>
        <w:t>Wool on the Hoof - Long Wool</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25</w:t>
      </w:r>
      <w:r>
        <w:rPr>
          <w:rFonts w:ascii="ItcEras-Bold" w:hAnsi="ItcEras-Bold" w:cs="ItcEras-Bold"/>
          <w:b/>
          <w:bCs/>
          <w:color w:val="000000"/>
          <w:sz w:val="14"/>
          <w:szCs w:val="14"/>
        </w:rPr>
        <w:t>8</w:t>
      </w:r>
      <w:r w:rsidRPr="00E0112B">
        <w:rPr>
          <w:rFonts w:ascii="ItcEras-Bold" w:hAnsi="ItcEras-Bold" w:cs="ItcEras-Bold"/>
          <w:b/>
          <w:bCs/>
          <w:color w:val="000000"/>
          <w:sz w:val="14"/>
          <w:szCs w:val="14"/>
        </w:rPr>
        <w:tab/>
        <w:t xml:space="preserve">Wool on the Hoof </w:t>
      </w:r>
      <w:r>
        <w:rPr>
          <w:rFonts w:ascii="ItcEras-Bold" w:hAnsi="ItcEras-Bold" w:cs="ItcEras-Bold"/>
          <w:b/>
          <w:bCs/>
          <w:color w:val="000000"/>
          <w:sz w:val="14"/>
          <w:szCs w:val="14"/>
        </w:rPr>
        <w:t>–</w:t>
      </w:r>
      <w:r w:rsidRPr="00E0112B">
        <w:rPr>
          <w:rFonts w:ascii="ItcEras-Bold" w:hAnsi="ItcEras-Bold" w:cs="ItcEras-Bold"/>
          <w:b/>
          <w:bCs/>
          <w:color w:val="000000"/>
          <w:sz w:val="14"/>
          <w:szCs w:val="14"/>
        </w:rPr>
        <w:t xml:space="preserve"> Championship</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p>
    <w:p w:rsidR="00F169FD" w:rsidRDefault="00F169FD" w:rsidP="00F169FD">
      <w:pPr>
        <w:tabs>
          <w:tab w:val="left" w:pos="454"/>
        </w:tabs>
        <w:suppressAutoHyphens/>
        <w:autoSpaceDE w:val="0"/>
        <w:autoSpaceDN w:val="0"/>
        <w:adjustRightInd w:val="0"/>
        <w:spacing w:line="150" w:lineRule="atLeast"/>
        <w:ind w:left="737" w:hanging="737"/>
        <w:textAlignment w:val="center"/>
        <w:rPr>
          <w:rFonts w:ascii="ItcEras-Medium" w:hAnsi="ItcEras-Medium" w:cs="ItcEras-Medium"/>
          <w:color w:val="000000"/>
          <w:sz w:val="14"/>
          <w:szCs w:val="14"/>
        </w:rPr>
      </w:pPr>
      <w:r w:rsidRPr="00E0112B">
        <w:rPr>
          <w:rFonts w:ascii="ItcEras-Medium" w:hAnsi="ItcEras-Medium" w:cs="ItcEras-Medium"/>
          <w:color w:val="000000"/>
          <w:sz w:val="14"/>
          <w:szCs w:val="14"/>
        </w:rPr>
        <w:t>£10.00 to be awarded to the winner.  To be judged at 1200 hrs. on Saturday 1</w:t>
      </w:r>
      <w:r>
        <w:rPr>
          <w:rFonts w:ascii="ItcEras-Medium" w:hAnsi="ItcEras-Medium" w:cs="ItcEras-Medium"/>
          <w:color w:val="000000"/>
          <w:sz w:val="14"/>
          <w:szCs w:val="14"/>
        </w:rPr>
        <w:t>0</w:t>
      </w:r>
      <w:r w:rsidRPr="00E0112B">
        <w:rPr>
          <w:rFonts w:ascii="ItcEras-Medium" w:hAnsi="ItcEras-Medium" w:cs="ItcEras-Medium"/>
          <w:color w:val="000000"/>
          <w:sz w:val="14"/>
          <w:szCs w:val="14"/>
        </w:rPr>
        <w:t>th June, from sheep drawn from the proce</w:t>
      </w:r>
      <w:r>
        <w:rPr>
          <w:rFonts w:ascii="ItcEras-Medium" w:hAnsi="ItcEras-Medium" w:cs="ItcEras-Medium"/>
          <w:color w:val="000000"/>
          <w:sz w:val="14"/>
          <w:szCs w:val="14"/>
        </w:rPr>
        <w:t>e</w:t>
      </w:r>
      <w:r w:rsidRPr="00E0112B">
        <w:rPr>
          <w:rFonts w:ascii="ItcEras-Medium" w:hAnsi="ItcEras-Medium" w:cs="ItcEras-Medium"/>
          <w:color w:val="000000"/>
          <w:sz w:val="14"/>
          <w:szCs w:val="14"/>
        </w:rPr>
        <w:t>ding classes. Only one entry per exhibitor per breed. Sheep</w:t>
      </w:r>
    </w:p>
    <w:p w:rsidR="00F169FD" w:rsidRPr="00E0112B" w:rsidRDefault="00F169FD" w:rsidP="00F169FD">
      <w:pPr>
        <w:tabs>
          <w:tab w:val="left" w:pos="454"/>
        </w:tabs>
        <w:suppressAutoHyphens/>
        <w:autoSpaceDE w:val="0"/>
        <w:autoSpaceDN w:val="0"/>
        <w:adjustRightInd w:val="0"/>
        <w:spacing w:line="150" w:lineRule="atLeast"/>
        <w:ind w:left="737" w:hanging="737"/>
        <w:textAlignment w:val="center"/>
        <w:rPr>
          <w:rFonts w:ascii="ItcEras-Book" w:hAnsi="ItcEras-Book" w:cs="ItcEras-Book"/>
          <w:color w:val="000000"/>
          <w:sz w:val="14"/>
          <w:szCs w:val="14"/>
        </w:rPr>
      </w:pPr>
      <w:r>
        <w:rPr>
          <w:rFonts w:ascii="ItcEras-Medium" w:hAnsi="ItcEras-Medium" w:cs="ItcEras-Medium"/>
          <w:color w:val="000000"/>
          <w:sz w:val="14"/>
          <w:szCs w:val="14"/>
        </w:rPr>
        <w:t xml:space="preserve"> </w:t>
      </w:r>
      <w:r w:rsidRPr="00E0112B">
        <w:rPr>
          <w:rFonts w:ascii="ItcEras-Medium" w:hAnsi="ItcEras-Medium" w:cs="ItcEras-Medium"/>
          <w:color w:val="000000"/>
          <w:sz w:val="14"/>
          <w:szCs w:val="14"/>
        </w:rPr>
        <w:t>can be judged either shorn or</w:t>
      </w:r>
      <w:r w:rsidRPr="00E0112B">
        <w:rPr>
          <w:rFonts w:ascii="ItcEras-Book" w:hAnsi="ItcEras-Book" w:cs="ItcEras-Book"/>
          <w:color w:val="000000"/>
          <w:sz w:val="14"/>
          <w:szCs w:val="14"/>
        </w:rPr>
        <w:t xml:space="preserve"> unshorn, and should be shown in the state demanded by their Flock Book.</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Sheep Handlers</w:t>
      </w:r>
    </w:p>
    <w:p w:rsidR="00F169FD" w:rsidRPr="00E0112B" w:rsidRDefault="00F169FD" w:rsidP="00F169FD">
      <w:pPr>
        <w:tabs>
          <w:tab w:val="left" w:pos="454"/>
        </w:tabs>
        <w:suppressAutoHyphens/>
        <w:autoSpaceDE w:val="0"/>
        <w:autoSpaceDN w:val="0"/>
        <w:adjustRightInd w:val="0"/>
        <w:spacing w:after="113" w:line="150" w:lineRule="atLeast"/>
        <w:ind w:left="737" w:hanging="737"/>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Sara Blunden – West Sussex</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in conjunction with the Rare Breeds Survival Trust Young Shepherd of the Year Competition</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RBST YOUNG SHEPHERD OF THE YEAR, the winner/s of the Junior Handling classes will be eligible to take part in the RBST Young Shepherd Competition 2022.  If the class winner has already qualified, the next highest placed eligible competitor not previously qualified can go forward.</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RBST Qualifying age categories (the age of the child on the day of qualifying)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Junior Young Shepherd 8 - 12 years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Senior Young Shepherd 13 - 16 years</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lastRenderedPageBreak/>
        <w:t>It is the handler that qualifies regardless of what sheep breed they are showing.</w:t>
      </w:r>
    </w:p>
    <w:p w:rsidR="00F169FD" w:rsidRPr="00E0112B" w:rsidRDefault="00F169FD" w:rsidP="00F169FD">
      <w:pPr>
        <w:tabs>
          <w:tab w:val="left" w:pos="454"/>
        </w:tabs>
        <w:suppressAutoHyphens/>
        <w:autoSpaceDE w:val="0"/>
        <w:autoSpaceDN w:val="0"/>
        <w:adjustRightInd w:val="0"/>
        <w:spacing w:after="57"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The Grand Final for the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RBST Young Shepherd competition will be held later in 202</w:t>
      </w:r>
      <w:r>
        <w:rPr>
          <w:rFonts w:ascii="ItcEras-Book" w:hAnsi="ItcEras-Book" w:cs="ItcEras-Book"/>
          <w:color w:val="000000"/>
          <w:sz w:val="14"/>
          <w:szCs w:val="14"/>
        </w:rPr>
        <w:t>3</w:t>
      </w:r>
      <w:r w:rsidRPr="00E0112B">
        <w:rPr>
          <w:rFonts w:ascii="ItcEras-Book" w:hAnsi="ItcEras-Book" w:cs="ItcEras-Book"/>
          <w:color w:val="000000"/>
          <w:sz w:val="14"/>
          <w:szCs w:val="14"/>
        </w:rPr>
        <w:t xml:space="preserve"> with the venue still to be confirmed.  Further details will be provided in each qualifier pack.  The Junior Young Shepherd of the Year will win the Outland Trophy and the Senior Young Shepherd will win the Harrison Challenge Trophy.  The winners from each class will then compete for the overall Young Shepherd of the Year. The winner of the Junior and Senior category will receive £50 and the Championship rosette, the Junior and Senior Reserve will receive £25 and Reserve Champion rosette.</w:t>
      </w: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It will be held at 0900hrs on the final day of the Show, Sunday 1</w:t>
      </w:r>
      <w:r>
        <w:rPr>
          <w:rFonts w:ascii="ItcEras-Book" w:hAnsi="ItcEras-Book" w:cs="ItcEras-Book"/>
          <w:color w:val="000000"/>
          <w:sz w:val="14"/>
          <w:szCs w:val="14"/>
        </w:rPr>
        <w:t>1</w:t>
      </w:r>
      <w:r w:rsidRPr="00E0112B">
        <w:rPr>
          <w:rFonts w:ascii="ItcEras-Book" w:hAnsi="ItcEras-Book" w:cs="ItcEras-Book"/>
          <w:color w:val="000000"/>
          <w:sz w:val="14"/>
          <w:szCs w:val="14"/>
        </w:rPr>
        <w:t xml:space="preserve">th June. Entries will be taken at the Show - entry forms are available from the Sheep Chalet. NO </w:t>
      </w:r>
      <w:r w:rsidRPr="00E0112B">
        <w:rPr>
          <w:rFonts w:ascii="ItcEras-Bold" w:hAnsi="ItcEras-Bold" w:cs="ItcEras-Bold"/>
          <w:b/>
          <w:bCs/>
          <w:color w:val="000000"/>
          <w:sz w:val="14"/>
          <w:szCs w:val="14"/>
        </w:rPr>
        <w:t>ENTRY FEE</w:t>
      </w:r>
      <w:r w:rsidRPr="00E0112B">
        <w:rPr>
          <w:rFonts w:ascii="ItcEras-Book" w:hAnsi="ItcEras-Book" w:cs="ItcEras-Book"/>
          <w:color w:val="000000"/>
          <w:sz w:val="14"/>
          <w:szCs w:val="14"/>
        </w:rPr>
        <w:t xml:space="preserve">. A championship will be held from these three classes - the overall winner to be presented with a trophy. Awards for each age group: </w:t>
      </w:r>
    </w:p>
    <w:p w:rsidR="00F169FD" w:rsidRDefault="00F169FD" w:rsidP="00F169FD">
      <w:pPr>
        <w:tabs>
          <w:tab w:val="left" w:pos="454"/>
        </w:tabs>
        <w:suppressAutoHyphens/>
        <w:autoSpaceDE w:val="0"/>
        <w:autoSpaceDN w:val="0"/>
        <w:adjustRightInd w:val="0"/>
        <w:spacing w:line="150" w:lineRule="atLeast"/>
        <w:jc w:val="both"/>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Rosettes</w:t>
      </w:r>
      <w:r w:rsidRPr="00E0112B">
        <w:rPr>
          <w:rFonts w:ascii="ItcEras-Book" w:hAnsi="ItcEras-Book" w:cs="ItcEras-Book"/>
          <w:color w:val="000000"/>
          <w:sz w:val="14"/>
          <w:szCs w:val="14"/>
        </w:rPr>
        <w:t xml:space="preserve">: For all entries </w:t>
      </w:r>
    </w:p>
    <w:p w:rsidR="00F169FD" w:rsidRDefault="00F169FD" w:rsidP="00F169FD">
      <w:pPr>
        <w:tabs>
          <w:tab w:val="left" w:pos="454"/>
        </w:tabs>
        <w:suppressAutoHyphens/>
        <w:autoSpaceDE w:val="0"/>
        <w:autoSpaceDN w:val="0"/>
        <w:adjustRightInd w:val="0"/>
        <w:spacing w:after="113" w:line="150" w:lineRule="atLeast"/>
        <w:jc w:val="both"/>
        <w:textAlignment w:val="center"/>
        <w:rPr>
          <w:rFonts w:ascii="ItcEras-Bold" w:hAnsi="ItcEras-Bold" w:cs="ItcEras-Bold"/>
          <w:b/>
          <w:bCs/>
          <w:color w:val="000000"/>
          <w:sz w:val="14"/>
          <w:szCs w:val="14"/>
        </w:rPr>
      </w:pPr>
    </w:p>
    <w:p w:rsidR="00F169FD" w:rsidRPr="00E0112B" w:rsidRDefault="00F169FD" w:rsidP="00F169FD">
      <w:pPr>
        <w:tabs>
          <w:tab w:val="left" w:pos="454"/>
        </w:tabs>
        <w:suppressAutoHyphens/>
        <w:autoSpaceDE w:val="0"/>
        <w:autoSpaceDN w:val="0"/>
        <w:adjustRightInd w:val="0"/>
        <w:spacing w:after="113" w:line="150" w:lineRule="atLeast"/>
        <w:jc w:val="both"/>
        <w:textAlignment w:val="center"/>
        <w:rPr>
          <w:rFonts w:ascii="ItcEras-Book" w:hAnsi="ItcEras-Book" w:cs="ItcEras-Book"/>
          <w:color w:val="000000"/>
          <w:sz w:val="14"/>
          <w:szCs w:val="14"/>
        </w:rPr>
      </w:pPr>
      <w:r w:rsidRPr="00E0112B">
        <w:rPr>
          <w:rFonts w:ascii="ItcEras-Bold" w:hAnsi="ItcEras-Bold" w:cs="ItcEras-Bold"/>
          <w:b/>
          <w:bCs/>
          <w:color w:val="000000"/>
          <w:sz w:val="14"/>
          <w:szCs w:val="14"/>
        </w:rPr>
        <w:t>Prizes</w:t>
      </w:r>
      <w:r w:rsidRPr="00E0112B">
        <w:rPr>
          <w:rFonts w:ascii="ItcEras-Book" w:hAnsi="ItcEras-Book" w:cs="ItcEras-Book"/>
          <w:color w:val="000000"/>
          <w:sz w:val="14"/>
          <w:szCs w:val="14"/>
        </w:rPr>
        <w:t xml:space="preserve">: 1st £10.00, 2nd - 3rd £5.00 each. </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59</w:t>
      </w:r>
      <w:r w:rsidRPr="00E0112B">
        <w:rPr>
          <w:rFonts w:ascii="ItcEras-Bold" w:hAnsi="ItcEras-Bold" w:cs="ItcEras-Bold"/>
          <w:b/>
          <w:bCs/>
          <w:color w:val="000000"/>
          <w:sz w:val="14"/>
          <w:szCs w:val="14"/>
        </w:rPr>
        <w:tab/>
        <w:t>4-7-year olds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60</w:t>
      </w:r>
      <w:r w:rsidRPr="00E0112B">
        <w:rPr>
          <w:rFonts w:ascii="ItcEras-Bold" w:hAnsi="ItcEras-Bold" w:cs="ItcEras-Bold"/>
          <w:b/>
          <w:bCs/>
          <w:color w:val="000000"/>
          <w:sz w:val="14"/>
          <w:szCs w:val="14"/>
        </w:rPr>
        <w:tab/>
        <w:t>8-12-year olds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61</w:t>
      </w:r>
      <w:r w:rsidRPr="00E0112B">
        <w:rPr>
          <w:rFonts w:ascii="ItcEras-Bold" w:hAnsi="ItcEras-Bold" w:cs="ItcEras-Bold"/>
          <w:b/>
          <w:bCs/>
          <w:color w:val="000000"/>
          <w:sz w:val="14"/>
          <w:szCs w:val="14"/>
        </w:rPr>
        <w:tab/>
        <w:t>13-16 years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62</w:t>
      </w:r>
      <w:r w:rsidRPr="00E0112B">
        <w:rPr>
          <w:rFonts w:ascii="ItcEras-Bold" w:hAnsi="ItcEras-Bold" w:cs="ItcEras-Bold"/>
          <w:b/>
          <w:bCs/>
          <w:color w:val="000000"/>
          <w:sz w:val="14"/>
          <w:szCs w:val="14"/>
        </w:rPr>
        <w:tab/>
        <w:t>Championship</w:t>
      </w:r>
    </w:p>
    <w:p w:rsidR="00F169FD" w:rsidRPr="00E0112B" w:rsidRDefault="00F169FD" w:rsidP="00F169FD">
      <w:pPr>
        <w:suppressAutoHyphens/>
        <w:autoSpaceDE w:val="0"/>
        <w:autoSpaceDN w:val="0"/>
        <w:adjustRightInd w:val="0"/>
        <w:spacing w:before="227" w:after="113" w:line="200" w:lineRule="atLeast"/>
        <w:jc w:val="center"/>
        <w:textAlignment w:val="center"/>
        <w:rPr>
          <w:rFonts w:ascii="ItcEras-Bold" w:hAnsi="ItcEras-Bold" w:cs="ItcEras-Bold"/>
          <w:b/>
          <w:bCs/>
          <w:caps/>
          <w:color w:val="000000"/>
          <w:sz w:val="20"/>
          <w:szCs w:val="20"/>
          <w:lang w:val="en-US"/>
        </w:rPr>
      </w:pPr>
      <w:r w:rsidRPr="00E0112B">
        <w:rPr>
          <w:rFonts w:ascii="ItcEras-Bold" w:hAnsi="ItcEras-Bold" w:cs="ItcEras-Bold"/>
          <w:b/>
          <w:bCs/>
          <w:caps/>
          <w:color w:val="000000"/>
          <w:sz w:val="20"/>
          <w:szCs w:val="20"/>
          <w:lang w:val="en-US"/>
        </w:rPr>
        <w:t>SHEEP SWEEPSTAKES COMPETITION</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ld" w:hAnsi="ItcEras-Bold" w:cs="ItcEras-Bold"/>
          <w:b/>
          <w:bCs/>
          <w:color w:val="000000"/>
          <w:sz w:val="14"/>
          <w:szCs w:val="14"/>
        </w:rPr>
      </w:pPr>
      <w:r w:rsidRPr="00E0112B">
        <w:rPr>
          <w:rFonts w:ascii="ItcEras-Book" w:hAnsi="ItcEras-Book" w:cs="ItcEras-Book"/>
          <w:color w:val="000000"/>
          <w:sz w:val="14"/>
          <w:szCs w:val="14"/>
        </w:rPr>
        <w:t xml:space="preserve">Judge: </w:t>
      </w:r>
      <w:r>
        <w:rPr>
          <w:rFonts w:ascii="ItcEras-Bold" w:hAnsi="ItcEras-Bold" w:cs="ItcEras-Bold"/>
          <w:b/>
          <w:bCs/>
          <w:color w:val="000000"/>
          <w:sz w:val="14"/>
          <w:szCs w:val="14"/>
        </w:rPr>
        <w:t>Mrs Anne Lambert – West Sussex</w:t>
      </w:r>
    </w:p>
    <w:p w:rsidR="00F169FD" w:rsidRPr="00E0112B" w:rsidRDefault="00F169FD" w:rsidP="00F169FD">
      <w:pPr>
        <w:tabs>
          <w:tab w:val="left" w:pos="454"/>
        </w:tabs>
        <w:suppressAutoHyphens/>
        <w:autoSpaceDE w:val="0"/>
        <w:autoSpaceDN w:val="0"/>
        <w:adjustRightInd w:val="0"/>
        <w:spacing w:after="113" w:line="150" w:lineRule="atLeast"/>
        <w:jc w:val="center"/>
        <w:textAlignment w:val="center"/>
        <w:rPr>
          <w:rFonts w:ascii="ItcEras-Book" w:hAnsi="ItcEras-Book" w:cs="ItcEras-Book"/>
          <w:color w:val="000000"/>
          <w:sz w:val="14"/>
          <w:szCs w:val="14"/>
        </w:rPr>
      </w:pPr>
      <w:r w:rsidRPr="00E0112B">
        <w:rPr>
          <w:rFonts w:ascii="ItcEras-Book" w:hAnsi="ItcEras-Book" w:cs="ItcEras-Book"/>
          <w:color w:val="000000"/>
          <w:sz w:val="14"/>
          <w:szCs w:val="14"/>
        </w:rPr>
        <w:t>To be held on Sunday 1</w:t>
      </w:r>
      <w:r>
        <w:rPr>
          <w:rFonts w:ascii="ItcEras-Book" w:hAnsi="ItcEras-Book" w:cs="ItcEras-Book"/>
          <w:color w:val="000000"/>
          <w:sz w:val="14"/>
          <w:szCs w:val="14"/>
        </w:rPr>
        <w:t>1</w:t>
      </w:r>
      <w:r w:rsidRPr="00E0112B">
        <w:rPr>
          <w:rFonts w:ascii="ItcEras-Book" w:hAnsi="ItcEras-Book" w:cs="ItcEras-Book"/>
          <w:color w:val="000000"/>
          <w:sz w:val="14"/>
          <w:szCs w:val="14"/>
        </w:rPr>
        <w:t>th June at 1000hrs. Entries will be taken at the Show.</w:t>
      </w:r>
    </w:p>
    <w:p w:rsidR="00F169FD" w:rsidRPr="00E0112B" w:rsidRDefault="00F169FD" w:rsidP="00F169FD">
      <w:pPr>
        <w:tabs>
          <w:tab w:val="left" w:pos="454"/>
        </w:tabs>
        <w:suppressAutoHyphens/>
        <w:autoSpaceDE w:val="0"/>
        <w:autoSpaceDN w:val="0"/>
        <w:adjustRightInd w:val="0"/>
        <w:spacing w:after="113" w:line="150" w:lineRule="atLeast"/>
        <w:textAlignment w:val="center"/>
        <w:rPr>
          <w:rFonts w:ascii="ItcEras-Book" w:hAnsi="ItcEras-Book" w:cs="ItcEras-Book"/>
          <w:color w:val="000000"/>
          <w:sz w:val="14"/>
          <w:szCs w:val="14"/>
        </w:rPr>
      </w:pPr>
      <w:r w:rsidRPr="00E0112B">
        <w:rPr>
          <w:rFonts w:ascii="ItcEras-Book" w:hAnsi="ItcEras-Book" w:cs="ItcEras-Book"/>
          <w:color w:val="000000"/>
          <w:sz w:val="14"/>
          <w:szCs w:val="14"/>
        </w:rPr>
        <w:t>Entry Fee £1.00. Prizes: 1st £20.00 and 10% of entry fees added 2nd 35% of entry fees 3rd 25% of entry fees 4th 20% of entry fees 5th 10% of entry fees</w:t>
      </w: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p>
    <w:p w:rsidR="00F169FD" w:rsidRPr="00E0112B"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ld" w:hAnsi="ItcEras-Bold" w:cs="ItcEras-Bold"/>
          <w:b/>
          <w:bCs/>
          <w:color w:val="000000"/>
          <w:sz w:val="14"/>
          <w:szCs w:val="14"/>
        </w:rPr>
      </w:pPr>
      <w:r w:rsidRPr="00E0112B">
        <w:rPr>
          <w:rFonts w:ascii="ItcEras-Bold" w:hAnsi="ItcEras-Bold" w:cs="ItcEras-Bold"/>
          <w:b/>
          <w:bCs/>
          <w:color w:val="000000"/>
          <w:sz w:val="14"/>
          <w:szCs w:val="14"/>
        </w:rPr>
        <w:t>Class 2</w:t>
      </w:r>
      <w:r>
        <w:rPr>
          <w:rFonts w:ascii="ItcEras-Bold" w:hAnsi="ItcEras-Bold" w:cs="ItcEras-Bold"/>
          <w:b/>
          <w:bCs/>
          <w:color w:val="000000"/>
          <w:sz w:val="14"/>
          <w:szCs w:val="14"/>
        </w:rPr>
        <w:t>63</w:t>
      </w:r>
      <w:r w:rsidRPr="00E0112B">
        <w:rPr>
          <w:rFonts w:ascii="ItcEras-Bold" w:hAnsi="ItcEras-Bold" w:cs="ItcEras-Bold"/>
          <w:b/>
          <w:bCs/>
          <w:color w:val="000000"/>
          <w:sz w:val="14"/>
          <w:szCs w:val="14"/>
        </w:rPr>
        <w:tab/>
        <w:t>Sheep Sweep Stake Competition</w:t>
      </w:r>
    </w:p>
    <w:p w:rsidR="00F169FD" w:rsidRDefault="00F169FD" w:rsidP="00F169FD">
      <w:pPr>
        <w:tabs>
          <w:tab w:val="left" w:pos="454"/>
        </w:tabs>
        <w:suppressAutoHyphens/>
        <w:autoSpaceDE w:val="0"/>
        <w:autoSpaceDN w:val="0"/>
        <w:adjustRightInd w:val="0"/>
        <w:spacing w:line="150" w:lineRule="atLeast"/>
        <w:ind w:left="737" w:hanging="737"/>
        <w:jc w:val="both"/>
        <w:textAlignment w:val="center"/>
        <w:rPr>
          <w:rFonts w:ascii="ItcEras-Book" w:hAnsi="ItcEras-Book" w:cs="ItcEras-Book"/>
          <w:color w:val="000000"/>
          <w:sz w:val="14"/>
          <w:szCs w:val="14"/>
        </w:rPr>
      </w:pPr>
      <w:r w:rsidRPr="00E0112B">
        <w:rPr>
          <w:rFonts w:ascii="ItcEras-Book" w:hAnsi="ItcEras-Book" w:cs="ItcEras-Book"/>
          <w:color w:val="000000"/>
          <w:sz w:val="14"/>
          <w:szCs w:val="14"/>
        </w:rPr>
        <w:tab/>
      </w:r>
      <w:r>
        <w:rPr>
          <w:rFonts w:ascii="ItcEras-Book" w:hAnsi="ItcEras-Book" w:cs="ItcEras-Book"/>
          <w:color w:val="000000"/>
          <w:sz w:val="14"/>
          <w:szCs w:val="14"/>
        </w:rPr>
        <w:tab/>
      </w:r>
      <w:r w:rsidRPr="00E0112B">
        <w:rPr>
          <w:rFonts w:ascii="ItcEras-Book" w:hAnsi="ItcEras-Book" w:cs="ItcEras-Book"/>
          <w:color w:val="000000"/>
          <w:sz w:val="14"/>
          <w:szCs w:val="14"/>
        </w:rPr>
        <w:t>Open to one per Exhibitor per Breed in M.V. &amp; Non-Scheme Sections with 1 sheep of any age (Not Butchers lambs). Open to shearling ewes of any breed competing in classes at the Show, not having won the breed championship.</w:t>
      </w:r>
    </w:p>
    <w:p w:rsidR="00F169FD" w:rsidRDefault="00F169FD"/>
    <w:sectPr w:rsidR="00F16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ItcEras-Book">
    <w:altName w:val="Calibri"/>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FD"/>
    <w:rsid w:val="005C595A"/>
    <w:rsid w:val="00F16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1895"/>
  <w15:chartTrackingRefBased/>
  <w15:docId w15:val="{4B15B7C1-564E-46A0-B31B-5C23761A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9F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9F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3928</Words>
  <Characters>22394</Characters>
  <Application>Microsoft Office Word</Application>
  <DocSecurity>0</DocSecurity>
  <Lines>186</Lines>
  <Paragraphs>52</Paragraphs>
  <ScaleCrop>false</ScaleCrop>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2</cp:revision>
  <dcterms:created xsi:type="dcterms:W3CDTF">2023-03-20T13:47:00Z</dcterms:created>
  <dcterms:modified xsi:type="dcterms:W3CDTF">2023-03-23T10:49:00Z</dcterms:modified>
</cp:coreProperties>
</file>