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5E9C" w14:textId="106CC66C" w:rsidR="002362DF" w:rsidRDefault="002362DF" w:rsidP="002362DF">
      <w:pPr>
        <w:ind w:left="720" w:firstLine="720"/>
        <w:jc w:val="center"/>
        <w:rPr>
          <w:rFonts w:ascii="Verdana" w:hAnsi="Verdana"/>
          <w:b/>
          <w:bCs/>
          <w:sz w:val="48"/>
          <w:szCs w:val="48"/>
        </w:rPr>
      </w:pPr>
      <w:r>
        <w:rPr>
          <w:rFonts w:ascii="Verdana" w:hAnsi="Verdana"/>
          <w:b/>
          <w:bCs/>
          <w:sz w:val="48"/>
          <w:szCs w:val="48"/>
        </w:rPr>
        <w:t>PEMBROKESHIRE COUNTY SHOW 16th &amp; 17th AUGUST 2023</w:t>
      </w:r>
    </w:p>
    <w:p w14:paraId="236B580C" w14:textId="3800E6A3" w:rsidR="002362DF" w:rsidRDefault="002362DF" w:rsidP="002362DF">
      <w:pPr>
        <w:rPr>
          <w:rFonts w:ascii="Verdana" w:hAnsi="Verdana"/>
        </w:rPr>
      </w:pPr>
      <w:r>
        <w:rPr>
          <w:noProof/>
        </w:rPr>
        <w:drawing>
          <wp:anchor distT="0" distB="0" distL="114300" distR="114300" simplePos="0" relativeHeight="251656704" behindDoc="0" locked="0" layoutInCell="1" allowOverlap="1" wp14:anchorId="098732EF" wp14:editId="7122E096">
            <wp:simplePos x="0" y="0"/>
            <wp:positionH relativeFrom="margin">
              <wp:posOffset>2476500</wp:posOffset>
            </wp:positionH>
            <wp:positionV relativeFrom="paragraph">
              <wp:posOffset>179705</wp:posOffset>
            </wp:positionV>
            <wp:extent cx="1323975" cy="1162050"/>
            <wp:effectExtent l="0" t="0" r="9525" b="0"/>
            <wp:wrapNone/>
            <wp:docPr id="3" name="Picture 3"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_NEW SHIELD LOGO 2010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332749" cy="1169751"/>
                    </a:xfrm>
                    <a:prstGeom prst="rect">
                      <a:avLst/>
                    </a:prstGeom>
                    <a:noFill/>
                  </pic:spPr>
                </pic:pic>
              </a:graphicData>
            </a:graphic>
            <wp14:sizeRelH relativeFrom="margin">
              <wp14:pctWidth>0</wp14:pctWidth>
            </wp14:sizeRelH>
            <wp14:sizeRelV relativeFrom="margin">
              <wp14:pctHeight>0</wp14:pctHeight>
            </wp14:sizeRelV>
          </wp:anchor>
        </w:drawing>
      </w:r>
    </w:p>
    <w:p w14:paraId="681D81E0" w14:textId="77777777" w:rsidR="002362DF" w:rsidRDefault="002362DF" w:rsidP="002362DF">
      <w:pPr>
        <w:rPr>
          <w:rFonts w:ascii="Verdana" w:hAnsi="Verdana"/>
        </w:rPr>
      </w:pPr>
    </w:p>
    <w:p w14:paraId="4F0C4D15" w14:textId="77777777" w:rsidR="002362DF" w:rsidRDefault="002362DF" w:rsidP="002362DF">
      <w:pPr>
        <w:rPr>
          <w:rFonts w:ascii="Verdana" w:hAnsi="Verdana"/>
        </w:rPr>
      </w:pPr>
    </w:p>
    <w:p w14:paraId="25F60F3F" w14:textId="77777777" w:rsidR="002362DF" w:rsidRDefault="002362DF" w:rsidP="002362DF">
      <w:pPr>
        <w:rPr>
          <w:rFonts w:ascii="Verdana" w:hAnsi="Verdana"/>
        </w:rPr>
      </w:pPr>
    </w:p>
    <w:p w14:paraId="6BB3BDF3" w14:textId="77777777" w:rsidR="002362DF" w:rsidRDefault="002362DF" w:rsidP="002362DF">
      <w:pPr>
        <w:rPr>
          <w:rFonts w:ascii="Verdana" w:hAnsi="Verdana"/>
        </w:rPr>
      </w:pPr>
    </w:p>
    <w:p w14:paraId="698AF9DA" w14:textId="77777777" w:rsidR="002362DF" w:rsidRDefault="002362DF" w:rsidP="002362DF">
      <w:pPr>
        <w:rPr>
          <w:rFonts w:ascii="Verdana" w:hAnsi="Verdana"/>
        </w:rPr>
      </w:pPr>
    </w:p>
    <w:p w14:paraId="13A013AA" w14:textId="77777777" w:rsidR="002362DF" w:rsidRDefault="002362DF" w:rsidP="002362DF">
      <w:pPr>
        <w:rPr>
          <w:rFonts w:ascii="Verdana" w:hAnsi="Verdana"/>
        </w:rPr>
      </w:pPr>
    </w:p>
    <w:p w14:paraId="5838CFEB" w14:textId="22A261F4" w:rsidR="002362DF" w:rsidRDefault="002362DF" w:rsidP="002362DF">
      <w:pPr>
        <w:jc w:val="center"/>
        <w:rPr>
          <w:rFonts w:ascii="Verdana" w:hAnsi="Verdana"/>
          <w:b/>
          <w:bCs/>
          <w:sz w:val="72"/>
          <w:szCs w:val="72"/>
        </w:rPr>
      </w:pPr>
      <w:r>
        <w:rPr>
          <w:rFonts w:ascii="Verdana" w:hAnsi="Verdana"/>
          <w:b/>
          <w:bCs/>
          <w:sz w:val="72"/>
          <w:szCs w:val="72"/>
        </w:rPr>
        <w:t>SCHEDULE OF SHOW JUMPING CLASSES</w:t>
      </w:r>
    </w:p>
    <w:p w14:paraId="4833329C" w14:textId="77777777" w:rsidR="002362DF" w:rsidRDefault="002362DF" w:rsidP="002362DF">
      <w:pPr>
        <w:jc w:val="center"/>
        <w:rPr>
          <w:rFonts w:ascii="Verdana" w:hAnsi="Verdana"/>
          <w:b/>
          <w:bCs/>
          <w:color w:val="000000" w:themeColor="text1"/>
          <w:sz w:val="32"/>
          <w:szCs w:val="32"/>
        </w:rPr>
      </w:pPr>
      <w:r>
        <w:rPr>
          <w:rFonts w:ascii="Verdana" w:hAnsi="Verdana"/>
          <w:b/>
          <w:bCs/>
          <w:color w:val="000000" w:themeColor="text1"/>
          <w:sz w:val="32"/>
          <w:szCs w:val="32"/>
        </w:rPr>
        <w:t xml:space="preserve">ENTRIES VIA  SHOWINGSCENE.COM </w:t>
      </w:r>
    </w:p>
    <w:p w14:paraId="6F297930" w14:textId="77777777" w:rsidR="002362DF" w:rsidRDefault="002362DF" w:rsidP="002362DF">
      <w:pPr>
        <w:jc w:val="center"/>
        <w:rPr>
          <w:rFonts w:ascii="Verdana" w:hAnsi="Verdana"/>
          <w:b/>
          <w:bCs/>
          <w:color w:val="000000" w:themeColor="text1"/>
          <w:sz w:val="32"/>
          <w:szCs w:val="32"/>
        </w:rPr>
      </w:pPr>
      <w:r>
        <w:rPr>
          <w:rFonts w:ascii="Verdana" w:hAnsi="Verdana"/>
          <w:b/>
          <w:bCs/>
          <w:color w:val="000000" w:themeColor="text1"/>
          <w:sz w:val="32"/>
          <w:szCs w:val="32"/>
        </w:rPr>
        <w:t xml:space="preserve">ENTRIES CLOSE 24th July 2023 </w:t>
      </w:r>
    </w:p>
    <w:p w14:paraId="1ABF7338" w14:textId="5E9BF70A" w:rsidR="00B96D2B" w:rsidRDefault="00B96D2B" w:rsidP="002362DF">
      <w:pPr>
        <w:jc w:val="center"/>
        <w:rPr>
          <w:rFonts w:ascii="Verdana" w:hAnsi="Verdana"/>
          <w:b/>
          <w:bCs/>
          <w:color w:val="000000" w:themeColor="text1"/>
          <w:sz w:val="32"/>
          <w:szCs w:val="32"/>
        </w:rPr>
      </w:pPr>
      <w:r>
        <w:rPr>
          <w:rFonts w:ascii="Verdana" w:hAnsi="Verdana"/>
          <w:b/>
          <w:bCs/>
          <w:color w:val="000000" w:themeColor="text1"/>
          <w:sz w:val="32"/>
          <w:szCs w:val="32"/>
        </w:rPr>
        <w:t>BSJA ENTRIES CLOSE 10th AUGUST 2023</w:t>
      </w:r>
    </w:p>
    <w:p w14:paraId="1D3058B4" w14:textId="77777777" w:rsidR="002362DF" w:rsidRDefault="002362DF" w:rsidP="002362DF">
      <w:pPr>
        <w:jc w:val="center"/>
        <w:rPr>
          <w:rFonts w:ascii="Verdana" w:hAnsi="Verdana"/>
        </w:rPr>
      </w:pPr>
    </w:p>
    <w:p w14:paraId="62C7C1DD" w14:textId="77777777" w:rsidR="002362DF" w:rsidRDefault="002362DF" w:rsidP="002362DF">
      <w:pPr>
        <w:spacing w:after="0"/>
        <w:jc w:val="center"/>
        <w:rPr>
          <w:rFonts w:ascii="Verdana" w:hAnsi="Verdana"/>
          <w:sz w:val="32"/>
          <w:szCs w:val="32"/>
        </w:rPr>
      </w:pPr>
      <w:r>
        <w:rPr>
          <w:rFonts w:ascii="Verdana" w:hAnsi="Verdana"/>
          <w:sz w:val="32"/>
          <w:szCs w:val="32"/>
        </w:rPr>
        <w:t>Show Office</w:t>
      </w:r>
    </w:p>
    <w:p w14:paraId="24651846" w14:textId="77777777" w:rsidR="002362DF" w:rsidRDefault="002362DF" w:rsidP="002362DF">
      <w:pPr>
        <w:spacing w:after="0"/>
        <w:jc w:val="center"/>
        <w:rPr>
          <w:rFonts w:ascii="Verdana" w:hAnsi="Verdana"/>
          <w:sz w:val="32"/>
          <w:szCs w:val="32"/>
        </w:rPr>
      </w:pPr>
      <w:r>
        <w:rPr>
          <w:rFonts w:ascii="Verdana" w:hAnsi="Verdana"/>
          <w:sz w:val="32"/>
          <w:szCs w:val="32"/>
        </w:rPr>
        <w:t>County Showground</w:t>
      </w:r>
    </w:p>
    <w:p w14:paraId="5560F8DD" w14:textId="77777777" w:rsidR="002362DF" w:rsidRDefault="002362DF" w:rsidP="002362DF">
      <w:pPr>
        <w:spacing w:after="0"/>
        <w:jc w:val="center"/>
        <w:rPr>
          <w:rFonts w:ascii="Verdana" w:hAnsi="Verdana"/>
          <w:sz w:val="32"/>
          <w:szCs w:val="32"/>
        </w:rPr>
      </w:pPr>
      <w:r>
        <w:rPr>
          <w:rFonts w:ascii="Verdana" w:hAnsi="Verdana"/>
          <w:sz w:val="32"/>
          <w:szCs w:val="32"/>
        </w:rPr>
        <w:t>Withybush</w:t>
      </w:r>
    </w:p>
    <w:p w14:paraId="04382269" w14:textId="77777777" w:rsidR="002362DF" w:rsidRDefault="002362DF" w:rsidP="002362DF">
      <w:pPr>
        <w:spacing w:after="0"/>
        <w:jc w:val="center"/>
        <w:rPr>
          <w:rFonts w:ascii="Verdana" w:hAnsi="Verdana"/>
          <w:sz w:val="32"/>
          <w:szCs w:val="32"/>
        </w:rPr>
      </w:pPr>
      <w:r>
        <w:rPr>
          <w:rFonts w:ascii="Verdana" w:hAnsi="Verdana"/>
          <w:sz w:val="32"/>
          <w:szCs w:val="32"/>
        </w:rPr>
        <w:t>Haverfordwest</w:t>
      </w:r>
    </w:p>
    <w:p w14:paraId="788CCDBD" w14:textId="77777777" w:rsidR="002362DF" w:rsidRDefault="002362DF" w:rsidP="002362DF">
      <w:pPr>
        <w:spacing w:after="0"/>
        <w:jc w:val="center"/>
        <w:rPr>
          <w:rFonts w:ascii="Verdana" w:hAnsi="Verdana"/>
          <w:sz w:val="32"/>
          <w:szCs w:val="32"/>
        </w:rPr>
      </w:pPr>
      <w:r>
        <w:rPr>
          <w:rFonts w:ascii="Verdana" w:hAnsi="Verdana"/>
          <w:sz w:val="32"/>
          <w:szCs w:val="32"/>
        </w:rPr>
        <w:t>Pembrokeshire</w:t>
      </w:r>
    </w:p>
    <w:p w14:paraId="4CBDC352" w14:textId="77777777" w:rsidR="002362DF" w:rsidRDefault="002362DF" w:rsidP="002362DF">
      <w:pPr>
        <w:spacing w:after="0"/>
        <w:jc w:val="center"/>
        <w:rPr>
          <w:rFonts w:ascii="Verdana" w:hAnsi="Verdana"/>
          <w:sz w:val="32"/>
          <w:szCs w:val="32"/>
        </w:rPr>
      </w:pPr>
      <w:r>
        <w:rPr>
          <w:rFonts w:ascii="Verdana" w:hAnsi="Verdana"/>
          <w:sz w:val="32"/>
          <w:szCs w:val="32"/>
        </w:rPr>
        <w:t>SA62 4BW</w:t>
      </w:r>
    </w:p>
    <w:p w14:paraId="26FAFDC7" w14:textId="77777777" w:rsidR="002362DF" w:rsidRDefault="002362DF" w:rsidP="002362DF">
      <w:pPr>
        <w:spacing w:after="0"/>
        <w:jc w:val="center"/>
        <w:rPr>
          <w:rFonts w:ascii="Verdana" w:hAnsi="Verdana"/>
          <w:sz w:val="22"/>
        </w:rPr>
      </w:pPr>
    </w:p>
    <w:p w14:paraId="05E67EBB" w14:textId="77777777" w:rsidR="002362DF" w:rsidRDefault="002362DF" w:rsidP="002362DF">
      <w:pPr>
        <w:spacing w:after="0"/>
        <w:jc w:val="center"/>
        <w:rPr>
          <w:rFonts w:ascii="Verdana" w:hAnsi="Verdana"/>
          <w:sz w:val="32"/>
          <w:szCs w:val="32"/>
        </w:rPr>
      </w:pPr>
      <w:r>
        <w:rPr>
          <w:rFonts w:ascii="Verdana" w:hAnsi="Verdana"/>
          <w:sz w:val="32"/>
          <w:szCs w:val="32"/>
        </w:rPr>
        <w:t xml:space="preserve">E-mail: </w:t>
      </w:r>
      <w:hyperlink r:id="rId9" w:history="1">
        <w:r>
          <w:rPr>
            <w:rStyle w:val="Hyperlink"/>
            <w:rFonts w:ascii="Verdana" w:hAnsi="Verdana"/>
            <w:sz w:val="32"/>
            <w:szCs w:val="32"/>
          </w:rPr>
          <w:t>info@pembsshow.org</w:t>
        </w:r>
      </w:hyperlink>
      <w:r>
        <w:rPr>
          <w:rFonts w:ascii="Verdana" w:hAnsi="Verdana"/>
          <w:sz w:val="32"/>
          <w:szCs w:val="32"/>
        </w:rPr>
        <w:t>Registered Charity Number 1160533</w:t>
      </w:r>
    </w:p>
    <w:p w14:paraId="769891B0" w14:textId="77777777" w:rsidR="002362DF" w:rsidRDefault="002362DF" w:rsidP="002362DF">
      <w:pPr>
        <w:spacing w:after="0"/>
        <w:jc w:val="center"/>
        <w:rPr>
          <w:rFonts w:ascii="Verdana" w:hAnsi="Verdana"/>
          <w:sz w:val="32"/>
          <w:szCs w:val="32"/>
        </w:rPr>
      </w:pPr>
      <w:r>
        <w:rPr>
          <w:rFonts w:ascii="Verdana" w:hAnsi="Verdana"/>
          <w:sz w:val="32"/>
          <w:szCs w:val="32"/>
        </w:rPr>
        <w:t>Registered Company Number 09124313</w:t>
      </w:r>
    </w:p>
    <w:p w14:paraId="561A1143" w14:textId="77777777" w:rsidR="002362DF" w:rsidRDefault="002362DF" w:rsidP="002362DF">
      <w:pPr>
        <w:rPr>
          <w:rFonts w:ascii="Verdana" w:hAnsi="Verdana"/>
        </w:rPr>
      </w:pPr>
      <w:r>
        <w:rPr>
          <w:rFonts w:ascii="Verdana" w:hAnsi="Verdana"/>
        </w:rPr>
        <w:br/>
      </w:r>
    </w:p>
    <w:p w14:paraId="5DC8133C" w14:textId="77777777" w:rsidR="005815DC" w:rsidRDefault="005815DC" w:rsidP="002362DF">
      <w:pPr>
        <w:jc w:val="center"/>
        <w:rPr>
          <w:rFonts w:ascii="Verdana" w:hAnsi="Verdana"/>
          <w:b/>
          <w:bCs/>
          <w:sz w:val="32"/>
          <w:szCs w:val="32"/>
        </w:rPr>
      </w:pPr>
    </w:p>
    <w:p w14:paraId="411508CA" w14:textId="6813E1BE" w:rsidR="002362DF" w:rsidRDefault="002362DF" w:rsidP="002362DF">
      <w:pPr>
        <w:jc w:val="center"/>
        <w:rPr>
          <w:rFonts w:ascii="Verdana" w:hAnsi="Verdana"/>
          <w:b/>
          <w:bCs/>
          <w:sz w:val="32"/>
          <w:szCs w:val="32"/>
        </w:rPr>
      </w:pPr>
      <w:r>
        <w:rPr>
          <w:rFonts w:ascii="Verdana" w:hAnsi="Verdana"/>
          <w:b/>
          <w:bCs/>
          <w:sz w:val="32"/>
          <w:szCs w:val="32"/>
        </w:rPr>
        <w:t>OFFICERS OF THE SOCIETY</w:t>
      </w:r>
    </w:p>
    <w:p w14:paraId="5EFEF1DE" w14:textId="77777777" w:rsidR="002362DF" w:rsidRDefault="002362DF" w:rsidP="002362DF">
      <w:pPr>
        <w:jc w:val="center"/>
        <w:rPr>
          <w:rFonts w:ascii="Verdana" w:hAnsi="Verdana"/>
          <w:sz w:val="24"/>
          <w:szCs w:val="24"/>
        </w:rPr>
      </w:pPr>
      <w:r>
        <w:rPr>
          <w:rFonts w:ascii="Verdana" w:hAnsi="Verdana"/>
          <w:b/>
          <w:bCs/>
          <w:sz w:val="24"/>
          <w:szCs w:val="24"/>
        </w:rPr>
        <w:t>President: Brian Jones MBE</w:t>
      </w:r>
    </w:p>
    <w:p w14:paraId="7591AC3C" w14:textId="77777777" w:rsidR="002362DF" w:rsidRDefault="002362DF" w:rsidP="002362DF">
      <w:pPr>
        <w:jc w:val="center"/>
        <w:rPr>
          <w:rFonts w:ascii="Verdana" w:hAnsi="Verdana"/>
          <w:sz w:val="24"/>
          <w:szCs w:val="24"/>
        </w:rPr>
      </w:pPr>
      <w:r>
        <w:rPr>
          <w:rFonts w:ascii="Verdana" w:hAnsi="Verdana"/>
          <w:b/>
          <w:bCs/>
          <w:sz w:val="24"/>
          <w:szCs w:val="24"/>
        </w:rPr>
        <w:t>President Elect :</w:t>
      </w:r>
      <w:r>
        <w:rPr>
          <w:rFonts w:ascii="Verdana" w:hAnsi="Verdana"/>
          <w:b/>
          <w:bCs/>
          <w:color w:val="FF0000"/>
          <w:sz w:val="24"/>
          <w:szCs w:val="24"/>
        </w:rPr>
        <w:t xml:space="preserve"> </w:t>
      </w:r>
      <w:r>
        <w:rPr>
          <w:rFonts w:ascii="Verdana" w:hAnsi="Verdana"/>
          <w:b/>
          <w:bCs/>
          <w:sz w:val="24"/>
          <w:szCs w:val="24"/>
        </w:rPr>
        <w:t xml:space="preserve">Adam Thorne Esq </w:t>
      </w:r>
    </w:p>
    <w:p w14:paraId="70896AC9" w14:textId="77777777" w:rsidR="002362DF" w:rsidRDefault="002362DF" w:rsidP="002362DF">
      <w:pPr>
        <w:jc w:val="center"/>
        <w:rPr>
          <w:rFonts w:ascii="Verdana" w:hAnsi="Verdana"/>
          <w:b/>
          <w:bCs/>
          <w:sz w:val="24"/>
          <w:szCs w:val="24"/>
        </w:rPr>
      </w:pPr>
      <w:r>
        <w:rPr>
          <w:rFonts w:ascii="Verdana" w:hAnsi="Verdana"/>
          <w:b/>
          <w:bCs/>
          <w:sz w:val="24"/>
          <w:szCs w:val="24"/>
        </w:rPr>
        <w:t>Ambassador: Luke Watts &amp; Betsan Williams</w:t>
      </w:r>
    </w:p>
    <w:p w14:paraId="62D29DEC" w14:textId="77777777" w:rsidR="002362DF" w:rsidRDefault="002362DF" w:rsidP="002362DF">
      <w:pPr>
        <w:jc w:val="center"/>
        <w:rPr>
          <w:rFonts w:ascii="Verdana" w:hAnsi="Verdana"/>
          <w:b/>
          <w:bCs/>
          <w:sz w:val="24"/>
          <w:szCs w:val="24"/>
        </w:rPr>
      </w:pPr>
      <w:r>
        <w:rPr>
          <w:rFonts w:ascii="Verdana" w:hAnsi="Verdana"/>
          <w:b/>
          <w:bCs/>
          <w:sz w:val="24"/>
          <w:szCs w:val="24"/>
        </w:rPr>
        <w:t>Immediate Past President: Mansel Raymond MBE</w:t>
      </w:r>
    </w:p>
    <w:p w14:paraId="45015F25" w14:textId="77777777" w:rsidR="002362DF" w:rsidRDefault="002362DF" w:rsidP="002362DF">
      <w:pPr>
        <w:jc w:val="center"/>
        <w:rPr>
          <w:rFonts w:ascii="Verdana" w:hAnsi="Verdana"/>
          <w:sz w:val="24"/>
          <w:szCs w:val="24"/>
        </w:rPr>
      </w:pPr>
      <w:r>
        <w:rPr>
          <w:rFonts w:ascii="Verdana" w:hAnsi="Verdana"/>
          <w:b/>
          <w:bCs/>
          <w:sz w:val="24"/>
          <w:szCs w:val="24"/>
        </w:rPr>
        <w:t>Board of Trustees:</w:t>
      </w:r>
      <w:r>
        <w:rPr>
          <w:rFonts w:ascii="Verdana" w:hAnsi="Verdana"/>
          <w:sz w:val="24"/>
          <w:szCs w:val="24"/>
        </w:rPr>
        <w:t xml:space="preserve"> </w:t>
      </w:r>
    </w:p>
    <w:p w14:paraId="60ABE44F" w14:textId="77777777" w:rsidR="002362DF" w:rsidRDefault="002362DF" w:rsidP="002362DF">
      <w:pPr>
        <w:spacing w:after="0"/>
        <w:jc w:val="center"/>
        <w:rPr>
          <w:rFonts w:ascii="Verdana" w:hAnsi="Verdana"/>
          <w:sz w:val="24"/>
          <w:szCs w:val="24"/>
        </w:rPr>
      </w:pPr>
      <w:r>
        <w:rPr>
          <w:rFonts w:ascii="Verdana" w:hAnsi="Verdana"/>
          <w:sz w:val="24"/>
          <w:szCs w:val="24"/>
        </w:rPr>
        <w:t xml:space="preserve">Mr Michael Davies (Chairman), Mr Richard Cole,  Mr Delme Harries, Mr John Lewis, Mr Roger Mathias, Mrs Nicola Owen (Treasurer), </w:t>
      </w:r>
    </w:p>
    <w:p w14:paraId="3D628AAF" w14:textId="77777777" w:rsidR="002362DF" w:rsidRDefault="002362DF" w:rsidP="002362DF">
      <w:pPr>
        <w:spacing w:after="0"/>
        <w:jc w:val="center"/>
        <w:rPr>
          <w:rFonts w:ascii="Verdana" w:hAnsi="Verdana"/>
          <w:sz w:val="24"/>
          <w:szCs w:val="24"/>
        </w:rPr>
      </w:pPr>
      <w:r>
        <w:rPr>
          <w:rFonts w:ascii="Verdana" w:hAnsi="Verdana"/>
          <w:sz w:val="24"/>
          <w:szCs w:val="24"/>
        </w:rPr>
        <w:t xml:space="preserve">Mr Mansel Raymond, Mr Adam Thorne </w:t>
      </w:r>
    </w:p>
    <w:p w14:paraId="086F2934" w14:textId="77777777" w:rsidR="002362DF" w:rsidRDefault="002362DF" w:rsidP="002362DF">
      <w:pPr>
        <w:jc w:val="center"/>
        <w:rPr>
          <w:rFonts w:ascii="Verdana" w:hAnsi="Verdana"/>
          <w:sz w:val="24"/>
          <w:szCs w:val="24"/>
        </w:rPr>
      </w:pPr>
    </w:p>
    <w:p w14:paraId="2B8C6A43" w14:textId="77777777" w:rsidR="002362DF" w:rsidRDefault="002362DF" w:rsidP="002362DF">
      <w:pPr>
        <w:jc w:val="center"/>
        <w:rPr>
          <w:rFonts w:ascii="Verdana" w:hAnsi="Verdana"/>
          <w:b/>
          <w:bCs/>
          <w:sz w:val="32"/>
          <w:szCs w:val="32"/>
        </w:rPr>
      </w:pPr>
      <w:r>
        <w:rPr>
          <w:rFonts w:ascii="Verdana" w:hAnsi="Verdana"/>
          <w:b/>
          <w:bCs/>
          <w:sz w:val="24"/>
          <w:szCs w:val="24"/>
        </w:rPr>
        <w:t>Hon. Show Governors:</w:t>
      </w:r>
    </w:p>
    <w:p w14:paraId="44D552EC" w14:textId="481E1C48" w:rsidR="002362DF" w:rsidRDefault="002362DF" w:rsidP="002362DF">
      <w:pPr>
        <w:spacing w:after="0"/>
        <w:jc w:val="center"/>
        <w:rPr>
          <w:rFonts w:ascii="Verdana" w:hAnsi="Verdana"/>
          <w:sz w:val="24"/>
          <w:szCs w:val="24"/>
        </w:rPr>
      </w:pPr>
      <w:r>
        <w:rPr>
          <w:rFonts w:ascii="Verdana" w:hAnsi="Verdana"/>
          <w:sz w:val="24"/>
          <w:szCs w:val="24"/>
        </w:rPr>
        <w:t xml:space="preserve">Mr John Lewis (Chairman), Mr Richard Cole, Mr John Evans, </w:t>
      </w:r>
      <w:r w:rsidR="00DE6993">
        <w:rPr>
          <w:rFonts w:ascii="Verdana" w:hAnsi="Verdana"/>
          <w:sz w:val="24"/>
          <w:szCs w:val="24"/>
        </w:rPr>
        <w:t xml:space="preserve">Mrs Kathy Wilson, </w:t>
      </w:r>
      <w:r w:rsidR="0007249C">
        <w:rPr>
          <w:rFonts w:ascii="Verdana" w:hAnsi="Verdana"/>
          <w:sz w:val="24"/>
          <w:szCs w:val="24"/>
        </w:rPr>
        <w:t>Mrs Bethan Watts, Mrs Gemma Rees</w:t>
      </w:r>
    </w:p>
    <w:p w14:paraId="46DB059F" w14:textId="77777777" w:rsidR="002362DF" w:rsidRDefault="002362DF" w:rsidP="002362DF">
      <w:pPr>
        <w:spacing w:after="0"/>
        <w:jc w:val="center"/>
        <w:rPr>
          <w:rFonts w:ascii="Verdana" w:hAnsi="Verdana"/>
          <w:sz w:val="24"/>
          <w:szCs w:val="24"/>
        </w:rPr>
      </w:pPr>
      <w:r>
        <w:rPr>
          <w:rFonts w:ascii="Verdana" w:hAnsi="Verdana"/>
          <w:sz w:val="24"/>
          <w:szCs w:val="24"/>
        </w:rPr>
        <w:t>Mr Len Thomas, Miss Rebecca Thomas</w:t>
      </w:r>
    </w:p>
    <w:p w14:paraId="5B736F17" w14:textId="77777777" w:rsidR="002362DF" w:rsidRDefault="002362DF" w:rsidP="002362DF">
      <w:pPr>
        <w:spacing w:after="0"/>
        <w:jc w:val="center"/>
        <w:rPr>
          <w:rFonts w:ascii="Verdana" w:hAnsi="Verdana"/>
          <w:sz w:val="24"/>
          <w:szCs w:val="24"/>
        </w:rPr>
      </w:pPr>
    </w:p>
    <w:p w14:paraId="7679A662" w14:textId="77777777" w:rsidR="002362DF" w:rsidRDefault="002362DF" w:rsidP="002362DF">
      <w:pPr>
        <w:jc w:val="center"/>
        <w:rPr>
          <w:rFonts w:ascii="Verdana" w:hAnsi="Verdana"/>
          <w:b/>
          <w:bCs/>
          <w:sz w:val="24"/>
          <w:szCs w:val="24"/>
        </w:rPr>
      </w:pPr>
      <w:r>
        <w:rPr>
          <w:rFonts w:ascii="Verdana" w:hAnsi="Verdana"/>
          <w:b/>
          <w:bCs/>
          <w:sz w:val="24"/>
          <w:szCs w:val="24"/>
        </w:rPr>
        <w:t>Hon Life Show Governors:</w:t>
      </w:r>
    </w:p>
    <w:p w14:paraId="33F1066C" w14:textId="77777777" w:rsidR="002362DF" w:rsidRDefault="002362DF" w:rsidP="002362DF">
      <w:pPr>
        <w:spacing w:after="0"/>
        <w:jc w:val="center"/>
        <w:rPr>
          <w:rFonts w:ascii="Verdana" w:hAnsi="Verdana"/>
          <w:sz w:val="24"/>
          <w:szCs w:val="24"/>
        </w:rPr>
      </w:pPr>
      <w:r>
        <w:rPr>
          <w:rFonts w:ascii="Verdana" w:hAnsi="Verdana"/>
          <w:sz w:val="24"/>
          <w:szCs w:val="24"/>
        </w:rPr>
        <w:t>Mr Chris Dungey, Mr Breian Llewellyn, Mr John Munt,</w:t>
      </w:r>
    </w:p>
    <w:p w14:paraId="40902AC9" w14:textId="77777777" w:rsidR="002362DF" w:rsidRDefault="002362DF" w:rsidP="002362DF">
      <w:pPr>
        <w:spacing w:after="0"/>
        <w:jc w:val="center"/>
        <w:rPr>
          <w:rFonts w:ascii="Verdana" w:hAnsi="Verdana"/>
          <w:sz w:val="24"/>
          <w:szCs w:val="24"/>
        </w:rPr>
      </w:pPr>
      <w:r>
        <w:rPr>
          <w:rFonts w:ascii="Verdana" w:hAnsi="Verdana"/>
          <w:sz w:val="24"/>
          <w:szCs w:val="24"/>
        </w:rPr>
        <w:t xml:space="preserve"> Mr David Rees, Mr Peter Scale</w:t>
      </w:r>
    </w:p>
    <w:p w14:paraId="75C63AC8" w14:textId="77777777" w:rsidR="002362DF" w:rsidRDefault="002362DF" w:rsidP="002362DF">
      <w:pPr>
        <w:spacing w:after="0"/>
        <w:jc w:val="center"/>
        <w:rPr>
          <w:rFonts w:ascii="Verdana" w:hAnsi="Verdana"/>
          <w:sz w:val="24"/>
          <w:szCs w:val="24"/>
        </w:rPr>
      </w:pPr>
    </w:p>
    <w:p w14:paraId="50C9FBB9" w14:textId="77777777" w:rsidR="002362DF" w:rsidRDefault="002362DF" w:rsidP="002362DF">
      <w:pPr>
        <w:spacing w:after="0"/>
        <w:jc w:val="center"/>
        <w:rPr>
          <w:rFonts w:ascii="Verdana" w:hAnsi="Verdana"/>
          <w:sz w:val="24"/>
          <w:szCs w:val="24"/>
        </w:rPr>
      </w:pPr>
    </w:p>
    <w:p w14:paraId="6FCAC5CA" w14:textId="77777777" w:rsidR="002362DF" w:rsidRDefault="002362DF" w:rsidP="002362DF">
      <w:pPr>
        <w:spacing w:after="0"/>
        <w:jc w:val="center"/>
        <w:rPr>
          <w:rFonts w:ascii="Verdana" w:hAnsi="Verdana"/>
          <w:sz w:val="24"/>
          <w:szCs w:val="24"/>
        </w:rPr>
      </w:pPr>
      <w:r>
        <w:rPr>
          <w:rFonts w:ascii="Verdana" w:hAnsi="Verdana"/>
          <w:b/>
          <w:bCs/>
          <w:sz w:val="24"/>
          <w:szCs w:val="24"/>
        </w:rPr>
        <w:t>Bankers:</w:t>
      </w:r>
      <w:r>
        <w:rPr>
          <w:rFonts w:ascii="Verdana" w:hAnsi="Verdana"/>
          <w:sz w:val="24"/>
          <w:szCs w:val="24"/>
        </w:rPr>
        <w:t xml:space="preserve"> Barclays Bank plc, Haverfordwest</w:t>
      </w:r>
    </w:p>
    <w:p w14:paraId="5112D190" w14:textId="77777777" w:rsidR="002362DF" w:rsidRDefault="002362DF" w:rsidP="002362DF">
      <w:pPr>
        <w:spacing w:after="0"/>
        <w:jc w:val="center"/>
        <w:rPr>
          <w:rFonts w:ascii="Verdana" w:hAnsi="Verdana"/>
          <w:sz w:val="24"/>
          <w:szCs w:val="24"/>
        </w:rPr>
      </w:pPr>
    </w:p>
    <w:p w14:paraId="59FE72D4" w14:textId="77777777" w:rsidR="002362DF" w:rsidRDefault="002362DF" w:rsidP="002362DF">
      <w:pPr>
        <w:spacing w:after="0"/>
        <w:jc w:val="center"/>
        <w:rPr>
          <w:rFonts w:ascii="Verdana" w:hAnsi="Verdana"/>
          <w:sz w:val="24"/>
          <w:szCs w:val="24"/>
        </w:rPr>
      </w:pPr>
      <w:r>
        <w:rPr>
          <w:rFonts w:ascii="Verdana" w:hAnsi="Verdana"/>
          <w:b/>
          <w:bCs/>
          <w:sz w:val="24"/>
          <w:szCs w:val="24"/>
        </w:rPr>
        <w:t>Auditors:</w:t>
      </w:r>
      <w:r>
        <w:rPr>
          <w:rFonts w:ascii="Verdana" w:hAnsi="Verdana"/>
          <w:sz w:val="24"/>
          <w:szCs w:val="24"/>
        </w:rPr>
        <w:t xml:space="preserve"> Ashmole &amp; Co, Haverfordwest</w:t>
      </w:r>
    </w:p>
    <w:p w14:paraId="11880FFA" w14:textId="77777777" w:rsidR="002362DF" w:rsidRDefault="002362DF" w:rsidP="002362DF">
      <w:pPr>
        <w:spacing w:after="0"/>
        <w:jc w:val="center"/>
        <w:rPr>
          <w:rFonts w:ascii="Verdana" w:hAnsi="Verdana"/>
          <w:sz w:val="24"/>
          <w:szCs w:val="24"/>
        </w:rPr>
      </w:pPr>
    </w:p>
    <w:p w14:paraId="2BD99EF2" w14:textId="77777777" w:rsidR="002362DF" w:rsidRDefault="002362DF" w:rsidP="002362DF">
      <w:pPr>
        <w:spacing w:after="0"/>
        <w:jc w:val="center"/>
        <w:rPr>
          <w:rFonts w:ascii="Verdana" w:hAnsi="Verdana"/>
          <w:sz w:val="24"/>
          <w:szCs w:val="24"/>
        </w:rPr>
      </w:pPr>
      <w:r>
        <w:rPr>
          <w:rFonts w:ascii="Verdana" w:hAnsi="Verdana"/>
          <w:b/>
          <w:bCs/>
          <w:sz w:val="24"/>
          <w:szCs w:val="24"/>
        </w:rPr>
        <w:t>Honorary Veterinary Surgeons:</w:t>
      </w:r>
      <w:r>
        <w:rPr>
          <w:rFonts w:ascii="Verdana" w:hAnsi="Verdana"/>
          <w:sz w:val="24"/>
          <w:szCs w:val="24"/>
        </w:rPr>
        <w:t xml:space="preserve"> Fenton Veterinary Practice &amp; Cotts Equine Hospital</w:t>
      </w:r>
    </w:p>
    <w:p w14:paraId="56B37B6F" w14:textId="77777777" w:rsidR="002362DF" w:rsidRDefault="002362DF" w:rsidP="002362DF">
      <w:pPr>
        <w:spacing w:after="0"/>
        <w:jc w:val="center"/>
        <w:rPr>
          <w:rFonts w:ascii="Verdana" w:hAnsi="Verdana"/>
          <w:sz w:val="24"/>
          <w:szCs w:val="24"/>
        </w:rPr>
      </w:pPr>
    </w:p>
    <w:p w14:paraId="3E934324" w14:textId="77777777" w:rsidR="002362DF" w:rsidRDefault="002362DF" w:rsidP="002362DF">
      <w:pPr>
        <w:spacing w:after="0"/>
        <w:jc w:val="center"/>
        <w:rPr>
          <w:rFonts w:ascii="Verdana" w:hAnsi="Verdana"/>
          <w:sz w:val="24"/>
          <w:szCs w:val="24"/>
        </w:rPr>
      </w:pPr>
    </w:p>
    <w:p w14:paraId="3283928C" w14:textId="77777777" w:rsidR="002362DF" w:rsidRDefault="002362DF" w:rsidP="002362DF">
      <w:pPr>
        <w:spacing w:after="0"/>
        <w:jc w:val="center"/>
        <w:rPr>
          <w:rFonts w:ascii="Verdana" w:hAnsi="Verdana"/>
          <w:b/>
          <w:bCs/>
          <w:sz w:val="24"/>
          <w:szCs w:val="24"/>
        </w:rPr>
      </w:pPr>
      <w:r>
        <w:rPr>
          <w:rFonts w:ascii="Verdana" w:hAnsi="Verdana"/>
          <w:b/>
          <w:bCs/>
          <w:sz w:val="24"/>
          <w:szCs w:val="24"/>
        </w:rPr>
        <w:t xml:space="preserve">The Society wishes to acknowledge their grateful thanks for the considerable support which has enabled this event to proceed from sponsors, exhibitors, members and volunteers. </w:t>
      </w:r>
    </w:p>
    <w:p w14:paraId="7C99CFDC" w14:textId="77777777" w:rsidR="002362DF" w:rsidRDefault="002362DF" w:rsidP="002362DF">
      <w:pPr>
        <w:spacing w:after="0"/>
        <w:jc w:val="center"/>
        <w:rPr>
          <w:rFonts w:ascii="Verdana" w:hAnsi="Verdana"/>
          <w:sz w:val="24"/>
          <w:szCs w:val="24"/>
        </w:rPr>
      </w:pPr>
    </w:p>
    <w:p w14:paraId="33C8244F" w14:textId="77777777" w:rsidR="002362DF" w:rsidRDefault="002362DF" w:rsidP="002362DF">
      <w:pPr>
        <w:spacing w:after="0"/>
        <w:jc w:val="center"/>
        <w:rPr>
          <w:rFonts w:ascii="Verdana" w:hAnsi="Verdana"/>
          <w:sz w:val="24"/>
          <w:szCs w:val="24"/>
        </w:rPr>
      </w:pPr>
    </w:p>
    <w:p w14:paraId="2025A811" w14:textId="77777777" w:rsidR="002362DF" w:rsidRDefault="002362DF" w:rsidP="002362DF">
      <w:pPr>
        <w:spacing w:after="0"/>
        <w:jc w:val="center"/>
        <w:rPr>
          <w:rFonts w:ascii="Verdana" w:hAnsi="Verdana"/>
          <w:sz w:val="24"/>
          <w:szCs w:val="24"/>
        </w:rPr>
      </w:pPr>
    </w:p>
    <w:p w14:paraId="5FAD64F2" w14:textId="77777777" w:rsidR="002362DF" w:rsidRDefault="002362DF" w:rsidP="002362DF">
      <w:pPr>
        <w:spacing w:after="0"/>
        <w:jc w:val="center"/>
        <w:rPr>
          <w:rFonts w:ascii="Verdana" w:hAnsi="Verdana"/>
          <w:b/>
          <w:color w:val="FF0000"/>
          <w:sz w:val="32"/>
          <w:u w:val="single"/>
        </w:rPr>
      </w:pPr>
      <w:r>
        <w:rPr>
          <w:rFonts w:ascii="Verdana" w:hAnsi="Verdana"/>
          <w:sz w:val="24"/>
          <w:szCs w:val="24"/>
        </w:rPr>
        <w:br w:type="page"/>
      </w:r>
      <w:r>
        <w:rPr>
          <w:rFonts w:ascii="Verdana" w:hAnsi="Verdana"/>
          <w:b/>
          <w:sz w:val="32"/>
          <w:u w:val="single"/>
        </w:rPr>
        <w:lastRenderedPageBreak/>
        <w:t>TERMS &amp; CONDITIONS</w:t>
      </w:r>
    </w:p>
    <w:p w14:paraId="1A0690C7" w14:textId="77777777" w:rsidR="002362DF" w:rsidRDefault="002362DF" w:rsidP="002362DF">
      <w:pPr>
        <w:rPr>
          <w:rFonts w:ascii="Verdana" w:hAnsi="Verdana"/>
          <w:sz w:val="16"/>
          <w:szCs w:val="16"/>
        </w:rPr>
      </w:pPr>
    </w:p>
    <w:p w14:paraId="08ECD53F"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Date &amp; Location of Show</w:t>
      </w:r>
    </w:p>
    <w:p w14:paraId="00BD9926" w14:textId="77777777" w:rsidR="002362DF" w:rsidRDefault="002362DF" w:rsidP="002362DF">
      <w:pPr>
        <w:pStyle w:val="ListParagraph"/>
        <w:spacing w:after="0"/>
        <w:rPr>
          <w:rFonts w:ascii="Verdana" w:hAnsi="Verdana"/>
          <w:sz w:val="19"/>
          <w:szCs w:val="19"/>
        </w:rPr>
      </w:pPr>
      <w:r>
        <w:rPr>
          <w:rFonts w:ascii="Verdana" w:hAnsi="Verdana"/>
          <w:sz w:val="19"/>
          <w:szCs w:val="19"/>
        </w:rPr>
        <w:t>The Show will be held on 16</w:t>
      </w:r>
      <w:r>
        <w:rPr>
          <w:rFonts w:ascii="Verdana" w:hAnsi="Verdana"/>
          <w:sz w:val="19"/>
          <w:szCs w:val="19"/>
          <w:vertAlign w:val="superscript"/>
        </w:rPr>
        <w:t>th</w:t>
      </w:r>
      <w:r>
        <w:rPr>
          <w:rFonts w:ascii="Verdana" w:hAnsi="Verdana"/>
          <w:sz w:val="19"/>
          <w:szCs w:val="19"/>
        </w:rPr>
        <w:t xml:space="preserve"> &amp; 17</w:t>
      </w:r>
      <w:r>
        <w:rPr>
          <w:rFonts w:ascii="Verdana" w:hAnsi="Verdana"/>
          <w:sz w:val="19"/>
          <w:szCs w:val="19"/>
          <w:vertAlign w:val="superscript"/>
        </w:rPr>
        <w:t>th</w:t>
      </w:r>
      <w:r>
        <w:rPr>
          <w:rFonts w:ascii="Verdana" w:hAnsi="Verdana"/>
          <w:sz w:val="19"/>
          <w:szCs w:val="19"/>
        </w:rPr>
        <w:t xml:space="preserve"> August 2023 the County Showground, Withybush, Haverfordwest, Pembrokeshire, SA62 4BW</w:t>
      </w:r>
    </w:p>
    <w:p w14:paraId="04A8F052" w14:textId="77777777" w:rsidR="002362DF" w:rsidRDefault="002362DF" w:rsidP="002362DF">
      <w:pPr>
        <w:pStyle w:val="ListParagraph"/>
        <w:spacing w:after="0"/>
        <w:rPr>
          <w:rFonts w:ascii="Verdana" w:hAnsi="Verdana"/>
          <w:sz w:val="19"/>
          <w:szCs w:val="19"/>
        </w:rPr>
      </w:pPr>
    </w:p>
    <w:p w14:paraId="60181F07"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Cancellation of Classes and/or Entries</w:t>
      </w:r>
    </w:p>
    <w:p w14:paraId="186B3F72" w14:textId="77777777" w:rsidR="002362DF" w:rsidRDefault="002362DF" w:rsidP="002362DF">
      <w:pPr>
        <w:pStyle w:val="ListParagraph"/>
        <w:spacing w:after="0"/>
        <w:rPr>
          <w:rFonts w:ascii="Verdana" w:hAnsi="Verdana"/>
          <w:sz w:val="19"/>
          <w:szCs w:val="19"/>
        </w:rPr>
      </w:pPr>
      <w:r>
        <w:rPr>
          <w:rFonts w:ascii="Verdana" w:hAnsi="Verdana"/>
          <w:sz w:val="19"/>
          <w:szCs w:val="19"/>
        </w:rPr>
        <w:t>Pembrokeshire Agricultural Society reserves the right to refuse any entry or cancel or amalgamate any class or section it deems fit.  Exhibitors already entered will be offered entry into an alternative section where appropriate or the entry fee may be returned to each exhibitor after the show dates.</w:t>
      </w:r>
    </w:p>
    <w:p w14:paraId="656DC237"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Stewards</w:t>
      </w:r>
    </w:p>
    <w:p w14:paraId="3EC0B4F6" w14:textId="77777777" w:rsidR="002362DF" w:rsidRDefault="002362DF" w:rsidP="002362DF">
      <w:pPr>
        <w:pStyle w:val="ListParagraph"/>
        <w:spacing w:after="0"/>
        <w:rPr>
          <w:rFonts w:ascii="Verdana" w:hAnsi="Verdana"/>
          <w:sz w:val="19"/>
          <w:szCs w:val="19"/>
        </w:rPr>
      </w:pPr>
      <w:r>
        <w:rPr>
          <w:rFonts w:ascii="Verdana" w:hAnsi="Verdana"/>
          <w:sz w:val="19"/>
          <w:szCs w:val="19"/>
        </w:rPr>
        <w:t>No steward or other official of the show, whilst in charge of any animal competing in the show, shall wear any rosette or badge when they enter the ring</w:t>
      </w:r>
    </w:p>
    <w:p w14:paraId="01EB1A50"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Dress Code</w:t>
      </w:r>
    </w:p>
    <w:p w14:paraId="335D137B" w14:textId="77777777" w:rsidR="002362DF" w:rsidRDefault="002362DF" w:rsidP="002362DF">
      <w:pPr>
        <w:pStyle w:val="ListParagraph"/>
        <w:spacing w:after="0"/>
        <w:rPr>
          <w:rFonts w:ascii="Verdana" w:hAnsi="Verdana"/>
          <w:sz w:val="19"/>
          <w:szCs w:val="19"/>
        </w:rPr>
      </w:pPr>
      <w:r>
        <w:rPr>
          <w:rFonts w:ascii="Verdana" w:hAnsi="Verdana"/>
          <w:sz w:val="19"/>
          <w:szCs w:val="19"/>
        </w:rPr>
        <w:t>All exhibitors/handlers should ensure they are wearing the correct show clothing and footwear required to enter the designated show rings</w:t>
      </w:r>
    </w:p>
    <w:p w14:paraId="14C113CE"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Public liability</w:t>
      </w:r>
    </w:p>
    <w:p w14:paraId="4E218034" w14:textId="77777777" w:rsidR="002362DF" w:rsidRDefault="002362DF" w:rsidP="002362DF">
      <w:pPr>
        <w:pStyle w:val="ListParagraph"/>
        <w:spacing w:after="0"/>
        <w:rPr>
          <w:rFonts w:ascii="Verdana" w:hAnsi="Verdana"/>
          <w:sz w:val="19"/>
          <w:szCs w:val="19"/>
        </w:rPr>
      </w:pPr>
      <w:r>
        <w:rPr>
          <w:rFonts w:ascii="Verdana" w:hAnsi="Verdana"/>
          <w:sz w:val="19"/>
          <w:szCs w:val="19"/>
        </w:rPr>
        <w:t>All exhibitors</w:t>
      </w:r>
      <w:r>
        <w:rPr>
          <w:rFonts w:ascii="Verdana" w:hAnsi="Verdana"/>
          <w:sz w:val="19"/>
          <w:szCs w:val="19"/>
          <w:u w:val="single"/>
        </w:rPr>
        <w:t>, without exception</w:t>
      </w:r>
      <w:r>
        <w:rPr>
          <w:rFonts w:ascii="Verdana" w:hAnsi="Verdana"/>
          <w:sz w:val="19"/>
          <w:szCs w:val="19"/>
        </w:rPr>
        <w:t>, must have public liability/third party insurance</w:t>
      </w:r>
    </w:p>
    <w:p w14:paraId="764037D5"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 xml:space="preserve">Health &amp; Safety </w:t>
      </w:r>
    </w:p>
    <w:p w14:paraId="18AAEAA1" w14:textId="77777777" w:rsidR="002362DF" w:rsidRDefault="002362DF" w:rsidP="002362DF">
      <w:pPr>
        <w:pStyle w:val="ListParagraph"/>
        <w:spacing w:after="0"/>
        <w:rPr>
          <w:rFonts w:ascii="Verdana" w:hAnsi="Verdana"/>
          <w:sz w:val="19"/>
          <w:szCs w:val="19"/>
        </w:rPr>
      </w:pPr>
      <w:r>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organisers, officials and stewards.  Please ensure that all animals are show trained and that all show equipment is in good condition.  </w:t>
      </w:r>
    </w:p>
    <w:p w14:paraId="6FF7ECE4"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Animal Welfare</w:t>
      </w:r>
    </w:p>
    <w:p w14:paraId="1547CED5" w14:textId="77777777" w:rsidR="002362DF" w:rsidRDefault="002362DF" w:rsidP="002362DF">
      <w:pPr>
        <w:pStyle w:val="ListParagraph"/>
        <w:spacing w:after="0"/>
        <w:rPr>
          <w:rFonts w:ascii="Verdana" w:hAnsi="Verdana"/>
          <w:sz w:val="19"/>
          <w:szCs w:val="19"/>
        </w:rPr>
      </w:pPr>
      <w:r>
        <w:rPr>
          <w:rFonts w:ascii="Verdana" w:hAnsi="Verdana"/>
          <w:sz w:val="19"/>
          <w:szCs w:val="19"/>
        </w:rPr>
        <w:t>Pembrokeshire Agricultural Society is very keen to ensure the health and welfare of all livestock that attend the events that the Society organises.  Show organisers have an obligation (under the terms of the Animal Welfare Act 2006 Section 9(2)) to ensure that the best welfare practices are observed at all times and this also assists in the prevention of the spread of animal diseases.  This involves working to the regulations and guidelines set out by government organisations, and developing policies and procedures that can be compiled with by the society’s representatives e.g. staff and voluntary workers, exhibitors and the general public. The PAS Welfare Plan has been drawn up with the assistance of the society’s appointed veterinary surgeons, Fenton Veterinary Practice &amp; Cotts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7ED67959" w14:textId="77777777" w:rsidR="002362DF" w:rsidRDefault="002362DF" w:rsidP="002362DF">
      <w:pPr>
        <w:pStyle w:val="ListParagraph"/>
        <w:numPr>
          <w:ilvl w:val="0"/>
          <w:numId w:val="1"/>
        </w:numPr>
        <w:spacing w:after="0"/>
        <w:rPr>
          <w:rFonts w:ascii="Verdana" w:hAnsi="Verdana"/>
          <w:b/>
          <w:bCs/>
          <w:sz w:val="19"/>
          <w:szCs w:val="19"/>
        </w:rPr>
      </w:pPr>
      <w:r>
        <w:rPr>
          <w:rFonts w:ascii="Verdana" w:hAnsi="Verdana"/>
          <w:b/>
          <w:bCs/>
          <w:sz w:val="19"/>
          <w:szCs w:val="19"/>
        </w:rPr>
        <w:t xml:space="preserve">GDPR and Data Protection Act 1998 </w:t>
      </w:r>
    </w:p>
    <w:p w14:paraId="04FA3F7A" w14:textId="77777777" w:rsidR="002362DF" w:rsidRDefault="002362DF" w:rsidP="002362DF">
      <w:pPr>
        <w:pStyle w:val="ListParagraph"/>
        <w:spacing w:after="0"/>
        <w:rPr>
          <w:rFonts w:ascii="Verdana" w:hAnsi="Verdana"/>
          <w:sz w:val="19"/>
          <w:szCs w:val="19"/>
        </w:rPr>
      </w:pPr>
      <w:r>
        <w:rPr>
          <w:rFonts w:ascii="Verdana" w:hAnsi="Verdana"/>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0" w:history="1">
        <w:r>
          <w:rPr>
            <w:rStyle w:val="Hyperlink"/>
            <w:rFonts w:ascii="Verdana" w:hAnsi="Verdana"/>
            <w:sz w:val="19"/>
            <w:szCs w:val="19"/>
          </w:rPr>
          <w:t>info@pembsshow.org</w:t>
        </w:r>
      </w:hyperlink>
    </w:p>
    <w:p w14:paraId="0F61CD6A" w14:textId="77777777" w:rsidR="002362DF" w:rsidRDefault="002362DF" w:rsidP="002362DF">
      <w:pPr>
        <w:pStyle w:val="ListParagraph"/>
        <w:spacing w:after="0"/>
        <w:rPr>
          <w:rFonts w:ascii="Verdana" w:hAnsi="Verdana"/>
          <w:sz w:val="19"/>
          <w:szCs w:val="19"/>
        </w:rPr>
      </w:pPr>
    </w:p>
    <w:p w14:paraId="361227C9" w14:textId="77777777" w:rsidR="002362DF" w:rsidRDefault="002362DF" w:rsidP="002362DF">
      <w:pPr>
        <w:pStyle w:val="ListParagraph"/>
        <w:spacing w:after="0"/>
        <w:rPr>
          <w:rFonts w:ascii="Verdana" w:hAnsi="Verdana"/>
          <w:sz w:val="19"/>
          <w:szCs w:val="19"/>
        </w:rPr>
      </w:pPr>
    </w:p>
    <w:p w14:paraId="718D2069" w14:textId="77777777" w:rsidR="002362DF" w:rsidRDefault="002362DF" w:rsidP="002362DF">
      <w:pPr>
        <w:pStyle w:val="ListParagraph"/>
        <w:spacing w:after="0"/>
        <w:rPr>
          <w:rFonts w:ascii="Verdana" w:hAnsi="Verdana"/>
          <w:sz w:val="19"/>
          <w:szCs w:val="19"/>
        </w:rPr>
      </w:pPr>
    </w:p>
    <w:p w14:paraId="4E21468B" w14:textId="77777777" w:rsidR="002362DF" w:rsidRDefault="002362DF" w:rsidP="002362DF">
      <w:pPr>
        <w:pStyle w:val="ListParagraph"/>
        <w:spacing w:after="0"/>
        <w:rPr>
          <w:rFonts w:ascii="Verdana" w:hAnsi="Verdana"/>
          <w:sz w:val="19"/>
          <w:szCs w:val="19"/>
        </w:rPr>
      </w:pPr>
    </w:p>
    <w:p w14:paraId="6D9C19A3" w14:textId="77777777" w:rsidR="002362DF" w:rsidRDefault="002362DF" w:rsidP="002362DF">
      <w:pPr>
        <w:pStyle w:val="ListParagraph"/>
        <w:spacing w:after="0"/>
        <w:rPr>
          <w:rFonts w:ascii="Verdana" w:hAnsi="Verdana"/>
          <w:sz w:val="19"/>
          <w:szCs w:val="19"/>
        </w:rPr>
      </w:pPr>
    </w:p>
    <w:p w14:paraId="18906593" w14:textId="0EFD6F4A" w:rsidR="002362DF" w:rsidRDefault="002362DF" w:rsidP="002362DF">
      <w:pPr>
        <w:pStyle w:val="ListParagraph"/>
        <w:spacing w:after="0"/>
        <w:rPr>
          <w:rFonts w:ascii="Verdana" w:hAnsi="Verdana"/>
          <w:sz w:val="19"/>
          <w:szCs w:val="19"/>
        </w:rPr>
      </w:pPr>
      <w:r>
        <w:rPr>
          <w:noProof/>
        </w:rPr>
        <w:lastRenderedPageBreak/>
        <w:drawing>
          <wp:anchor distT="0" distB="0" distL="114300" distR="114300" simplePos="0" relativeHeight="251657728" behindDoc="1" locked="0" layoutInCell="1" allowOverlap="1" wp14:anchorId="22B9A742" wp14:editId="2BA334AA">
            <wp:simplePos x="0" y="0"/>
            <wp:positionH relativeFrom="margin">
              <wp:align>right</wp:align>
            </wp:positionH>
            <wp:positionV relativeFrom="paragraph">
              <wp:posOffset>-2540</wp:posOffset>
            </wp:positionV>
            <wp:extent cx="648970" cy="724535"/>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970" cy="724535"/>
                    </a:xfrm>
                    <a:prstGeom prst="rect">
                      <a:avLst/>
                    </a:prstGeom>
                    <a:noFill/>
                  </pic:spPr>
                </pic:pic>
              </a:graphicData>
            </a:graphic>
            <wp14:sizeRelH relativeFrom="margin">
              <wp14:pctWidth>0</wp14:pctWidth>
            </wp14:sizeRelH>
            <wp14:sizeRelV relativeFrom="margin">
              <wp14:pctHeight>0</wp14:pctHeight>
            </wp14:sizeRelV>
          </wp:anchor>
        </w:drawing>
      </w:r>
    </w:p>
    <w:p w14:paraId="7695667B" w14:textId="2643B82D" w:rsidR="002362DF" w:rsidRDefault="002362DF" w:rsidP="002362DF">
      <w:pPr>
        <w:keepNext/>
        <w:jc w:val="center"/>
        <w:outlineLvl w:val="8"/>
        <w:rPr>
          <w:rFonts w:ascii="Calibri" w:hAnsi="Calibri" w:cs="Calibri"/>
          <w:b/>
          <w:i/>
          <w:sz w:val="72"/>
          <w:szCs w:val="72"/>
        </w:rPr>
      </w:pPr>
      <w:r>
        <w:rPr>
          <w:noProof/>
        </w:rPr>
        <w:drawing>
          <wp:anchor distT="0" distB="0" distL="114300" distR="114300" simplePos="0" relativeHeight="251658752" behindDoc="1" locked="0" layoutInCell="1" allowOverlap="1" wp14:anchorId="47525DCD" wp14:editId="561A787F">
            <wp:simplePos x="0" y="0"/>
            <wp:positionH relativeFrom="margin">
              <wp:posOffset>-209550</wp:posOffset>
            </wp:positionH>
            <wp:positionV relativeFrom="paragraph">
              <wp:posOffset>-225425</wp:posOffset>
            </wp:positionV>
            <wp:extent cx="642620" cy="717550"/>
            <wp:effectExtent l="0" t="0" r="5080" b="635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620" cy="7175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
          <w:i/>
          <w:sz w:val="72"/>
          <w:szCs w:val="72"/>
        </w:rPr>
        <w:t>PAS Ltd 2023</w:t>
      </w:r>
    </w:p>
    <w:p w14:paraId="1FDC958F" w14:textId="2F281BE0" w:rsidR="002362DF" w:rsidRDefault="002362DF" w:rsidP="002362DF">
      <w:pPr>
        <w:keepNext/>
        <w:jc w:val="center"/>
        <w:outlineLvl w:val="8"/>
        <w:rPr>
          <w:rFonts w:ascii="Calibri" w:hAnsi="Calibri" w:cs="Calibri"/>
          <w:b/>
          <w:i/>
          <w:sz w:val="28"/>
          <w:szCs w:val="28"/>
        </w:rPr>
      </w:pPr>
      <w:r>
        <w:rPr>
          <w:rFonts w:ascii="Calibri" w:hAnsi="Calibri" w:cs="Calibri"/>
          <w:b/>
          <w:i/>
          <w:sz w:val="72"/>
          <w:szCs w:val="72"/>
        </w:rPr>
        <w:t>Membership Rates</w:t>
      </w:r>
    </w:p>
    <w:p w14:paraId="6C625022" w14:textId="77777777" w:rsidR="002362DF" w:rsidRDefault="002362DF" w:rsidP="002362DF">
      <w:pPr>
        <w:keepNext/>
        <w:jc w:val="both"/>
        <w:outlineLvl w:val="8"/>
        <w:rPr>
          <w:rFonts w:ascii="Calibri" w:hAnsi="Calibri" w:cs="Calibri"/>
          <w:b/>
          <w:iCs/>
          <w:sz w:val="22"/>
        </w:rPr>
      </w:pPr>
      <w:r>
        <w:rPr>
          <w:rFonts w:ascii="Calibri" w:hAnsi="Calibri" w:cs="Calibri"/>
          <w:b/>
          <w:iCs/>
          <w:sz w:val="22"/>
        </w:rPr>
        <w:t>The Pembrokeshire Agricultural Society has played a leading role in the development of agriculture and the rural economy in Pembrokeshire, Wales, since its formation in 1794.</w:t>
      </w:r>
    </w:p>
    <w:p w14:paraId="12A9299B" w14:textId="77777777" w:rsidR="002362DF" w:rsidRDefault="002362DF" w:rsidP="002362DF">
      <w:pPr>
        <w:keepNext/>
        <w:jc w:val="both"/>
        <w:outlineLvl w:val="8"/>
        <w:rPr>
          <w:rFonts w:ascii="Calibri" w:hAnsi="Calibri" w:cs="Calibri"/>
          <w:b/>
          <w:iCs/>
          <w:sz w:val="22"/>
        </w:rPr>
      </w:pPr>
      <w:r>
        <w:rPr>
          <w:rFonts w:ascii="Calibri" w:hAnsi="Calibri" w:cs="Calibri"/>
          <w:b/>
          <w:iCs/>
          <w:sz w:val="22"/>
        </w:rPr>
        <w:t>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in particular by holding of the annual show.</w:t>
      </w:r>
    </w:p>
    <w:p w14:paraId="7EADDF85" w14:textId="77777777" w:rsidR="002362DF" w:rsidRDefault="002362DF" w:rsidP="002362DF">
      <w:pPr>
        <w:keepNext/>
        <w:jc w:val="both"/>
        <w:outlineLvl w:val="8"/>
        <w:rPr>
          <w:rFonts w:ascii="Calibri" w:hAnsi="Calibri" w:cs="Calibri"/>
          <w:b/>
          <w:iCs/>
          <w:sz w:val="22"/>
          <w:u w:val="single"/>
        </w:rPr>
      </w:pPr>
      <w:r>
        <w:rPr>
          <w:rFonts w:ascii="Calibri" w:hAnsi="Calibri" w:cs="Calibri"/>
          <w:b/>
          <w:iCs/>
          <w:sz w:val="22"/>
          <w:u w:val="single"/>
        </w:rPr>
        <w:t>Membership benefits :</w:t>
      </w:r>
    </w:p>
    <w:p w14:paraId="6F64E4B4" w14:textId="77777777" w:rsidR="002362DF" w:rsidRDefault="002362DF" w:rsidP="002362DF">
      <w:pPr>
        <w:keepNext/>
        <w:jc w:val="both"/>
        <w:outlineLvl w:val="8"/>
        <w:rPr>
          <w:rFonts w:ascii="Calibri" w:hAnsi="Calibri" w:cs="Calibri"/>
          <w:b/>
          <w:iCs/>
          <w:sz w:val="22"/>
          <w:u w:val="single"/>
        </w:rPr>
      </w:pPr>
    </w:p>
    <w:p w14:paraId="0CA6C31B" w14:textId="77777777" w:rsidR="002362DF" w:rsidRDefault="002362DF" w:rsidP="002362DF">
      <w:pPr>
        <w:pStyle w:val="ListParagraph"/>
        <w:keepNext/>
        <w:numPr>
          <w:ilvl w:val="0"/>
          <w:numId w:val="2"/>
        </w:numPr>
        <w:spacing w:after="0" w:line="240" w:lineRule="auto"/>
        <w:jc w:val="both"/>
        <w:outlineLvl w:val="8"/>
        <w:rPr>
          <w:rFonts w:ascii="Calibri" w:hAnsi="Calibri" w:cs="Calibri"/>
          <w:b/>
          <w:iCs/>
          <w:sz w:val="22"/>
        </w:rPr>
      </w:pPr>
      <w:r>
        <w:rPr>
          <w:rFonts w:ascii="Calibri" w:hAnsi="Calibri" w:cs="Calibri"/>
          <w:b/>
          <w:iCs/>
          <w:sz w:val="22"/>
        </w:rPr>
        <w:t>Membership packages for the 2023 Show: (You must be a member of the Pembrokeshire Agricultural Society by 31</w:t>
      </w:r>
      <w:r>
        <w:rPr>
          <w:rFonts w:ascii="Calibri" w:hAnsi="Calibri" w:cs="Calibri"/>
          <w:b/>
          <w:iCs/>
          <w:sz w:val="22"/>
          <w:vertAlign w:val="superscript"/>
        </w:rPr>
        <w:t>st</w:t>
      </w:r>
      <w:r>
        <w:rPr>
          <w:rFonts w:ascii="Calibri" w:hAnsi="Calibri" w:cs="Calibri"/>
          <w:b/>
          <w:iCs/>
          <w:sz w:val="22"/>
        </w:rPr>
        <w:t xml:space="preserve"> July 2023 before you can purchase members Show entrance tickets).</w:t>
      </w:r>
    </w:p>
    <w:p w14:paraId="7497A411" w14:textId="77777777" w:rsidR="002362DF" w:rsidRDefault="002362DF" w:rsidP="002362DF">
      <w:pPr>
        <w:keepNext/>
        <w:jc w:val="both"/>
        <w:outlineLvl w:val="8"/>
        <w:rPr>
          <w:rFonts w:ascii="Calibri" w:hAnsi="Calibri" w:cs="Calibri"/>
          <w:b/>
          <w:iCs/>
          <w:sz w:val="22"/>
        </w:rPr>
      </w:pPr>
    </w:p>
    <w:p w14:paraId="787E2864" w14:textId="77777777" w:rsidR="002362DF" w:rsidRDefault="002362DF" w:rsidP="002362DF">
      <w:pPr>
        <w:pStyle w:val="ListParagraph"/>
        <w:keepNext/>
        <w:ind w:left="1440"/>
        <w:jc w:val="both"/>
        <w:outlineLvl w:val="8"/>
        <w:rPr>
          <w:rFonts w:ascii="Calibri" w:hAnsi="Calibri" w:cs="Calibri"/>
          <w:b/>
          <w:iCs/>
          <w:sz w:val="22"/>
        </w:rPr>
      </w:pPr>
      <w:r>
        <w:rPr>
          <w:rFonts w:ascii="Calibri" w:hAnsi="Calibri" w:cs="Calibri"/>
          <w:b/>
          <w:iCs/>
          <w:sz w:val="22"/>
        </w:rPr>
        <w:t>Each full paid member can buy up to 2 Show tickets @ £5 each per day.</w:t>
      </w:r>
    </w:p>
    <w:p w14:paraId="1AE08D3A" w14:textId="77777777" w:rsidR="002362DF" w:rsidRDefault="002362DF" w:rsidP="002362DF">
      <w:pPr>
        <w:pStyle w:val="ListParagraph"/>
        <w:keepNext/>
        <w:ind w:left="1440"/>
        <w:jc w:val="both"/>
        <w:outlineLvl w:val="8"/>
        <w:rPr>
          <w:rFonts w:ascii="Calibri" w:hAnsi="Calibri" w:cs="Calibri"/>
          <w:b/>
          <w:iCs/>
          <w:sz w:val="22"/>
        </w:rPr>
      </w:pPr>
    </w:p>
    <w:p w14:paraId="33969827" w14:textId="77777777" w:rsidR="002362DF" w:rsidRDefault="002362DF" w:rsidP="002362DF">
      <w:pPr>
        <w:pStyle w:val="ListParagraph"/>
        <w:keepNext/>
        <w:ind w:left="1440"/>
        <w:jc w:val="both"/>
        <w:outlineLvl w:val="8"/>
        <w:rPr>
          <w:rFonts w:ascii="Calibri" w:hAnsi="Calibri" w:cs="Calibri"/>
          <w:b/>
          <w:iCs/>
          <w:sz w:val="22"/>
        </w:rPr>
      </w:pPr>
      <w:r>
        <w:rPr>
          <w:rFonts w:ascii="Calibri" w:hAnsi="Calibri" w:cs="Calibri"/>
          <w:b/>
          <w:iCs/>
          <w:sz w:val="22"/>
        </w:rPr>
        <w:t>OR</w:t>
      </w:r>
    </w:p>
    <w:p w14:paraId="3357DED8" w14:textId="77777777" w:rsidR="002362DF" w:rsidRDefault="002362DF" w:rsidP="002362DF">
      <w:pPr>
        <w:pStyle w:val="ListParagraph"/>
        <w:keepNext/>
        <w:ind w:left="1440"/>
        <w:jc w:val="both"/>
        <w:outlineLvl w:val="8"/>
        <w:rPr>
          <w:rFonts w:ascii="Calibri" w:hAnsi="Calibri" w:cs="Calibri"/>
          <w:b/>
          <w:iCs/>
          <w:sz w:val="22"/>
        </w:rPr>
      </w:pPr>
    </w:p>
    <w:p w14:paraId="4D0CD3AB" w14:textId="77777777" w:rsidR="002362DF" w:rsidRDefault="002362DF" w:rsidP="002362DF">
      <w:pPr>
        <w:pStyle w:val="ListParagraph"/>
        <w:keepNext/>
        <w:ind w:left="1440"/>
        <w:jc w:val="both"/>
        <w:outlineLvl w:val="8"/>
        <w:rPr>
          <w:rFonts w:ascii="Calibri" w:hAnsi="Calibri" w:cs="Calibri"/>
          <w:b/>
          <w:iCs/>
          <w:sz w:val="22"/>
        </w:rPr>
      </w:pPr>
      <w:r>
        <w:rPr>
          <w:rFonts w:ascii="Calibri" w:hAnsi="Calibri" w:cs="Calibri"/>
          <w:b/>
          <w:iCs/>
          <w:sz w:val="22"/>
        </w:rPr>
        <w:t>A member can purchase one family pass for £30 which includes:</w:t>
      </w:r>
    </w:p>
    <w:p w14:paraId="002120BD" w14:textId="2D2FFB3B" w:rsidR="002362DF" w:rsidRDefault="002362DF" w:rsidP="002362DF">
      <w:pPr>
        <w:pStyle w:val="ListParagraph"/>
        <w:keepNext/>
        <w:ind w:left="1440"/>
        <w:jc w:val="both"/>
        <w:outlineLvl w:val="8"/>
        <w:rPr>
          <w:rFonts w:ascii="Calibri" w:hAnsi="Calibri" w:cs="Calibri"/>
          <w:b/>
          <w:iCs/>
          <w:sz w:val="22"/>
        </w:rPr>
      </w:pPr>
      <w:r>
        <w:rPr>
          <w:rFonts w:ascii="Calibri" w:hAnsi="Calibri" w:cs="Calibri"/>
          <w:b/>
          <w:iCs/>
          <w:sz w:val="22"/>
        </w:rPr>
        <w:t>2 adult tickets per day and 3 child tickets per day (ages 5-1</w:t>
      </w:r>
      <w:r w:rsidR="00C05FC9">
        <w:rPr>
          <w:rFonts w:ascii="Calibri" w:hAnsi="Calibri" w:cs="Calibri"/>
          <w:b/>
          <w:iCs/>
          <w:sz w:val="22"/>
        </w:rPr>
        <w:t>6</w:t>
      </w:r>
      <w:r>
        <w:rPr>
          <w:rFonts w:ascii="Calibri" w:hAnsi="Calibri" w:cs="Calibri"/>
          <w:b/>
          <w:iCs/>
          <w:sz w:val="22"/>
        </w:rPr>
        <w:t>, under 5’s free).</w:t>
      </w:r>
    </w:p>
    <w:p w14:paraId="11F1AF6E" w14:textId="77777777" w:rsidR="002362DF" w:rsidRDefault="002362DF" w:rsidP="002362DF">
      <w:pPr>
        <w:pStyle w:val="ListParagraph"/>
        <w:keepNext/>
        <w:ind w:left="1440"/>
        <w:jc w:val="both"/>
        <w:outlineLvl w:val="8"/>
        <w:rPr>
          <w:rFonts w:ascii="Calibri" w:hAnsi="Calibri" w:cs="Calibri"/>
          <w:b/>
          <w:iCs/>
          <w:sz w:val="22"/>
        </w:rPr>
      </w:pPr>
    </w:p>
    <w:p w14:paraId="7FE3CE59" w14:textId="77777777" w:rsidR="002362DF" w:rsidRDefault="002362DF" w:rsidP="002362DF">
      <w:pPr>
        <w:pStyle w:val="ListParagraph"/>
        <w:keepNext/>
        <w:numPr>
          <w:ilvl w:val="0"/>
          <w:numId w:val="2"/>
        </w:numPr>
        <w:spacing w:after="0" w:line="240" w:lineRule="auto"/>
        <w:jc w:val="both"/>
        <w:outlineLvl w:val="8"/>
        <w:rPr>
          <w:rFonts w:ascii="Calibri" w:hAnsi="Calibri" w:cs="Calibri"/>
          <w:b/>
          <w:iCs/>
          <w:sz w:val="22"/>
        </w:rPr>
      </w:pPr>
      <w:r>
        <w:rPr>
          <w:rFonts w:ascii="Calibri" w:hAnsi="Calibri" w:cs="Calibri"/>
          <w:b/>
          <w:iCs/>
          <w:sz w:val="22"/>
        </w:rPr>
        <w:t xml:space="preserve">Access to the Members Club Area of the Show (Pavilion, Garden and Marquee) with catering and bar. </w:t>
      </w:r>
    </w:p>
    <w:p w14:paraId="61702E2A" w14:textId="77777777" w:rsidR="002362DF" w:rsidRDefault="002362DF" w:rsidP="002362DF">
      <w:pPr>
        <w:pStyle w:val="ListParagraph"/>
        <w:keepNext/>
        <w:numPr>
          <w:ilvl w:val="0"/>
          <w:numId w:val="2"/>
        </w:numPr>
        <w:spacing w:after="0" w:line="240" w:lineRule="auto"/>
        <w:jc w:val="both"/>
        <w:outlineLvl w:val="8"/>
        <w:rPr>
          <w:rFonts w:ascii="Calibri" w:hAnsi="Calibri" w:cs="Calibri"/>
          <w:b/>
          <w:iCs/>
          <w:sz w:val="22"/>
        </w:rPr>
      </w:pPr>
      <w:r>
        <w:rPr>
          <w:rFonts w:ascii="Calibri" w:hAnsi="Calibri" w:cs="Calibri"/>
          <w:b/>
          <w:iCs/>
          <w:sz w:val="22"/>
        </w:rPr>
        <w:t>Vote at the Annual General Meeting</w:t>
      </w:r>
    </w:p>
    <w:p w14:paraId="27A7DAA6" w14:textId="77777777" w:rsidR="002362DF" w:rsidRDefault="002362DF" w:rsidP="002362DF">
      <w:pPr>
        <w:pStyle w:val="ListParagraph"/>
        <w:keepNext/>
        <w:numPr>
          <w:ilvl w:val="0"/>
          <w:numId w:val="2"/>
        </w:numPr>
        <w:spacing w:after="0" w:line="240" w:lineRule="auto"/>
        <w:jc w:val="both"/>
        <w:outlineLvl w:val="8"/>
        <w:rPr>
          <w:rFonts w:ascii="Calibri" w:hAnsi="Calibri" w:cs="Calibri"/>
          <w:b/>
          <w:iCs/>
          <w:sz w:val="22"/>
        </w:rPr>
      </w:pPr>
      <w:r>
        <w:rPr>
          <w:rFonts w:ascii="Calibri" w:hAnsi="Calibri" w:cs="Calibri"/>
          <w:b/>
          <w:iCs/>
          <w:sz w:val="22"/>
        </w:rPr>
        <w:t>Privileged terms for Members attending Society designated functions and events throughout the year e.g. Annual Dinner, Comedy Night.</w:t>
      </w:r>
    </w:p>
    <w:p w14:paraId="6D7BE087" w14:textId="77777777" w:rsidR="002362DF" w:rsidRDefault="002362DF" w:rsidP="002362DF">
      <w:pPr>
        <w:keepNext/>
        <w:jc w:val="both"/>
        <w:outlineLvl w:val="8"/>
        <w:rPr>
          <w:rFonts w:ascii="Calibri" w:hAnsi="Calibri" w:cs="Calibri"/>
          <w:b/>
          <w:iCs/>
          <w:sz w:val="22"/>
        </w:rPr>
      </w:pPr>
    </w:p>
    <w:p w14:paraId="44618D29" w14:textId="3FC3D72A" w:rsidR="002362DF" w:rsidRDefault="002362DF" w:rsidP="002362DF">
      <w:pPr>
        <w:keepNext/>
        <w:ind w:left="720"/>
        <w:jc w:val="both"/>
        <w:outlineLvl w:val="8"/>
        <w:rPr>
          <w:rFonts w:ascii="Calibri" w:hAnsi="Calibri" w:cs="Calibri"/>
          <w:bCs/>
          <w:iCs/>
          <w:sz w:val="22"/>
        </w:rPr>
      </w:pPr>
      <w:r>
        <w:rPr>
          <w:rFonts w:ascii="Calibri" w:hAnsi="Calibri" w:cs="Calibri"/>
          <w:b/>
          <w:iCs/>
          <w:sz w:val="22"/>
        </w:rPr>
        <w:t xml:space="preserve">If you would like to become a member of the Society, please apply on line at www.Showingscene.com     Any queries please contact the Show Office. </w:t>
      </w:r>
    </w:p>
    <w:p w14:paraId="6D7129F2" w14:textId="77777777" w:rsidR="002362DF" w:rsidRDefault="002362DF" w:rsidP="002362DF">
      <w:pPr>
        <w:keepNext/>
        <w:ind w:left="720"/>
        <w:jc w:val="both"/>
        <w:outlineLvl w:val="8"/>
        <w:rPr>
          <w:rFonts w:ascii="Calibri" w:hAnsi="Calibri" w:cs="Calibri"/>
          <w:b/>
          <w:iCs/>
          <w:sz w:val="22"/>
        </w:rPr>
      </w:pPr>
      <w:r>
        <w:rPr>
          <w:rFonts w:ascii="Calibri" w:hAnsi="Calibri" w:cs="Calibri"/>
          <w:b/>
          <w:iCs/>
          <w:sz w:val="22"/>
        </w:rPr>
        <w:t>Please note you must pay the 2023 membership by Card/Cheque/Bank Transfer and complete a Direct Debit Mandate for 2024 subscription before you can apply for Members tickets for the 2023 Show.</w:t>
      </w:r>
    </w:p>
    <w:p w14:paraId="296310C4" w14:textId="77777777" w:rsidR="002362DF" w:rsidRDefault="002362DF" w:rsidP="002362DF">
      <w:pPr>
        <w:jc w:val="center"/>
        <w:rPr>
          <w:rFonts w:ascii="Calibri" w:eastAsia="Calibri" w:hAnsi="Calibri" w:cs="Calibri"/>
          <w:b/>
          <w:sz w:val="22"/>
          <w:highlight w:val="yellow"/>
        </w:rPr>
      </w:pPr>
    </w:p>
    <w:p w14:paraId="5886FFC0" w14:textId="77777777" w:rsidR="002362DF" w:rsidRDefault="002362DF" w:rsidP="002362DF">
      <w:pPr>
        <w:jc w:val="center"/>
        <w:rPr>
          <w:rFonts w:ascii="Calibri" w:eastAsia="Calibri" w:hAnsi="Calibri" w:cs="Calibri"/>
          <w:b/>
          <w:sz w:val="22"/>
        </w:rPr>
      </w:pPr>
      <w:r>
        <w:rPr>
          <w:rFonts w:ascii="Calibri" w:eastAsia="Calibri" w:hAnsi="Calibri" w:cs="Calibri"/>
          <w:b/>
          <w:sz w:val="22"/>
        </w:rPr>
        <w:t>You could support us by encouraging family and friends to join the Society*</w:t>
      </w:r>
    </w:p>
    <w:p w14:paraId="2A8F444B" w14:textId="6834EE90" w:rsidR="007029C9" w:rsidRDefault="002362DF" w:rsidP="002362DF">
      <w:pPr>
        <w:jc w:val="center"/>
        <w:rPr>
          <w:rFonts w:ascii="Calibri" w:eastAsia="Calibri" w:hAnsi="Calibri" w:cs="Calibri"/>
          <w:b/>
          <w:sz w:val="22"/>
        </w:rPr>
      </w:pPr>
      <w:r>
        <w:rPr>
          <w:rFonts w:ascii="Calibri" w:eastAsia="Calibri" w:hAnsi="Calibri" w:cs="Calibri"/>
          <w:b/>
          <w:sz w:val="22"/>
        </w:rPr>
        <w:t xml:space="preserve">For further details please email </w:t>
      </w:r>
      <w:hyperlink r:id="rId13" w:history="1">
        <w:r>
          <w:rPr>
            <w:rStyle w:val="Hyperlink"/>
            <w:rFonts w:ascii="Calibri" w:eastAsia="Calibri" w:hAnsi="Calibri" w:cs="Calibri"/>
            <w:b/>
            <w:color w:val="auto"/>
            <w:sz w:val="22"/>
          </w:rPr>
          <w:t>info@pembsshow.org</w:t>
        </w:r>
      </w:hyperlink>
      <w:r>
        <w:rPr>
          <w:rFonts w:ascii="Calibri" w:eastAsia="Calibri" w:hAnsi="Calibri" w:cs="Calibri"/>
          <w:b/>
          <w:sz w:val="22"/>
        </w:rPr>
        <w:t xml:space="preserve"> or call 01437 764331</w:t>
      </w:r>
    </w:p>
    <w:p w14:paraId="7A8E081E" w14:textId="75028574" w:rsidR="003C2A2B" w:rsidRDefault="003C2A2B" w:rsidP="002362DF">
      <w:pPr>
        <w:jc w:val="center"/>
        <w:rPr>
          <w:rFonts w:ascii="Calibri" w:eastAsia="Calibri" w:hAnsi="Calibri" w:cs="Calibri"/>
          <w:b/>
          <w:sz w:val="28"/>
          <w:szCs w:val="28"/>
        </w:rPr>
      </w:pPr>
      <w:r w:rsidRPr="003C2A2B">
        <w:rPr>
          <w:rFonts w:ascii="Calibri" w:eastAsia="Calibri" w:hAnsi="Calibri" w:cs="Calibri"/>
          <w:b/>
          <w:sz w:val="28"/>
          <w:szCs w:val="28"/>
        </w:rPr>
        <w:lastRenderedPageBreak/>
        <w:t>WEDNESDAY 16th AUGUST 2023</w:t>
      </w:r>
    </w:p>
    <w:p w14:paraId="18784DC3" w14:textId="06C92D81" w:rsidR="003C2A2B" w:rsidRDefault="003C2A2B" w:rsidP="002362DF">
      <w:pPr>
        <w:jc w:val="center"/>
        <w:rPr>
          <w:rFonts w:ascii="Calibri" w:eastAsia="Calibri" w:hAnsi="Calibri" w:cs="Calibri"/>
          <w:b/>
          <w:sz w:val="28"/>
          <w:szCs w:val="28"/>
        </w:rPr>
      </w:pPr>
      <w:r>
        <w:rPr>
          <w:rFonts w:ascii="Calibri" w:eastAsia="Calibri" w:hAnsi="Calibri" w:cs="Calibri"/>
          <w:b/>
          <w:sz w:val="28"/>
          <w:szCs w:val="28"/>
        </w:rPr>
        <w:t>BSJA</w:t>
      </w:r>
      <w:r w:rsidR="007F0D4D">
        <w:rPr>
          <w:rFonts w:ascii="Calibri" w:eastAsia="Calibri" w:hAnsi="Calibri" w:cs="Calibri"/>
          <w:b/>
          <w:sz w:val="28"/>
          <w:szCs w:val="28"/>
        </w:rPr>
        <w:t xml:space="preserve"> AFFILIATED SHOW JU</w:t>
      </w:r>
      <w:r w:rsidR="00425601">
        <w:rPr>
          <w:rFonts w:ascii="Calibri" w:eastAsia="Calibri" w:hAnsi="Calibri" w:cs="Calibri"/>
          <w:b/>
          <w:sz w:val="28"/>
          <w:szCs w:val="28"/>
        </w:rPr>
        <w:t>MPING</w:t>
      </w:r>
    </w:p>
    <w:p w14:paraId="0B8D5FF5" w14:textId="7E143C27" w:rsidR="00BB3591" w:rsidRDefault="00BB3591" w:rsidP="00BB3591">
      <w:pPr>
        <w:jc w:val="both"/>
        <w:rPr>
          <w:rFonts w:ascii="Calibri" w:eastAsia="Calibri" w:hAnsi="Calibri" w:cs="Calibri"/>
          <w:b/>
          <w:sz w:val="28"/>
          <w:szCs w:val="28"/>
        </w:rPr>
      </w:pPr>
      <w:r>
        <w:rPr>
          <w:rFonts w:ascii="Calibri" w:eastAsia="Calibri" w:hAnsi="Calibri" w:cs="Calibri"/>
          <w:b/>
          <w:sz w:val="28"/>
          <w:szCs w:val="28"/>
        </w:rPr>
        <w:t xml:space="preserve">Judges : </w:t>
      </w:r>
      <w:r w:rsidR="006067AA">
        <w:rPr>
          <w:rFonts w:ascii="Calibri" w:eastAsia="Calibri" w:hAnsi="Calibri" w:cs="Calibri"/>
          <w:b/>
          <w:sz w:val="28"/>
          <w:szCs w:val="28"/>
        </w:rPr>
        <w:t>Rebecca Hawkings &amp; June Williams</w:t>
      </w:r>
    </w:p>
    <w:p w14:paraId="3EB83F86" w14:textId="77777777" w:rsidR="001E7A9D" w:rsidRDefault="001E7A9D" w:rsidP="002362DF">
      <w:pPr>
        <w:jc w:val="center"/>
        <w:rPr>
          <w:rFonts w:ascii="Calibri" w:eastAsia="Calibri" w:hAnsi="Calibri" w:cs="Calibri"/>
          <w:b/>
          <w:sz w:val="28"/>
          <w:szCs w:val="28"/>
        </w:rPr>
      </w:pPr>
    </w:p>
    <w:p w14:paraId="7B068708" w14:textId="77777777" w:rsidR="002C0657" w:rsidRDefault="001E7A9D" w:rsidP="002C0657">
      <w:pPr>
        <w:spacing w:after="0"/>
        <w:jc w:val="both"/>
        <w:rPr>
          <w:rFonts w:ascii="Calibri" w:eastAsia="Calibri" w:hAnsi="Calibri" w:cs="Calibri"/>
          <w:bCs/>
          <w:sz w:val="28"/>
          <w:szCs w:val="28"/>
        </w:rPr>
      </w:pPr>
      <w:r w:rsidRPr="00CD5B0D">
        <w:rPr>
          <w:rFonts w:ascii="Calibri" w:eastAsia="Calibri" w:hAnsi="Calibri" w:cs="Calibri"/>
          <w:bCs/>
          <w:sz w:val="28"/>
          <w:szCs w:val="28"/>
        </w:rPr>
        <w:t>Class 1a</w:t>
      </w:r>
      <w:r w:rsidRPr="00CD5B0D">
        <w:rPr>
          <w:rFonts w:ascii="Calibri" w:eastAsia="Calibri" w:hAnsi="Calibri" w:cs="Calibri"/>
          <w:bCs/>
          <w:sz w:val="28"/>
          <w:szCs w:val="28"/>
        </w:rPr>
        <w:tab/>
      </w:r>
      <w:r w:rsidRPr="00CD5B0D">
        <w:rPr>
          <w:rFonts w:ascii="Calibri" w:eastAsia="Calibri" w:hAnsi="Calibri" w:cs="Calibri"/>
          <w:bCs/>
          <w:sz w:val="28"/>
          <w:szCs w:val="28"/>
        </w:rPr>
        <w:tab/>
        <w:t>British Novice</w:t>
      </w:r>
    </w:p>
    <w:p w14:paraId="5A32BE54" w14:textId="154E61B1" w:rsidR="001E7A9D" w:rsidRPr="00CD5B0D" w:rsidRDefault="001E7A9D" w:rsidP="002C0657">
      <w:pPr>
        <w:spacing w:after="0"/>
        <w:jc w:val="both"/>
        <w:rPr>
          <w:rFonts w:ascii="Calibri" w:eastAsia="Calibri" w:hAnsi="Calibri" w:cs="Calibri"/>
          <w:bCs/>
          <w:sz w:val="28"/>
          <w:szCs w:val="28"/>
        </w:rPr>
      </w:pPr>
      <w:r w:rsidRPr="00CD5B0D">
        <w:rPr>
          <w:rFonts w:ascii="Calibri" w:eastAsia="Calibri" w:hAnsi="Calibri" w:cs="Calibri"/>
          <w:bCs/>
          <w:sz w:val="28"/>
          <w:szCs w:val="28"/>
        </w:rPr>
        <w:t>Class 1b</w:t>
      </w:r>
      <w:r w:rsidRPr="00CD5B0D">
        <w:rPr>
          <w:rFonts w:ascii="Calibri" w:eastAsia="Calibri" w:hAnsi="Calibri" w:cs="Calibri"/>
          <w:bCs/>
          <w:sz w:val="28"/>
          <w:szCs w:val="28"/>
        </w:rPr>
        <w:tab/>
      </w:r>
      <w:r w:rsidRPr="00CD5B0D">
        <w:rPr>
          <w:rFonts w:ascii="Calibri" w:eastAsia="Calibri" w:hAnsi="Calibri" w:cs="Calibri"/>
          <w:bCs/>
          <w:sz w:val="28"/>
          <w:szCs w:val="28"/>
        </w:rPr>
        <w:tab/>
        <w:t>90cm open</w:t>
      </w:r>
    </w:p>
    <w:p w14:paraId="3CC31191" w14:textId="715D3EB1" w:rsidR="006D2D95" w:rsidRDefault="00CE73A3" w:rsidP="006D2D95">
      <w:pPr>
        <w:spacing w:after="0"/>
        <w:jc w:val="both"/>
        <w:rPr>
          <w:rFonts w:ascii="Calibri" w:eastAsia="Calibri" w:hAnsi="Calibri" w:cs="Calibri"/>
          <w:bCs/>
          <w:sz w:val="28"/>
          <w:szCs w:val="28"/>
        </w:rPr>
      </w:pPr>
      <w:r w:rsidRPr="00CD5B0D">
        <w:rPr>
          <w:rFonts w:ascii="Calibri" w:eastAsia="Calibri" w:hAnsi="Calibri" w:cs="Calibri"/>
          <w:bCs/>
          <w:sz w:val="28"/>
          <w:szCs w:val="28"/>
        </w:rPr>
        <w:t>Entry Fee :</w:t>
      </w:r>
      <w:r w:rsidR="000E0FDE">
        <w:rPr>
          <w:rFonts w:ascii="Calibri" w:eastAsia="Calibri" w:hAnsi="Calibri" w:cs="Calibri"/>
          <w:bCs/>
          <w:sz w:val="28"/>
          <w:szCs w:val="28"/>
        </w:rPr>
        <w:tab/>
      </w:r>
      <w:r w:rsidR="000E0FDE">
        <w:rPr>
          <w:rFonts w:ascii="Calibri" w:eastAsia="Calibri" w:hAnsi="Calibri" w:cs="Calibri"/>
          <w:bCs/>
          <w:sz w:val="28"/>
          <w:szCs w:val="28"/>
        </w:rPr>
        <w:tab/>
      </w:r>
      <w:r w:rsidRPr="00CD5B0D">
        <w:rPr>
          <w:rFonts w:ascii="Calibri" w:eastAsia="Calibri" w:hAnsi="Calibri" w:cs="Calibri"/>
          <w:bCs/>
          <w:sz w:val="28"/>
          <w:szCs w:val="28"/>
        </w:rPr>
        <w:t>£12</w:t>
      </w:r>
    </w:p>
    <w:p w14:paraId="0C8F3BF6" w14:textId="08298AEB" w:rsidR="00CE73A3" w:rsidRDefault="00CE73A3" w:rsidP="006D2D95">
      <w:pPr>
        <w:spacing w:after="0"/>
        <w:jc w:val="both"/>
        <w:rPr>
          <w:rFonts w:ascii="Calibri" w:eastAsia="Calibri" w:hAnsi="Calibri" w:cs="Calibri"/>
          <w:bCs/>
          <w:sz w:val="28"/>
          <w:szCs w:val="28"/>
        </w:rPr>
      </w:pPr>
      <w:r w:rsidRPr="00CD5B0D">
        <w:rPr>
          <w:rFonts w:ascii="Calibri" w:eastAsia="Calibri" w:hAnsi="Calibri" w:cs="Calibri"/>
          <w:bCs/>
          <w:sz w:val="28"/>
          <w:szCs w:val="28"/>
        </w:rPr>
        <w:t xml:space="preserve">Prize Money : </w:t>
      </w:r>
      <w:r w:rsidRPr="00CD5B0D">
        <w:rPr>
          <w:rFonts w:ascii="Calibri" w:eastAsia="Calibri" w:hAnsi="Calibri" w:cs="Calibri"/>
          <w:bCs/>
          <w:sz w:val="28"/>
          <w:szCs w:val="28"/>
        </w:rPr>
        <w:tab/>
        <w:t>1st £25, 2nd</w:t>
      </w:r>
      <w:r w:rsidR="00FD2717" w:rsidRPr="00CD5B0D">
        <w:rPr>
          <w:rFonts w:ascii="Calibri" w:eastAsia="Calibri" w:hAnsi="Calibri" w:cs="Calibri"/>
          <w:bCs/>
          <w:sz w:val="28"/>
          <w:szCs w:val="28"/>
        </w:rPr>
        <w:t xml:space="preserve"> £20, 3rd £18, 4th £15, 5th £12</w:t>
      </w:r>
    </w:p>
    <w:p w14:paraId="3744FF81" w14:textId="77777777" w:rsidR="001E7A9D" w:rsidRDefault="001E7A9D" w:rsidP="00ED6294">
      <w:pPr>
        <w:jc w:val="both"/>
        <w:rPr>
          <w:rFonts w:ascii="Calibri" w:eastAsia="Calibri" w:hAnsi="Calibri" w:cs="Calibri"/>
          <w:bCs/>
          <w:sz w:val="28"/>
          <w:szCs w:val="28"/>
        </w:rPr>
      </w:pPr>
    </w:p>
    <w:p w14:paraId="3C89DCD1" w14:textId="77777777" w:rsidR="00282F96" w:rsidRPr="00CD5B0D" w:rsidRDefault="00282F96" w:rsidP="00ED6294">
      <w:pPr>
        <w:jc w:val="both"/>
        <w:rPr>
          <w:rFonts w:ascii="Calibri" w:eastAsia="Calibri" w:hAnsi="Calibri" w:cs="Calibri"/>
          <w:bCs/>
          <w:sz w:val="28"/>
          <w:szCs w:val="28"/>
        </w:rPr>
      </w:pPr>
    </w:p>
    <w:p w14:paraId="4794AB7E" w14:textId="77777777" w:rsidR="001E7A9D" w:rsidRPr="00CD5B0D" w:rsidRDefault="001E7A9D" w:rsidP="002C0657">
      <w:pPr>
        <w:spacing w:after="0"/>
        <w:jc w:val="both"/>
        <w:rPr>
          <w:rFonts w:ascii="Calibri" w:eastAsia="Calibri" w:hAnsi="Calibri" w:cs="Calibri"/>
          <w:bCs/>
          <w:sz w:val="28"/>
          <w:szCs w:val="28"/>
        </w:rPr>
      </w:pPr>
      <w:r w:rsidRPr="00CD5B0D">
        <w:rPr>
          <w:rFonts w:ascii="Calibri" w:eastAsia="Calibri" w:hAnsi="Calibri" w:cs="Calibri"/>
          <w:bCs/>
          <w:sz w:val="28"/>
          <w:szCs w:val="28"/>
        </w:rPr>
        <w:t>Class 2a</w:t>
      </w:r>
      <w:r w:rsidRPr="00CD5B0D">
        <w:rPr>
          <w:rFonts w:ascii="Calibri" w:eastAsia="Calibri" w:hAnsi="Calibri" w:cs="Calibri"/>
          <w:bCs/>
          <w:sz w:val="28"/>
          <w:szCs w:val="28"/>
        </w:rPr>
        <w:tab/>
      </w:r>
      <w:r w:rsidRPr="00CD5B0D">
        <w:rPr>
          <w:rFonts w:ascii="Calibri" w:eastAsia="Calibri" w:hAnsi="Calibri" w:cs="Calibri"/>
          <w:bCs/>
          <w:sz w:val="28"/>
          <w:szCs w:val="28"/>
        </w:rPr>
        <w:tab/>
        <w:t>Discovery</w:t>
      </w:r>
    </w:p>
    <w:p w14:paraId="2D83CC4E" w14:textId="77777777" w:rsidR="001E7A9D" w:rsidRDefault="001E7A9D" w:rsidP="002C0657">
      <w:pPr>
        <w:spacing w:after="0"/>
        <w:jc w:val="both"/>
        <w:rPr>
          <w:rFonts w:ascii="Calibri" w:eastAsia="Calibri" w:hAnsi="Calibri" w:cs="Calibri"/>
          <w:bCs/>
          <w:sz w:val="28"/>
          <w:szCs w:val="28"/>
        </w:rPr>
      </w:pPr>
      <w:r w:rsidRPr="00CD5B0D">
        <w:rPr>
          <w:rFonts w:ascii="Calibri" w:eastAsia="Calibri" w:hAnsi="Calibri" w:cs="Calibri"/>
          <w:bCs/>
          <w:sz w:val="28"/>
          <w:szCs w:val="28"/>
        </w:rPr>
        <w:t>Class 2b</w:t>
      </w:r>
      <w:r w:rsidRPr="00CD5B0D">
        <w:rPr>
          <w:rFonts w:ascii="Calibri" w:eastAsia="Calibri" w:hAnsi="Calibri" w:cs="Calibri"/>
          <w:bCs/>
          <w:sz w:val="28"/>
          <w:szCs w:val="28"/>
        </w:rPr>
        <w:tab/>
      </w:r>
      <w:r w:rsidRPr="00CD5B0D">
        <w:rPr>
          <w:rFonts w:ascii="Calibri" w:eastAsia="Calibri" w:hAnsi="Calibri" w:cs="Calibri"/>
          <w:bCs/>
          <w:sz w:val="28"/>
          <w:szCs w:val="28"/>
        </w:rPr>
        <w:tab/>
        <w:t>1mtr open</w:t>
      </w:r>
    </w:p>
    <w:p w14:paraId="1F19FAD1" w14:textId="24245D9E" w:rsidR="008F517B" w:rsidRPr="00CD5B0D" w:rsidRDefault="008F517B" w:rsidP="006D2D95">
      <w:pPr>
        <w:spacing w:after="0"/>
        <w:jc w:val="both"/>
        <w:rPr>
          <w:rFonts w:ascii="Calibri" w:eastAsia="Calibri" w:hAnsi="Calibri" w:cs="Calibri"/>
          <w:bCs/>
          <w:sz w:val="28"/>
          <w:szCs w:val="28"/>
        </w:rPr>
      </w:pPr>
      <w:r w:rsidRPr="00CD5B0D">
        <w:rPr>
          <w:rFonts w:ascii="Calibri" w:eastAsia="Calibri" w:hAnsi="Calibri" w:cs="Calibri"/>
          <w:bCs/>
          <w:sz w:val="28"/>
          <w:szCs w:val="28"/>
        </w:rPr>
        <w:t xml:space="preserve">Entry Fee : </w:t>
      </w:r>
      <w:r w:rsidR="0013495C">
        <w:rPr>
          <w:rFonts w:ascii="Calibri" w:eastAsia="Calibri" w:hAnsi="Calibri" w:cs="Calibri"/>
          <w:bCs/>
          <w:sz w:val="28"/>
          <w:szCs w:val="28"/>
        </w:rPr>
        <w:tab/>
      </w:r>
      <w:r w:rsidR="0013495C">
        <w:rPr>
          <w:rFonts w:ascii="Calibri" w:eastAsia="Calibri" w:hAnsi="Calibri" w:cs="Calibri"/>
          <w:bCs/>
          <w:sz w:val="28"/>
          <w:szCs w:val="28"/>
        </w:rPr>
        <w:tab/>
      </w:r>
      <w:r w:rsidR="00562BE3" w:rsidRPr="00CD5B0D">
        <w:rPr>
          <w:rFonts w:ascii="Calibri" w:eastAsia="Calibri" w:hAnsi="Calibri" w:cs="Calibri"/>
          <w:bCs/>
          <w:sz w:val="28"/>
          <w:szCs w:val="28"/>
        </w:rPr>
        <w:t>£15</w:t>
      </w:r>
    </w:p>
    <w:p w14:paraId="5DFB0BF0" w14:textId="007A9B1C" w:rsidR="00562BE3" w:rsidRPr="00CD5B0D" w:rsidRDefault="00562BE3" w:rsidP="006D2D95">
      <w:pPr>
        <w:spacing w:after="0"/>
        <w:jc w:val="both"/>
        <w:rPr>
          <w:rFonts w:ascii="Calibri" w:eastAsia="Calibri" w:hAnsi="Calibri" w:cs="Calibri"/>
          <w:bCs/>
          <w:sz w:val="28"/>
          <w:szCs w:val="28"/>
        </w:rPr>
      </w:pPr>
      <w:r w:rsidRPr="00CD5B0D">
        <w:rPr>
          <w:rFonts w:ascii="Calibri" w:eastAsia="Calibri" w:hAnsi="Calibri" w:cs="Calibri"/>
          <w:bCs/>
          <w:sz w:val="28"/>
          <w:szCs w:val="28"/>
        </w:rPr>
        <w:t xml:space="preserve">Prize Money : </w:t>
      </w:r>
      <w:r w:rsidRPr="00CD5B0D">
        <w:rPr>
          <w:rFonts w:ascii="Calibri" w:eastAsia="Calibri" w:hAnsi="Calibri" w:cs="Calibri"/>
          <w:bCs/>
          <w:sz w:val="28"/>
          <w:szCs w:val="28"/>
        </w:rPr>
        <w:tab/>
        <w:t>1st £30, 2nd £20, 3rd</w:t>
      </w:r>
      <w:r w:rsidR="006D2F4E" w:rsidRPr="00CD5B0D">
        <w:rPr>
          <w:rFonts w:ascii="Calibri" w:eastAsia="Calibri" w:hAnsi="Calibri" w:cs="Calibri"/>
          <w:bCs/>
          <w:sz w:val="28"/>
          <w:szCs w:val="28"/>
        </w:rPr>
        <w:t xml:space="preserve"> £15, 4th £15, 5th £15</w:t>
      </w:r>
    </w:p>
    <w:p w14:paraId="6DDAA334" w14:textId="77777777" w:rsidR="001E7A9D" w:rsidRDefault="001E7A9D" w:rsidP="001E7A9D">
      <w:pPr>
        <w:jc w:val="both"/>
        <w:rPr>
          <w:rFonts w:ascii="Calibri" w:eastAsia="Calibri" w:hAnsi="Calibri" w:cs="Calibri"/>
          <w:bCs/>
          <w:sz w:val="28"/>
          <w:szCs w:val="28"/>
        </w:rPr>
      </w:pPr>
    </w:p>
    <w:p w14:paraId="7E3B751C" w14:textId="77777777" w:rsidR="00282F96" w:rsidRDefault="00282F96" w:rsidP="001E7A9D">
      <w:pPr>
        <w:jc w:val="both"/>
        <w:rPr>
          <w:rFonts w:ascii="Calibri" w:eastAsia="Calibri" w:hAnsi="Calibri" w:cs="Calibri"/>
          <w:bCs/>
          <w:sz w:val="28"/>
          <w:szCs w:val="28"/>
        </w:rPr>
      </w:pPr>
    </w:p>
    <w:p w14:paraId="4AC8775F" w14:textId="78C66341" w:rsidR="001E7A9D" w:rsidRDefault="001E7A9D" w:rsidP="002C0657">
      <w:pPr>
        <w:spacing w:after="0"/>
        <w:jc w:val="both"/>
        <w:rPr>
          <w:rFonts w:ascii="Calibri" w:eastAsia="Calibri" w:hAnsi="Calibri" w:cs="Calibri"/>
          <w:bCs/>
          <w:sz w:val="28"/>
          <w:szCs w:val="28"/>
        </w:rPr>
      </w:pPr>
      <w:r>
        <w:rPr>
          <w:rFonts w:ascii="Calibri" w:eastAsia="Calibri" w:hAnsi="Calibri" w:cs="Calibri"/>
          <w:bCs/>
          <w:sz w:val="28"/>
          <w:szCs w:val="28"/>
        </w:rPr>
        <w:t>Class 3</w:t>
      </w:r>
      <w:r>
        <w:rPr>
          <w:rFonts w:ascii="Calibri" w:eastAsia="Calibri" w:hAnsi="Calibri" w:cs="Calibri"/>
          <w:bCs/>
          <w:sz w:val="28"/>
          <w:szCs w:val="28"/>
        </w:rPr>
        <w:tab/>
      </w:r>
      <w:r>
        <w:rPr>
          <w:rFonts w:ascii="Calibri" w:eastAsia="Calibri" w:hAnsi="Calibri" w:cs="Calibri"/>
          <w:bCs/>
          <w:sz w:val="28"/>
          <w:szCs w:val="28"/>
        </w:rPr>
        <w:tab/>
        <w:t>Newcomer</w:t>
      </w:r>
    </w:p>
    <w:p w14:paraId="54DD09FE" w14:textId="05669EFB" w:rsidR="002C0657" w:rsidRPr="00CD5B0D" w:rsidRDefault="002C0657" w:rsidP="002C0657">
      <w:pPr>
        <w:spacing w:after="0"/>
        <w:jc w:val="both"/>
        <w:rPr>
          <w:rFonts w:ascii="Calibri" w:eastAsia="Calibri" w:hAnsi="Calibri" w:cs="Calibri"/>
          <w:bCs/>
          <w:sz w:val="28"/>
          <w:szCs w:val="28"/>
        </w:rPr>
      </w:pPr>
      <w:r>
        <w:rPr>
          <w:rFonts w:ascii="Calibri" w:eastAsia="Calibri" w:hAnsi="Calibri" w:cs="Calibri"/>
          <w:bCs/>
          <w:sz w:val="28"/>
          <w:szCs w:val="28"/>
        </w:rPr>
        <w:t>Class 4</w:t>
      </w:r>
      <w:r>
        <w:rPr>
          <w:rFonts w:ascii="Calibri" w:eastAsia="Calibri" w:hAnsi="Calibri" w:cs="Calibri"/>
          <w:bCs/>
          <w:sz w:val="28"/>
          <w:szCs w:val="28"/>
        </w:rPr>
        <w:tab/>
      </w:r>
      <w:r>
        <w:rPr>
          <w:rFonts w:ascii="Calibri" w:eastAsia="Calibri" w:hAnsi="Calibri" w:cs="Calibri"/>
          <w:bCs/>
          <w:sz w:val="28"/>
          <w:szCs w:val="28"/>
        </w:rPr>
        <w:tab/>
      </w:r>
      <w:r w:rsidR="00734AAF">
        <w:rPr>
          <w:rFonts w:ascii="Calibri" w:eastAsia="Calibri" w:hAnsi="Calibri" w:cs="Calibri"/>
          <w:bCs/>
          <w:sz w:val="28"/>
          <w:szCs w:val="28"/>
        </w:rPr>
        <w:t>1mtr 10 open</w:t>
      </w:r>
    </w:p>
    <w:p w14:paraId="21330673" w14:textId="03164070" w:rsidR="006A7243" w:rsidRDefault="006A7243" w:rsidP="006D2D95">
      <w:pPr>
        <w:spacing w:after="0"/>
        <w:jc w:val="both"/>
        <w:rPr>
          <w:rFonts w:ascii="Calibri" w:eastAsia="Calibri" w:hAnsi="Calibri" w:cs="Calibri"/>
          <w:bCs/>
          <w:sz w:val="28"/>
          <w:szCs w:val="28"/>
        </w:rPr>
      </w:pPr>
      <w:r>
        <w:rPr>
          <w:rFonts w:ascii="Calibri" w:eastAsia="Calibri" w:hAnsi="Calibri" w:cs="Calibri"/>
          <w:bCs/>
          <w:sz w:val="28"/>
          <w:szCs w:val="28"/>
        </w:rPr>
        <w:t xml:space="preserve">Entry Fee : </w:t>
      </w:r>
      <w:r w:rsidR="00C75A54">
        <w:rPr>
          <w:rFonts w:ascii="Calibri" w:eastAsia="Calibri" w:hAnsi="Calibri" w:cs="Calibri"/>
          <w:bCs/>
          <w:sz w:val="28"/>
          <w:szCs w:val="28"/>
        </w:rPr>
        <w:tab/>
      </w:r>
      <w:r w:rsidR="00C75A54">
        <w:rPr>
          <w:rFonts w:ascii="Calibri" w:eastAsia="Calibri" w:hAnsi="Calibri" w:cs="Calibri"/>
          <w:bCs/>
          <w:sz w:val="28"/>
          <w:szCs w:val="28"/>
        </w:rPr>
        <w:tab/>
      </w:r>
      <w:r>
        <w:rPr>
          <w:rFonts w:ascii="Calibri" w:eastAsia="Calibri" w:hAnsi="Calibri" w:cs="Calibri"/>
          <w:bCs/>
          <w:sz w:val="28"/>
          <w:szCs w:val="28"/>
        </w:rPr>
        <w:t>£18</w:t>
      </w:r>
    </w:p>
    <w:p w14:paraId="41E59A60" w14:textId="377775C4" w:rsidR="001E7A9D" w:rsidRDefault="001E7A9D" w:rsidP="006D2D95">
      <w:pPr>
        <w:spacing w:after="0"/>
        <w:jc w:val="both"/>
        <w:rPr>
          <w:rFonts w:ascii="Calibri" w:eastAsia="Calibri" w:hAnsi="Calibri" w:cs="Calibri"/>
          <w:bCs/>
          <w:sz w:val="28"/>
          <w:szCs w:val="28"/>
        </w:rPr>
      </w:pPr>
      <w:r>
        <w:rPr>
          <w:rFonts w:ascii="Calibri" w:eastAsia="Calibri" w:hAnsi="Calibri" w:cs="Calibri"/>
          <w:bCs/>
          <w:sz w:val="28"/>
          <w:szCs w:val="28"/>
        </w:rPr>
        <w:t>Prize Money :</w:t>
      </w:r>
      <w:r w:rsidR="00BA10CB">
        <w:rPr>
          <w:rFonts w:ascii="Calibri" w:eastAsia="Calibri" w:hAnsi="Calibri" w:cs="Calibri"/>
          <w:bCs/>
          <w:sz w:val="28"/>
          <w:szCs w:val="28"/>
        </w:rPr>
        <w:tab/>
      </w:r>
      <w:r>
        <w:rPr>
          <w:rFonts w:ascii="Calibri" w:eastAsia="Calibri" w:hAnsi="Calibri" w:cs="Calibri"/>
          <w:bCs/>
          <w:sz w:val="28"/>
          <w:szCs w:val="28"/>
        </w:rPr>
        <w:t xml:space="preserve"> </w:t>
      </w:r>
      <w:r w:rsidR="00BA10CB">
        <w:rPr>
          <w:rFonts w:ascii="Calibri" w:eastAsia="Calibri" w:hAnsi="Calibri" w:cs="Calibri"/>
          <w:bCs/>
          <w:sz w:val="28"/>
          <w:szCs w:val="28"/>
        </w:rPr>
        <w:t>1st £45, 2nd £30, 3rd £25, 4th £18, 5th £18</w:t>
      </w:r>
    </w:p>
    <w:p w14:paraId="567403D7" w14:textId="77777777" w:rsidR="00734AAF" w:rsidRDefault="00734AAF" w:rsidP="00ED6294">
      <w:pPr>
        <w:jc w:val="both"/>
        <w:rPr>
          <w:rFonts w:ascii="Calibri" w:eastAsia="Calibri" w:hAnsi="Calibri" w:cs="Calibri"/>
          <w:bCs/>
          <w:sz w:val="28"/>
          <w:szCs w:val="28"/>
        </w:rPr>
      </w:pPr>
    </w:p>
    <w:p w14:paraId="4B4EF631" w14:textId="77777777" w:rsidR="00282F96" w:rsidRDefault="00282F96" w:rsidP="00ED6294">
      <w:pPr>
        <w:jc w:val="both"/>
        <w:rPr>
          <w:rFonts w:ascii="Calibri" w:eastAsia="Calibri" w:hAnsi="Calibri" w:cs="Calibri"/>
          <w:bCs/>
          <w:sz w:val="28"/>
          <w:szCs w:val="28"/>
        </w:rPr>
      </w:pPr>
    </w:p>
    <w:p w14:paraId="7306F3AE" w14:textId="613AC1EF" w:rsidR="00734AAF" w:rsidRDefault="00734AAF" w:rsidP="00734AAF">
      <w:pPr>
        <w:spacing w:after="0"/>
        <w:jc w:val="both"/>
        <w:rPr>
          <w:rFonts w:ascii="Calibri" w:eastAsia="Calibri" w:hAnsi="Calibri" w:cs="Calibri"/>
          <w:bCs/>
          <w:sz w:val="28"/>
          <w:szCs w:val="28"/>
        </w:rPr>
      </w:pPr>
      <w:r>
        <w:rPr>
          <w:rFonts w:ascii="Calibri" w:eastAsia="Calibri" w:hAnsi="Calibri" w:cs="Calibri"/>
          <w:bCs/>
          <w:sz w:val="28"/>
          <w:szCs w:val="28"/>
        </w:rPr>
        <w:t>Class 5</w:t>
      </w:r>
      <w:r>
        <w:rPr>
          <w:rFonts w:ascii="Calibri" w:eastAsia="Calibri" w:hAnsi="Calibri" w:cs="Calibri"/>
          <w:bCs/>
          <w:sz w:val="28"/>
          <w:szCs w:val="28"/>
        </w:rPr>
        <w:tab/>
      </w:r>
      <w:r>
        <w:rPr>
          <w:rFonts w:ascii="Calibri" w:eastAsia="Calibri" w:hAnsi="Calibri" w:cs="Calibri"/>
          <w:bCs/>
          <w:sz w:val="28"/>
          <w:szCs w:val="28"/>
        </w:rPr>
        <w:tab/>
        <w:t>Foxhunter</w:t>
      </w:r>
    </w:p>
    <w:p w14:paraId="6BF95311" w14:textId="261C3413" w:rsidR="00734AAF" w:rsidRDefault="00734AAF" w:rsidP="00734AAF">
      <w:pPr>
        <w:spacing w:after="0"/>
        <w:jc w:val="both"/>
        <w:rPr>
          <w:rFonts w:ascii="Calibri" w:eastAsia="Calibri" w:hAnsi="Calibri" w:cs="Calibri"/>
          <w:bCs/>
          <w:sz w:val="28"/>
          <w:szCs w:val="28"/>
        </w:rPr>
      </w:pPr>
      <w:r>
        <w:rPr>
          <w:rFonts w:ascii="Calibri" w:eastAsia="Calibri" w:hAnsi="Calibri" w:cs="Calibri"/>
          <w:bCs/>
          <w:sz w:val="28"/>
          <w:szCs w:val="28"/>
        </w:rPr>
        <w:t>Class 6</w:t>
      </w:r>
      <w:r>
        <w:rPr>
          <w:rFonts w:ascii="Calibri" w:eastAsia="Calibri" w:hAnsi="Calibri" w:cs="Calibri"/>
          <w:bCs/>
          <w:sz w:val="28"/>
          <w:szCs w:val="28"/>
        </w:rPr>
        <w:tab/>
      </w:r>
      <w:r>
        <w:rPr>
          <w:rFonts w:ascii="Calibri" w:eastAsia="Calibri" w:hAnsi="Calibri" w:cs="Calibri"/>
          <w:bCs/>
          <w:sz w:val="28"/>
          <w:szCs w:val="28"/>
        </w:rPr>
        <w:tab/>
        <w:t>1mtr 20 open</w:t>
      </w:r>
    </w:p>
    <w:p w14:paraId="24BB7922" w14:textId="6C0438F7" w:rsidR="006D2D95" w:rsidRDefault="00734AAF" w:rsidP="00734AAF">
      <w:pPr>
        <w:spacing w:after="0"/>
        <w:jc w:val="both"/>
        <w:rPr>
          <w:rFonts w:ascii="Calibri" w:eastAsia="Calibri" w:hAnsi="Calibri" w:cs="Calibri"/>
          <w:bCs/>
          <w:sz w:val="28"/>
          <w:szCs w:val="28"/>
        </w:rPr>
      </w:pPr>
      <w:r>
        <w:rPr>
          <w:rFonts w:ascii="Calibri" w:eastAsia="Calibri" w:hAnsi="Calibri" w:cs="Calibri"/>
          <w:bCs/>
          <w:sz w:val="28"/>
          <w:szCs w:val="28"/>
        </w:rPr>
        <w:t>Entry Fee :</w:t>
      </w:r>
      <w:r w:rsidR="00C75A54">
        <w:rPr>
          <w:rFonts w:ascii="Calibri" w:eastAsia="Calibri" w:hAnsi="Calibri" w:cs="Calibri"/>
          <w:bCs/>
          <w:sz w:val="28"/>
          <w:szCs w:val="28"/>
        </w:rPr>
        <w:tab/>
      </w:r>
      <w:r w:rsidR="00C75A54">
        <w:rPr>
          <w:rFonts w:ascii="Calibri" w:eastAsia="Calibri" w:hAnsi="Calibri" w:cs="Calibri"/>
          <w:bCs/>
          <w:sz w:val="28"/>
          <w:szCs w:val="28"/>
        </w:rPr>
        <w:tab/>
      </w:r>
      <w:r w:rsidR="006D2D95">
        <w:rPr>
          <w:rFonts w:ascii="Calibri" w:eastAsia="Calibri" w:hAnsi="Calibri" w:cs="Calibri"/>
          <w:bCs/>
          <w:sz w:val="28"/>
          <w:szCs w:val="28"/>
        </w:rPr>
        <w:t>£20</w:t>
      </w:r>
    </w:p>
    <w:p w14:paraId="1B82F43C" w14:textId="600088DA" w:rsidR="006D2D95" w:rsidRDefault="006D2D95" w:rsidP="00734AAF">
      <w:pPr>
        <w:spacing w:after="0"/>
        <w:jc w:val="both"/>
        <w:rPr>
          <w:rFonts w:ascii="Calibri" w:eastAsia="Calibri" w:hAnsi="Calibri" w:cs="Calibri"/>
          <w:bCs/>
          <w:sz w:val="28"/>
          <w:szCs w:val="28"/>
        </w:rPr>
      </w:pPr>
      <w:r>
        <w:rPr>
          <w:rFonts w:ascii="Calibri" w:eastAsia="Calibri" w:hAnsi="Calibri" w:cs="Calibri"/>
          <w:bCs/>
          <w:sz w:val="28"/>
          <w:szCs w:val="28"/>
        </w:rPr>
        <w:t>Prize Money</w:t>
      </w:r>
      <w:r>
        <w:rPr>
          <w:rFonts w:ascii="Calibri" w:eastAsia="Calibri" w:hAnsi="Calibri" w:cs="Calibri"/>
          <w:bCs/>
          <w:sz w:val="28"/>
          <w:szCs w:val="28"/>
        </w:rPr>
        <w:tab/>
      </w:r>
      <w:r>
        <w:rPr>
          <w:rFonts w:ascii="Calibri" w:eastAsia="Calibri" w:hAnsi="Calibri" w:cs="Calibri"/>
          <w:bCs/>
          <w:sz w:val="28"/>
          <w:szCs w:val="28"/>
        </w:rPr>
        <w:tab/>
        <w:t>1st £50, 2nd £35, 3rd £25, 4th £20, 5th £20</w:t>
      </w:r>
    </w:p>
    <w:p w14:paraId="2E795BB0" w14:textId="77777777" w:rsidR="006D2D95" w:rsidRDefault="006D2D95" w:rsidP="00734AAF">
      <w:pPr>
        <w:spacing w:after="0"/>
        <w:jc w:val="both"/>
        <w:rPr>
          <w:rFonts w:ascii="Calibri" w:eastAsia="Calibri" w:hAnsi="Calibri" w:cs="Calibri"/>
          <w:bCs/>
          <w:sz w:val="28"/>
          <w:szCs w:val="28"/>
        </w:rPr>
      </w:pPr>
    </w:p>
    <w:p w14:paraId="65674EE1" w14:textId="77777777" w:rsidR="00282F96" w:rsidRDefault="00282F96" w:rsidP="00734AAF">
      <w:pPr>
        <w:spacing w:after="0"/>
        <w:jc w:val="both"/>
        <w:rPr>
          <w:rFonts w:ascii="Calibri" w:eastAsia="Calibri" w:hAnsi="Calibri" w:cs="Calibri"/>
          <w:bCs/>
          <w:sz w:val="28"/>
          <w:szCs w:val="28"/>
        </w:rPr>
      </w:pPr>
    </w:p>
    <w:p w14:paraId="42F94741" w14:textId="11EE6EAF" w:rsidR="006D2D95" w:rsidRDefault="00BB3591" w:rsidP="00734AAF">
      <w:pPr>
        <w:spacing w:after="0"/>
        <w:jc w:val="both"/>
        <w:rPr>
          <w:rFonts w:ascii="Calibri" w:eastAsia="Calibri" w:hAnsi="Calibri" w:cs="Calibri"/>
          <w:bCs/>
          <w:sz w:val="28"/>
          <w:szCs w:val="28"/>
        </w:rPr>
      </w:pPr>
      <w:r>
        <w:rPr>
          <w:rFonts w:ascii="Calibri" w:eastAsia="Calibri" w:hAnsi="Calibri" w:cs="Calibri"/>
          <w:bCs/>
          <w:sz w:val="28"/>
          <w:szCs w:val="28"/>
        </w:rPr>
        <w:t>Class 7</w:t>
      </w:r>
      <w:r>
        <w:rPr>
          <w:rFonts w:ascii="Calibri" w:eastAsia="Calibri" w:hAnsi="Calibri" w:cs="Calibri"/>
          <w:bCs/>
          <w:sz w:val="28"/>
          <w:szCs w:val="28"/>
        </w:rPr>
        <w:tab/>
      </w:r>
      <w:r>
        <w:rPr>
          <w:rFonts w:ascii="Calibri" w:eastAsia="Calibri" w:hAnsi="Calibri" w:cs="Calibri"/>
          <w:bCs/>
          <w:sz w:val="28"/>
          <w:szCs w:val="28"/>
        </w:rPr>
        <w:tab/>
        <w:t>1mtr 30 open</w:t>
      </w:r>
    </w:p>
    <w:p w14:paraId="6E9166F5" w14:textId="2A9171DB" w:rsidR="00BB3591" w:rsidRDefault="00BB3591" w:rsidP="00734AAF">
      <w:pPr>
        <w:spacing w:after="0"/>
        <w:jc w:val="both"/>
        <w:rPr>
          <w:rFonts w:ascii="Calibri" w:eastAsia="Calibri" w:hAnsi="Calibri" w:cs="Calibri"/>
          <w:bCs/>
          <w:sz w:val="28"/>
          <w:szCs w:val="28"/>
        </w:rPr>
      </w:pPr>
      <w:r>
        <w:rPr>
          <w:rFonts w:ascii="Calibri" w:eastAsia="Calibri" w:hAnsi="Calibri" w:cs="Calibri"/>
          <w:bCs/>
          <w:sz w:val="28"/>
          <w:szCs w:val="28"/>
        </w:rPr>
        <w:t xml:space="preserve">Entry Fee : </w:t>
      </w:r>
      <w:r w:rsidR="007F0824">
        <w:rPr>
          <w:rFonts w:ascii="Calibri" w:eastAsia="Calibri" w:hAnsi="Calibri" w:cs="Calibri"/>
          <w:bCs/>
          <w:sz w:val="28"/>
          <w:szCs w:val="28"/>
        </w:rPr>
        <w:tab/>
      </w:r>
      <w:r w:rsidR="007F0824">
        <w:rPr>
          <w:rFonts w:ascii="Calibri" w:eastAsia="Calibri" w:hAnsi="Calibri" w:cs="Calibri"/>
          <w:bCs/>
          <w:sz w:val="28"/>
          <w:szCs w:val="28"/>
        </w:rPr>
        <w:tab/>
      </w:r>
      <w:r>
        <w:rPr>
          <w:rFonts w:ascii="Calibri" w:eastAsia="Calibri" w:hAnsi="Calibri" w:cs="Calibri"/>
          <w:bCs/>
          <w:sz w:val="28"/>
          <w:szCs w:val="28"/>
        </w:rPr>
        <w:t>£25</w:t>
      </w:r>
    </w:p>
    <w:p w14:paraId="311DBD9C" w14:textId="62C0D432" w:rsidR="00BB3591" w:rsidRDefault="00BB3591" w:rsidP="00734AAF">
      <w:pPr>
        <w:spacing w:after="0"/>
        <w:jc w:val="both"/>
        <w:rPr>
          <w:rFonts w:ascii="Calibri" w:eastAsia="Calibri" w:hAnsi="Calibri" w:cs="Calibri"/>
          <w:bCs/>
          <w:sz w:val="28"/>
          <w:szCs w:val="28"/>
        </w:rPr>
      </w:pPr>
      <w:r>
        <w:rPr>
          <w:rFonts w:ascii="Calibri" w:eastAsia="Calibri" w:hAnsi="Calibri" w:cs="Calibri"/>
          <w:bCs/>
          <w:sz w:val="28"/>
          <w:szCs w:val="28"/>
        </w:rPr>
        <w:t>Prize Money</w:t>
      </w:r>
      <w:r>
        <w:rPr>
          <w:rFonts w:ascii="Calibri" w:eastAsia="Calibri" w:hAnsi="Calibri" w:cs="Calibri"/>
          <w:bCs/>
          <w:sz w:val="28"/>
          <w:szCs w:val="28"/>
        </w:rPr>
        <w:tab/>
      </w:r>
      <w:r>
        <w:rPr>
          <w:rFonts w:ascii="Calibri" w:eastAsia="Calibri" w:hAnsi="Calibri" w:cs="Calibri"/>
          <w:bCs/>
          <w:sz w:val="28"/>
          <w:szCs w:val="28"/>
        </w:rPr>
        <w:tab/>
        <w:t>1st £200, 2nd £65, 3rd £50, 4th £25, 5th £25</w:t>
      </w:r>
    </w:p>
    <w:p w14:paraId="7DCC5651" w14:textId="77777777" w:rsidR="00282F96" w:rsidRDefault="00282F96" w:rsidP="00734AAF">
      <w:pPr>
        <w:spacing w:after="0"/>
        <w:jc w:val="both"/>
        <w:rPr>
          <w:rFonts w:ascii="Calibri" w:eastAsia="Calibri" w:hAnsi="Calibri" w:cs="Calibri"/>
          <w:bCs/>
          <w:sz w:val="28"/>
          <w:szCs w:val="28"/>
        </w:rPr>
      </w:pPr>
    </w:p>
    <w:p w14:paraId="77A8A334" w14:textId="77777777" w:rsidR="00282F96" w:rsidRDefault="00282F96" w:rsidP="00734AAF">
      <w:pPr>
        <w:spacing w:after="0"/>
        <w:jc w:val="both"/>
        <w:rPr>
          <w:rFonts w:ascii="Calibri" w:eastAsia="Calibri" w:hAnsi="Calibri" w:cs="Calibri"/>
          <w:bCs/>
          <w:sz w:val="28"/>
          <w:szCs w:val="28"/>
        </w:rPr>
      </w:pPr>
    </w:p>
    <w:p w14:paraId="60F6E57A" w14:textId="7BE02D7C" w:rsidR="000E4961" w:rsidRDefault="00282F96" w:rsidP="002362DF">
      <w:pPr>
        <w:jc w:val="center"/>
        <w:rPr>
          <w:rFonts w:ascii="Calibri" w:eastAsia="Calibri" w:hAnsi="Calibri" w:cs="Calibri"/>
          <w:b/>
          <w:sz w:val="28"/>
          <w:szCs w:val="28"/>
        </w:rPr>
      </w:pPr>
      <w:r>
        <w:rPr>
          <w:rFonts w:ascii="Calibri" w:eastAsia="Calibri" w:hAnsi="Calibri" w:cs="Calibri"/>
          <w:b/>
          <w:sz w:val="28"/>
          <w:szCs w:val="28"/>
        </w:rPr>
        <w:lastRenderedPageBreak/>
        <w:t>WEDNESDAY 16th AUGUST 2023</w:t>
      </w:r>
    </w:p>
    <w:p w14:paraId="06BC48B5" w14:textId="52D387C7" w:rsidR="002F21B5" w:rsidRDefault="002F21B5" w:rsidP="002F21B5">
      <w:pPr>
        <w:pStyle w:val="p1"/>
        <w:jc w:val="center"/>
        <w:rPr>
          <w:b/>
          <w:bCs/>
          <w:sz w:val="28"/>
          <w:szCs w:val="28"/>
        </w:rPr>
      </w:pPr>
      <w:r w:rsidRPr="002F21B5">
        <w:rPr>
          <w:b/>
          <w:bCs/>
          <w:sz w:val="28"/>
          <w:szCs w:val="28"/>
        </w:rPr>
        <w:t>Pembrokeshire County Show Championship</w:t>
      </w:r>
    </w:p>
    <w:p w14:paraId="08636F72" w14:textId="77777777" w:rsidR="00387C2D" w:rsidRPr="002F21B5" w:rsidRDefault="00387C2D" w:rsidP="002F21B5">
      <w:pPr>
        <w:pStyle w:val="p1"/>
        <w:jc w:val="center"/>
        <w:rPr>
          <w:sz w:val="28"/>
          <w:szCs w:val="28"/>
        </w:rPr>
      </w:pPr>
    </w:p>
    <w:p w14:paraId="5777EF86" w14:textId="46B76ED9" w:rsidR="002F21B5" w:rsidRDefault="002F21B5" w:rsidP="002F21B5">
      <w:pPr>
        <w:pStyle w:val="NormalWeb"/>
        <w:jc w:val="center"/>
        <w:rPr>
          <w:b/>
          <w:bCs/>
          <w:sz w:val="28"/>
          <w:szCs w:val="28"/>
        </w:rPr>
      </w:pPr>
      <w:r w:rsidRPr="002F21B5">
        <w:rPr>
          <w:b/>
          <w:bCs/>
          <w:sz w:val="28"/>
          <w:szCs w:val="28"/>
        </w:rPr>
        <w:t>Junior Show</w:t>
      </w:r>
      <w:r>
        <w:rPr>
          <w:b/>
          <w:bCs/>
          <w:sz w:val="28"/>
          <w:szCs w:val="28"/>
        </w:rPr>
        <w:t xml:space="preserve"> </w:t>
      </w:r>
      <w:r w:rsidR="00695957">
        <w:rPr>
          <w:b/>
          <w:bCs/>
          <w:sz w:val="28"/>
          <w:szCs w:val="28"/>
        </w:rPr>
        <w:t>J</w:t>
      </w:r>
      <w:r w:rsidRPr="002F21B5">
        <w:rPr>
          <w:b/>
          <w:bCs/>
          <w:sz w:val="28"/>
          <w:szCs w:val="28"/>
        </w:rPr>
        <w:t>umping 2023</w:t>
      </w:r>
    </w:p>
    <w:p w14:paraId="06031C0E" w14:textId="77777777" w:rsidR="00387C2D" w:rsidRPr="002F21B5" w:rsidRDefault="00387C2D" w:rsidP="002F21B5">
      <w:pPr>
        <w:pStyle w:val="NormalWeb"/>
        <w:jc w:val="center"/>
        <w:rPr>
          <w:sz w:val="28"/>
          <w:szCs w:val="28"/>
        </w:rPr>
      </w:pPr>
    </w:p>
    <w:p w14:paraId="66E140D3" w14:textId="2B188F70" w:rsidR="002F21B5" w:rsidRPr="009C2200" w:rsidRDefault="009C2200" w:rsidP="009C2200">
      <w:pPr>
        <w:pStyle w:val="NormalWeb"/>
        <w:jc w:val="center"/>
        <w:rPr>
          <w:b/>
          <w:bCs/>
          <w:sz w:val="28"/>
          <w:szCs w:val="28"/>
        </w:rPr>
      </w:pPr>
      <w:r w:rsidRPr="009C2200">
        <w:rPr>
          <w:b/>
          <w:bCs/>
          <w:sz w:val="28"/>
          <w:szCs w:val="28"/>
        </w:rPr>
        <w:t>F</w:t>
      </w:r>
      <w:r w:rsidR="002F21B5" w:rsidRPr="009C2200">
        <w:rPr>
          <w:b/>
          <w:bCs/>
          <w:sz w:val="28"/>
          <w:szCs w:val="28"/>
        </w:rPr>
        <w:t>ollowing the British Show</w:t>
      </w:r>
      <w:r w:rsidRPr="009C2200">
        <w:rPr>
          <w:b/>
          <w:bCs/>
          <w:sz w:val="28"/>
          <w:szCs w:val="28"/>
        </w:rPr>
        <w:t xml:space="preserve"> </w:t>
      </w:r>
      <w:r w:rsidR="002F21B5" w:rsidRPr="009C2200">
        <w:rPr>
          <w:b/>
          <w:bCs/>
          <w:sz w:val="28"/>
          <w:szCs w:val="28"/>
        </w:rPr>
        <w:t>jumping classes</w:t>
      </w:r>
    </w:p>
    <w:p w14:paraId="475B4F1A" w14:textId="77777777" w:rsidR="009C2200" w:rsidRPr="002F21B5" w:rsidRDefault="009C2200" w:rsidP="009C2200">
      <w:pPr>
        <w:pStyle w:val="NormalWeb"/>
        <w:jc w:val="center"/>
        <w:rPr>
          <w:sz w:val="28"/>
          <w:szCs w:val="28"/>
        </w:rPr>
      </w:pPr>
    </w:p>
    <w:p w14:paraId="6A80D184" w14:textId="3BBD7861" w:rsidR="002F21B5" w:rsidRDefault="002F21B5" w:rsidP="002F21B5">
      <w:pPr>
        <w:pStyle w:val="NormalWeb"/>
        <w:rPr>
          <w:sz w:val="28"/>
          <w:szCs w:val="28"/>
        </w:rPr>
      </w:pPr>
      <w:r w:rsidRPr="002F21B5">
        <w:rPr>
          <w:sz w:val="28"/>
          <w:szCs w:val="28"/>
        </w:rPr>
        <w:t>An unaffiliated show</w:t>
      </w:r>
      <w:r w:rsidR="009C2200">
        <w:rPr>
          <w:sz w:val="28"/>
          <w:szCs w:val="28"/>
        </w:rPr>
        <w:t xml:space="preserve"> </w:t>
      </w:r>
      <w:r w:rsidRPr="002F21B5">
        <w:rPr>
          <w:sz w:val="28"/>
          <w:szCs w:val="28"/>
        </w:rPr>
        <w:t>jumping series started in Pembrokeshire well over 30 years ago with the very successful Pembrokeshire Show</w:t>
      </w:r>
      <w:r w:rsidR="009C2200">
        <w:rPr>
          <w:sz w:val="28"/>
          <w:szCs w:val="28"/>
        </w:rPr>
        <w:t xml:space="preserve"> J</w:t>
      </w:r>
      <w:r w:rsidRPr="002F21B5">
        <w:rPr>
          <w:sz w:val="28"/>
          <w:szCs w:val="28"/>
        </w:rPr>
        <w:t>umping series. Double clears in shows run over the winter qualified for the Pembrokeshire County Show Championship for Junior riders on ponies.</w:t>
      </w:r>
    </w:p>
    <w:p w14:paraId="567EAAEC" w14:textId="77777777" w:rsidR="009C2200" w:rsidRPr="002F21B5" w:rsidRDefault="009C2200" w:rsidP="002F21B5">
      <w:pPr>
        <w:pStyle w:val="NormalWeb"/>
        <w:rPr>
          <w:sz w:val="28"/>
          <w:szCs w:val="28"/>
        </w:rPr>
      </w:pPr>
    </w:p>
    <w:p w14:paraId="3883AC05" w14:textId="77777777" w:rsidR="002E7A4A" w:rsidRDefault="002F21B5" w:rsidP="002F21B5">
      <w:pPr>
        <w:pStyle w:val="NormalWeb"/>
        <w:rPr>
          <w:sz w:val="28"/>
          <w:szCs w:val="28"/>
        </w:rPr>
      </w:pPr>
      <w:r w:rsidRPr="002F21B5">
        <w:rPr>
          <w:sz w:val="28"/>
          <w:szCs w:val="28"/>
        </w:rPr>
        <w:t xml:space="preserve">We would like to continue to give local combinations who have jumped clear over the winter, the opportunity to compete in a Championship. </w:t>
      </w:r>
    </w:p>
    <w:p w14:paraId="5A929D93" w14:textId="77777777" w:rsidR="002E7A4A" w:rsidRDefault="002E7A4A" w:rsidP="002F21B5">
      <w:pPr>
        <w:pStyle w:val="NormalWeb"/>
        <w:rPr>
          <w:sz w:val="28"/>
          <w:szCs w:val="28"/>
        </w:rPr>
      </w:pPr>
    </w:p>
    <w:p w14:paraId="6AF2AEA2" w14:textId="06500227" w:rsidR="002F21B5" w:rsidRDefault="002F21B5" w:rsidP="002F21B5">
      <w:pPr>
        <w:pStyle w:val="NormalWeb"/>
        <w:rPr>
          <w:b/>
          <w:bCs/>
          <w:sz w:val="28"/>
          <w:szCs w:val="28"/>
        </w:rPr>
      </w:pPr>
      <w:r w:rsidRPr="002F21B5">
        <w:rPr>
          <w:b/>
          <w:bCs/>
          <w:sz w:val="28"/>
          <w:szCs w:val="28"/>
        </w:rPr>
        <w:t xml:space="preserve">Riders must be aged 16 years and under on 1st January 2023 riding ponies 148cm and under. Combinations must have jumped a double clear at qualifying shows prior to the event. Run under Pony </w:t>
      </w:r>
      <w:r w:rsidR="002E7A4A">
        <w:rPr>
          <w:b/>
          <w:bCs/>
          <w:sz w:val="28"/>
          <w:szCs w:val="28"/>
        </w:rPr>
        <w:t>C</w:t>
      </w:r>
      <w:r w:rsidRPr="002F21B5">
        <w:rPr>
          <w:b/>
          <w:bCs/>
          <w:sz w:val="28"/>
          <w:szCs w:val="28"/>
        </w:rPr>
        <w:t>lub rules</w:t>
      </w:r>
    </w:p>
    <w:p w14:paraId="3542C2F4" w14:textId="77777777" w:rsidR="002E7A4A" w:rsidRPr="002F21B5" w:rsidRDefault="002E7A4A" w:rsidP="002F21B5">
      <w:pPr>
        <w:pStyle w:val="NormalWeb"/>
        <w:rPr>
          <w:sz w:val="28"/>
          <w:szCs w:val="28"/>
        </w:rPr>
      </w:pPr>
    </w:p>
    <w:p w14:paraId="750D54DD" w14:textId="741174A4" w:rsidR="002F21B5" w:rsidRPr="002F21B5" w:rsidRDefault="002F21B5" w:rsidP="002F21B5">
      <w:pPr>
        <w:pStyle w:val="NormalWeb"/>
        <w:rPr>
          <w:sz w:val="28"/>
          <w:szCs w:val="28"/>
        </w:rPr>
      </w:pPr>
      <w:r w:rsidRPr="002F21B5">
        <w:rPr>
          <w:sz w:val="28"/>
          <w:szCs w:val="28"/>
        </w:rPr>
        <w:t>Winners in each section 60cm to 90cm will</w:t>
      </w:r>
      <w:r w:rsidR="00827F4D">
        <w:rPr>
          <w:sz w:val="28"/>
          <w:szCs w:val="28"/>
        </w:rPr>
        <w:t xml:space="preserve"> a</w:t>
      </w:r>
      <w:r w:rsidRPr="002F21B5">
        <w:rPr>
          <w:sz w:val="28"/>
          <w:szCs w:val="28"/>
        </w:rPr>
        <w:t xml:space="preserve"> receive</w:t>
      </w:r>
      <w:r w:rsidR="00827F4D">
        <w:rPr>
          <w:sz w:val="28"/>
          <w:szCs w:val="28"/>
        </w:rPr>
        <w:t xml:space="preserve"> saddle cloth.  Rosettes will be awarded to 5th place. </w:t>
      </w:r>
    </w:p>
    <w:p w14:paraId="632D8ECC" w14:textId="7DF9E336" w:rsidR="002E7A4A" w:rsidRDefault="002F21B5" w:rsidP="002E7A4A">
      <w:pPr>
        <w:pStyle w:val="p2"/>
        <w:rPr>
          <w:b/>
          <w:bCs/>
          <w:sz w:val="28"/>
          <w:szCs w:val="28"/>
        </w:rPr>
      </w:pPr>
      <w:r>
        <w:rPr>
          <w:sz w:val="26"/>
          <w:szCs w:val="26"/>
        </w:rPr>
        <w:br/>
      </w:r>
      <w:r w:rsidRPr="002E7A4A">
        <w:rPr>
          <w:b/>
          <w:bCs/>
          <w:sz w:val="28"/>
          <w:szCs w:val="28"/>
        </w:rPr>
        <w:t>Entry fee £10 per class</w:t>
      </w:r>
    </w:p>
    <w:p w14:paraId="3DFD6517" w14:textId="768E994E" w:rsidR="002F21B5" w:rsidRPr="002E7A4A" w:rsidRDefault="002F21B5" w:rsidP="002F21B5">
      <w:pPr>
        <w:pStyle w:val="NormalWeb"/>
        <w:rPr>
          <w:sz w:val="28"/>
          <w:szCs w:val="28"/>
        </w:rPr>
      </w:pPr>
      <w:r w:rsidRPr="002E7A4A">
        <w:rPr>
          <w:b/>
          <w:bCs/>
          <w:sz w:val="28"/>
          <w:szCs w:val="28"/>
        </w:rPr>
        <w:t>Competitors will be asked to complete a short biography with their entry. Passes will be sent out with start times prior to the event</w:t>
      </w:r>
    </w:p>
    <w:p w14:paraId="7427DF44" w14:textId="77777777" w:rsidR="002E7A4A" w:rsidRDefault="002E7A4A" w:rsidP="009A7804">
      <w:pPr>
        <w:jc w:val="both"/>
        <w:rPr>
          <w:rFonts w:ascii="Calibri" w:eastAsia="Calibri" w:hAnsi="Calibri" w:cs="Calibri"/>
          <w:b/>
          <w:sz w:val="28"/>
          <w:szCs w:val="28"/>
        </w:rPr>
      </w:pPr>
    </w:p>
    <w:p w14:paraId="4BFCB32D" w14:textId="4E243C16" w:rsidR="000856F2" w:rsidRDefault="000856F2" w:rsidP="000856F2">
      <w:pPr>
        <w:jc w:val="both"/>
        <w:rPr>
          <w:rFonts w:ascii="Calibri" w:eastAsia="Calibri" w:hAnsi="Calibri" w:cs="Calibri"/>
          <w:bCs/>
          <w:sz w:val="28"/>
          <w:szCs w:val="28"/>
        </w:rPr>
      </w:pPr>
      <w:r>
        <w:rPr>
          <w:rFonts w:ascii="Calibri" w:eastAsia="Calibri" w:hAnsi="Calibri" w:cs="Calibri"/>
          <w:bCs/>
          <w:sz w:val="28"/>
          <w:szCs w:val="28"/>
        </w:rPr>
        <w:t>Class Q1</w:t>
      </w:r>
      <w:r w:rsidR="00B70177">
        <w:rPr>
          <w:rFonts w:ascii="Calibri" w:eastAsia="Calibri" w:hAnsi="Calibri" w:cs="Calibri"/>
          <w:bCs/>
          <w:sz w:val="28"/>
          <w:szCs w:val="28"/>
        </w:rPr>
        <w:tab/>
        <w:t>60cm</w:t>
      </w:r>
    </w:p>
    <w:p w14:paraId="35E6A754" w14:textId="4673B411" w:rsidR="00B70177" w:rsidRDefault="00B70177" w:rsidP="000856F2">
      <w:pPr>
        <w:jc w:val="both"/>
        <w:rPr>
          <w:rFonts w:ascii="Calibri" w:eastAsia="Calibri" w:hAnsi="Calibri" w:cs="Calibri"/>
          <w:bCs/>
          <w:sz w:val="28"/>
          <w:szCs w:val="28"/>
        </w:rPr>
      </w:pPr>
      <w:r>
        <w:rPr>
          <w:rFonts w:ascii="Calibri" w:eastAsia="Calibri" w:hAnsi="Calibri" w:cs="Calibri"/>
          <w:bCs/>
          <w:sz w:val="28"/>
          <w:szCs w:val="28"/>
        </w:rPr>
        <w:t>Class Q2</w:t>
      </w:r>
      <w:r>
        <w:rPr>
          <w:rFonts w:ascii="Calibri" w:eastAsia="Calibri" w:hAnsi="Calibri" w:cs="Calibri"/>
          <w:bCs/>
          <w:sz w:val="28"/>
          <w:szCs w:val="28"/>
        </w:rPr>
        <w:tab/>
      </w:r>
      <w:r w:rsidR="00EE1662">
        <w:rPr>
          <w:rFonts w:ascii="Calibri" w:eastAsia="Calibri" w:hAnsi="Calibri" w:cs="Calibri"/>
          <w:bCs/>
          <w:sz w:val="28"/>
          <w:szCs w:val="28"/>
        </w:rPr>
        <w:t>70cm</w:t>
      </w:r>
    </w:p>
    <w:p w14:paraId="422C85A0" w14:textId="75E7D777" w:rsidR="00EE1662" w:rsidRDefault="00EE1662" w:rsidP="000856F2">
      <w:pPr>
        <w:jc w:val="both"/>
        <w:rPr>
          <w:rFonts w:ascii="Calibri" w:eastAsia="Calibri" w:hAnsi="Calibri" w:cs="Calibri"/>
          <w:bCs/>
          <w:sz w:val="28"/>
          <w:szCs w:val="28"/>
        </w:rPr>
      </w:pPr>
      <w:r>
        <w:rPr>
          <w:rFonts w:ascii="Calibri" w:eastAsia="Calibri" w:hAnsi="Calibri" w:cs="Calibri"/>
          <w:bCs/>
          <w:sz w:val="28"/>
          <w:szCs w:val="28"/>
        </w:rPr>
        <w:t>Class Q3</w:t>
      </w:r>
      <w:r>
        <w:rPr>
          <w:rFonts w:ascii="Calibri" w:eastAsia="Calibri" w:hAnsi="Calibri" w:cs="Calibri"/>
          <w:bCs/>
          <w:sz w:val="28"/>
          <w:szCs w:val="28"/>
        </w:rPr>
        <w:tab/>
        <w:t>80cm</w:t>
      </w:r>
    </w:p>
    <w:p w14:paraId="2B140DB7" w14:textId="3E6D4277" w:rsidR="00EE1662" w:rsidRDefault="00EE1662" w:rsidP="000856F2">
      <w:pPr>
        <w:jc w:val="both"/>
        <w:rPr>
          <w:rFonts w:ascii="Calibri" w:eastAsia="Calibri" w:hAnsi="Calibri" w:cs="Calibri"/>
          <w:bCs/>
          <w:sz w:val="28"/>
          <w:szCs w:val="28"/>
        </w:rPr>
      </w:pPr>
      <w:r>
        <w:rPr>
          <w:rFonts w:ascii="Calibri" w:eastAsia="Calibri" w:hAnsi="Calibri" w:cs="Calibri"/>
          <w:bCs/>
          <w:sz w:val="28"/>
          <w:szCs w:val="28"/>
        </w:rPr>
        <w:t>Class Q4</w:t>
      </w:r>
      <w:r>
        <w:rPr>
          <w:rFonts w:ascii="Calibri" w:eastAsia="Calibri" w:hAnsi="Calibri" w:cs="Calibri"/>
          <w:bCs/>
          <w:sz w:val="28"/>
          <w:szCs w:val="28"/>
        </w:rPr>
        <w:tab/>
        <w:t>90cm</w:t>
      </w:r>
    </w:p>
    <w:p w14:paraId="5462D465" w14:textId="77777777" w:rsidR="00415CB2" w:rsidRDefault="00415CB2" w:rsidP="000856F2">
      <w:pPr>
        <w:jc w:val="both"/>
        <w:rPr>
          <w:rFonts w:ascii="Calibri" w:eastAsia="Calibri" w:hAnsi="Calibri" w:cs="Calibri"/>
          <w:bCs/>
          <w:sz w:val="28"/>
          <w:szCs w:val="28"/>
        </w:rPr>
      </w:pPr>
    </w:p>
    <w:p w14:paraId="2C060601" w14:textId="77777777" w:rsidR="00695957" w:rsidRDefault="00695957" w:rsidP="00415CB2">
      <w:pPr>
        <w:jc w:val="center"/>
        <w:rPr>
          <w:rFonts w:ascii="Calibri" w:eastAsia="Calibri" w:hAnsi="Calibri" w:cs="Calibri"/>
          <w:b/>
          <w:sz w:val="28"/>
          <w:szCs w:val="28"/>
        </w:rPr>
      </w:pPr>
    </w:p>
    <w:p w14:paraId="57DFAA9E" w14:textId="77777777" w:rsidR="00695957" w:rsidRDefault="00695957" w:rsidP="00415CB2">
      <w:pPr>
        <w:jc w:val="center"/>
        <w:rPr>
          <w:rFonts w:ascii="Calibri" w:eastAsia="Calibri" w:hAnsi="Calibri" w:cs="Calibri"/>
          <w:b/>
          <w:sz w:val="28"/>
          <w:szCs w:val="28"/>
        </w:rPr>
      </w:pPr>
    </w:p>
    <w:p w14:paraId="58557CE6" w14:textId="77777777" w:rsidR="00695957" w:rsidRDefault="00695957" w:rsidP="00415CB2">
      <w:pPr>
        <w:jc w:val="center"/>
        <w:rPr>
          <w:rFonts w:ascii="Calibri" w:eastAsia="Calibri" w:hAnsi="Calibri" w:cs="Calibri"/>
          <w:b/>
          <w:sz w:val="28"/>
          <w:szCs w:val="28"/>
        </w:rPr>
      </w:pPr>
    </w:p>
    <w:p w14:paraId="010D4E8D" w14:textId="77777777" w:rsidR="00695957" w:rsidRDefault="00695957" w:rsidP="00415CB2">
      <w:pPr>
        <w:jc w:val="center"/>
        <w:rPr>
          <w:rFonts w:ascii="Calibri" w:eastAsia="Calibri" w:hAnsi="Calibri" w:cs="Calibri"/>
          <w:b/>
          <w:sz w:val="28"/>
          <w:szCs w:val="28"/>
        </w:rPr>
      </w:pPr>
    </w:p>
    <w:p w14:paraId="03EF239F" w14:textId="69B72EB2" w:rsidR="00415CB2" w:rsidRDefault="00415CB2" w:rsidP="00415CB2">
      <w:pPr>
        <w:jc w:val="center"/>
        <w:rPr>
          <w:rFonts w:ascii="Calibri" w:eastAsia="Calibri" w:hAnsi="Calibri" w:cs="Calibri"/>
          <w:b/>
          <w:sz w:val="28"/>
          <w:szCs w:val="28"/>
        </w:rPr>
      </w:pPr>
      <w:r>
        <w:rPr>
          <w:rFonts w:ascii="Calibri" w:eastAsia="Calibri" w:hAnsi="Calibri" w:cs="Calibri"/>
          <w:b/>
          <w:sz w:val="28"/>
          <w:szCs w:val="28"/>
        </w:rPr>
        <w:lastRenderedPageBreak/>
        <w:t>THURSDAY 17th AUGUST 2023</w:t>
      </w:r>
    </w:p>
    <w:p w14:paraId="42AA3D8B" w14:textId="35C1B6A6" w:rsidR="00415CB2" w:rsidRDefault="00415CB2" w:rsidP="00415CB2">
      <w:pPr>
        <w:jc w:val="center"/>
        <w:rPr>
          <w:rFonts w:ascii="Calibri" w:eastAsia="Calibri" w:hAnsi="Calibri" w:cs="Calibri"/>
          <w:b/>
          <w:sz w:val="28"/>
          <w:szCs w:val="28"/>
        </w:rPr>
      </w:pPr>
      <w:r>
        <w:rPr>
          <w:rFonts w:ascii="Calibri" w:eastAsia="Calibri" w:hAnsi="Calibri" w:cs="Calibri"/>
          <w:b/>
          <w:sz w:val="28"/>
          <w:szCs w:val="28"/>
        </w:rPr>
        <w:t>OPEN SHOW JUMPING</w:t>
      </w:r>
    </w:p>
    <w:p w14:paraId="1BA77C99" w14:textId="36CCFD4F" w:rsidR="00BA66A5" w:rsidRDefault="00BA66A5" w:rsidP="00415CB2">
      <w:pPr>
        <w:jc w:val="center"/>
        <w:rPr>
          <w:rFonts w:ascii="Calibri" w:eastAsia="Calibri" w:hAnsi="Calibri" w:cs="Calibri"/>
          <w:b/>
          <w:sz w:val="28"/>
          <w:szCs w:val="28"/>
        </w:rPr>
      </w:pPr>
      <w:r>
        <w:rPr>
          <w:rFonts w:ascii="Calibri" w:eastAsia="Calibri" w:hAnsi="Calibri" w:cs="Calibri"/>
          <w:b/>
          <w:sz w:val="28"/>
          <w:szCs w:val="28"/>
        </w:rPr>
        <w:t>SINGLE PHASE</w:t>
      </w:r>
      <w:r w:rsidR="009D0735">
        <w:rPr>
          <w:rFonts w:ascii="Calibri" w:eastAsia="Calibri" w:hAnsi="Calibri" w:cs="Calibri"/>
          <w:b/>
          <w:sz w:val="28"/>
          <w:szCs w:val="28"/>
        </w:rPr>
        <w:t xml:space="preserve"> </w:t>
      </w:r>
    </w:p>
    <w:p w14:paraId="3A26A0A6" w14:textId="3B039F1A" w:rsidR="009D0735" w:rsidRDefault="009D0735" w:rsidP="00415CB2">
      <w:pPr>
        <w:jc w:val="center"/>
        <w:rPr>
          <w:rFonts w:ascii="Calibri" w:eastAsia="Calibri" w:hAnsi="Calibri" w:cs="Calibri"/>
          <w:b/>
          <w:sz w:val="28"/>
          <w:szCs w:val="28"/>
        </w:rPr>
      </w:pPr>
      <w:r>
        <w:rPr>
          <w:rFonts w:ascii="Calibri" w:eastAsia="Calibri" w:hAnsi="Calibri" w:cs="Calibri"/>
          <w:b/>
          <w:sz w:val="28"/>
          <w:szCs w:val="28"/>
        </w:rPr>
        <w:t>8.30 a.m. Course Walk 9.00 a.m. prompt start</w:t>
      </w:r>
    </w:p>
    <w:p w14:paraId="04D908EA" w14:textId="7625EC13" w:rsidR="00093951" w:rsidRDefault="00093951" w:rsidP="00911190">
      <w:pPr>
        <w:jc w:val="both"/>
        <w:rPr>
          <w:rFonts w:ascii="Calibri" w:eastAsia="Calibri" w:hAnsi="Calibri" w:cs="Calibri"/>
          <w:b/>
          <w:sz w:val="28"/>
          <w:szCs w:val="28"/>
        </w:rPr>
      </w:pPr>
      <w:r>
        <w:rPr>
          <w:rFonts w:ascii="Calibri" w:eastAsia="Calibri" w:hAnsi="Calibri" w:cs="Calibri"/>
          <w:b/>
          <w:sz w:val="28"/>
          <w:szCs w:val="28"/>
        </w:rPr>
        <w:t>Entry Fee for all classes £10.00</w:t>
      </w:r>
    </w:p>
    <w:p w14:paraId="0BA01021" w14:textId="062D30F6" w:rsidR="008233AE" w:rsidRDefault="008233AE" w:rsidP="00911190">
      <w:pPr>
        <w:jc w:val="both"/>
        <w:rPr>
          <w:rFonts w:ascii="Calibri" w:eastAsia="Calibri" w:hAnsi="Calibri" w:cs="Calibri"/>
          <w:b/>
          <w:sz w:val="28"/>
          <w:szCs w:val="28"/>
        </w:rPr>
      </w:pPr>
      <w:r>
        <w:rPr>
          <w:rFonts w:ascii="Calibri" w:eastAsia="Calibri" w:hAnsi="Calibri" w:cs="Calibri"/>
          <w:b/>
          <w:sz w:val="28"/>
          <w:szCs w:val="28"/>
        </w:rPr>
        <w:t>Prize money for all classes : 1st £25, 2nd £15</w:t>
      </w:r>
      <w:r w:rsidR="003D7080">
        <w:rPr>
          <w:rFonts w:ascii="Calibri" w:eastAsia="Calibri" w:hAnsi="Calibri" w:cs="Calibri"/>
          <w:b/>
          <w:sz w:val="28"/>
          <w:szCs w:val="28"/>
        </w:rPr>
        <w:t xml:space="preserve"> 3rd £10</w:t>
      </w:r>
    </w:p>
    <w:p w14:paraId="1BD0D30B" w14:textId="642853FB" w:rsidR="00614474" w:rsidRDefault="00614474" w:rsidP="00614474">
      <w:pPr>
        <w:jc w:val="both"/>
        <w:rPr>
          <w:rFonts w:ascii="Calibri" w:eastAsia="Calibri" w:hAnsi="Calibri" w:cs="Calibri"/>
          <w:bCs/>
          <w:sz w:val="28"/>
          <w:szCs w:val="28"/>
        </w:rPr>
      </w:pPr>
      <w:r>
        <w:rPr>
          <w:rFonts w:ascii="Calibri" w:eastAsia="Calibri" w:hAnsi="Calibri" w:cs="Calibri"/>
          <w:bCs/>
          <w:sz w:val="28"/>
          <w:szCs w:val="28"/>
        </w:rPr>
        <w:t>Class S/J</w:t>
      </w:r>
      <w:r w:rsidR="00BA3AC6">
        <w:rPr>
          <w:rFonts w:ascii="Calibri" w:eastAsia="Calibri" w:hAnsi="Calibri" w:cs="Calibri"/>
          <w:bCs/>
          <w:sz w:val="28"/>
          <w:szCs w:val="28"/>
        </w:rPr>
        <w:t xml:space="preserve"> 1a</w:t>
      </w:r>
      <w:r w:rsidR="00721518">
        <w:rPr>
          <w:rFonts w:ascii="Calibri" w:eastAsia="Calibri" w:hAnsi="Calibri" w:cs="Calibri"/>
          <w:bCs/>
          <w:sz w:val="28"/>
          <w:szCs w:val="28"/>
        </w:rPr>
        <w:tab/>
      </w:r>
      <w:r w:rsidR="00721518">
        <w:rPr>
          <w:rFonts w:ascii="Calibri" w:eastAsia="Calibri" w:hAnsi="Calibri" w:cs="Calibri"/>
          <w:bCs/>
          <w:sz w:val="28"/>
          <w:szCs w:val="28"/>
        </w:rPr>
        <w:tab/>
        <w:t>60cm Junior</w:t>
      </w:r>
    </w:p>
    <w:p w14:paraId="52028692" w14:textId="4A28A1CD" w:rsidR="00721518" w:rsidRDefault="00721518" w:rsidP="00614474">
      <w:pPr>
        <w:jc w:val="both"/>
        <w:rPr>
          <w:rFonts w:ascii="Calibri" w:eastAsia="Calibri" w:hAnsi="Calibri" w:cs="Calibri"/>
          <w:bCs/>
          <w:sz w:val="28"/>
          <w:szCs w:val="28"/>
        </w:rPr>
      </w:pPr>
      <w:r>
        <w:rPr>
          <w:rFonts w:ascii="Calibri" w:eastAsia="Calibri" w:hAnsi="Calibri" w:cs="Calibri"/>
          <w:bCs/>
          <w:sz w:val="28"/>
          <w:szCs w:val="28"/>
        </w:rPr>
        <w:t>Class S/J 1b</w:t>
      </w:r>
      <w:r>
        <w:rPr>
          <w:rFonts w:ascii="Calibri" w:eastAsia="Calibri" w:hAnsi="Calibri" w:cs="Calibri"/>
          <w:bCs/>
          <w:sz w:val="28"/>
          <w:szCs w:val="28"/>
        </w:rPr>
        <w:tab/>
      </w:r>
      <w:r>
        <w:rPr>
          <w:rFonts w:ascii="Calibri" w:eastAsia="Calibri" w:hAnsi="Calibri" w:cs="Calibri"/>
          <w:bCs/>
          <w:sz w:val="28"/>
          <w:szCs w:val="28"/>
        </w:rPr>
        <w:tab/>
        <w:t>60cm Senior</w:t>
      </w:r>
    </w:p>
    <w:p w14:paraId="46F2548B" w14:textId="6E96D41B" w:rsidR="00721518" w:rsidRDefault="00721518" w:rsidP="00614474">
      <w:pPr>
        <w:jc w:val="both"/>
        <w:rPr>
          <w:rFonts w:ascii="Calibri" w:eastAsia="Calibri" w:hAnsi="Calibri" w:cs="Calibri"/>
          <w:bCs/>
          <w:sz w:val="28"/>
          <w:szCs w:val="28"/>
        </w:rPr>
      </w:pPr>
      <w:r>
        <w:rPr>
          <w:rFonts w:ascii="Calibri" w:eastAsia="Calibri" w:hAnsi="Calibri" w:cs="Calibri"/>
          <w:bCs/>
          <w:sz w:val="28"/>
          <w:szCs w:val="28"/>
        </w:rPr>
        <w:t>Class S/J 2a</w:t>
      </w:r>
      <w:r>
        <w:rPr>
          <w:rFonts w:ascii="Calibri" w:eastAsia="Calibri" w:hAnsi="Calibri" w:cs="Calibri"/>
          <w:bCs/>
          <w:sz w:val="28"/>
          <w:szCs w:val="28"/>
        </w:rPr>
        <w:tab/>
      </w:r>
      <w:r>
        <w:rPr>
          <w:rFonts w:ascii="Calibri" w:eastAsia="Calibri" w:hAnsi="Calibri" w:cs="Calibri"/>
          <w:bCs/>
          <w:sz w:val="28"/>
          <w:szCs w:val="28"/>
        </w:rPr>
        <w:tab/>
        <w:t>70cm Junior</w:t>
      </w:r>
    </w:p>
    <w:p w14:paraId="5327F290" w14:textId="21F182F4" w:rsidR="00721518" w:rsidRDefault="00721518" w:rsidP="00614474">
      <w:pPr>
        <w:jc w:val="both"/>
        <w:rPr>
          <w:rFonts w:ascii="Calibri" w:eastAsia="Calibri" w:hAnsi="Calibri" w:cs="Calibri"/>
          <w:bCs/>
          <w:sz w:val="28"/>
          <w:szCs w:val="28"/>
        </w:rPr>
      </w:pPr>
      <w:r>
        <w:rPr>
          <w:rFonts w:ascii="Calibri" w:eastAsia="Calibri" w:hAnsi="Calibri" w:cs="Calibri"/>
          <w:bCs/>
          <w:sz w:val="28"/>
          <w:szCs w:val="28"/>
        </w:rPr>
        <w:t>Class S/J 2b</w:t>
      </w:r>
      <w:r>
        <w:rPr>
          <w:rFonts w:ascii="Calibri" w:eastAsia="Calibri" w:hAnsi="Calibri" w:cs="Calibri"/>
          <w:bCs/>
          <w:sz w:val="28"/>
          <w:szCs w:val="28"/>
        </w:rPr>
        <w:tab/>
      </w:r>
      <w:r>
        <w:rPr>
          <w:rFonts w:ascii="Calibri" w:eastAsia="Calibri" w:hAnsi="Calibri" w:cs="Calibri"/>
          <w:bCs/>
          <w:sz w:val="28"/>
          <w:szCs w:val="28"/>
        </w:rPr>
        <w:tab/>
        <w:t>70cm Senior</w:t>
      </w:r>
    </w:p>
    <w:p w14:paraId="641BFF73" w14:textId="33FFC775" w:rsidR="003E2CFB" w:rsidRDefault="003E2CFB" w:rsidP="00614474">
      <w:pPr>
        <w:jc w:val="both"/>
        <w:rPr>
          <w:rFonts w:ascii="Calibri" w:eastAsia="Calibri" w:hAnsi="Calibri" w:cs="Calibri"/>
          <w:bCs/>
          <w:sz w:val="28"/>
          <w:szCs w:val="28"/>
        </w:rPr>
      </w:pPr>
      <w:r>
        <w:rPr>
          <w:rFonts w:ascii="Calibri" w:eastAsia="Calibri" w:hAnsi="Calibri" w:cs="Calibri"/>
          <w:bCs/>
          <w:sz w:val="28"/>
          <w:szCs w:val="28"/>
        </w:rPr>
        <w:t>COURSE WALK</w:t>
      </w:r>
      <w:r>
        <w:rPr>
          <w:rFonts w:ascii="Calibri" w:eastAsia="Calibri" w:hAnsi="Calibri" w:cs="Calibri"/>
          <w:bCs/>
          <w:sz w:val="28"/>
          <w:szCs w:val="28"/>
        </w:rPr>
        <w:tab/>
      </w:r>
    </w:p>
    <w:p w14:paraId="6EE4A570" w14:textId="75AAD452" w:rsidR="003E2CFB" w:rsidRDefault="003E2CFB" w:rsidP="00614474">
      <w:pPr>
        <w:jc w:val="both"/>
        <w:rPr>
          <w:rFonts w:ascii="Calibri" w:eastAsia="Calibri" w:hAnsi="Calibri" w:cs="Calibri"/>
          <w:bCs/>
          <w:sz w:val="28"/>
          <w:szCs w:val="28"/>
        </w:rPr>
      </w:pPr>
      <w:r>
        <w:rPr>
          <w:rFonts w:ascii="Calibri" w:eastAsia="Calibri" w:hAnsi="Calibri" w:cs="Calibri"/>
          <w:bCs/>
          <w:sz w:val="28"/>
          <w:szCs w:val="28"/>
        </w:rPr>
        <w:t>Class S/J 3a</w:t>
      </w:r>
      <w:r>
        <w:rPr>
          <w:rFonts w:ascii="Calibri" w:eastAsia="Calibri" w:hAnsi="Calibri" w:cs="Calibri"/>
          <w:bCs/>
          <w:sz w:val="28"/>
          <w:szCs w:val="28"/>
        </w:rPr>
        <w:tab/>
      </w:r>
      <w:r>
        <w:rPr>
          <w:rFonts w:ascii="Calibri" w:eastAsia="Calibri" w:hAnsi="Calibri" w:cs="Calibri"/>
          <w:bCs/>
          <w:sz w:val="28"/>
          <w:szCs w:val="28"/>
        </w:rPr>
        <w:tab/>
        <w:t>80</w:t>
      </w:r>
      <w:r w:rsidR="00AD2F10">
        <w:rPr>
          <w:rFonts w:ascii="Calibri" w:eastAsia="Calibri" w:hAnsi="Calibri" w:cs="Calibri"/>
          <w:bCs/>
          <w:sz w:val="28"/>
          <w:szCs w:val="28"/>
        </w:rPr>
        <w:t>cm Junior</w:t>
      </w:r>
    </w:p>
    <w:p w14:paraId="3A0D5A1B" w14:textId="2BE9467D" w:rsidR="00AD2F10" w:rsidRDefault="00AD2F10" w:rsidP="00614474">
      <w:pPr>
        <w:jc w:val="both"/>
        <w:rPr>
          <w:rFonts w:ascii="Calibri" w:eastAsia="Calibri" w:hAnsi="Calibri" w:cs="Calibri"/>
          <w:bCs/>
          <w:sz w:val="28"/>
          <w:szCs w:val="28"/>
        </w:rPr>
      </w:pPr>
      <w:r>
        <w:rPr>
          <w:rFonts w:ascii="Calibri" w:eastAsia="Calibri" w:hAnsi="Calibri" w:cs="Calibri"/>
          <w:bCs/>
          <w:sz w:val="28"/>
          <w:szCs w:val="28"/>
        </w:rPr>
        <w:t>Class S/J 3b</w:t>
      </w:r>
      <w:r>
        <w:rPr>
          <w:rFonts w:ascii="Calibri" w:eastAsia="Calibri" w:hAnsi="Calibri" w:cs="Calibri"/>
          <w:bCs/>
          <w:sz w:val="28"/>
          <w:szCs w:val="28"/>
        </w:rPr>
        <w:tab/>
      </w:r>
      <w:r>
        <w:rPr>
          <w:rFonts w:ascii="Calibri" w:eastAsia="Calibri" w:hAnsi="Calibri" w:cs="Calibri"/>
          <w:bCs/>
          <w:sz w:val="28"/>
          <w:szCs w:val="28"/>
        </w:rPr>
        <w:tab/>
        <w:t>80 Senior</w:t>
      </w:r>
    </w:p>
    <w:p w14:paraId="0E397154" w14:textId="213AB978" w:rsidR="00AD2F10" w:rsidRDefault="00AD2F10" w:rsidP="00614474">
      <w:pPr>
        <w:jc w:val="both"/>
        <w:rPr>
          <w:rFonts w:ascii="Calibri" w:eastAsia="Calibri" w:hAnsi="Calibri" w:cs="Calibri"/>
          <w:bCs/>
          <w:sz w:val="28"/>
          <w:szCs w:val="28"/>
        </w:rPr>
      </w:pPr>
      <w:r>
        <w:rPr>
          <w:rFonts w:ascii="Calibri" w:eastAsia="Calibri" w:hAnsi="Calibri" w:cs="Calibri"/>
          <w:bCs/>
          <w:sz w:val="28"/>
          <w:szCs w:val="28"/>
        </w:rPr>
        <w:t>Class S/J 4a</w:t>
      </w:r>
      <w:r>
        <w:rPr>
          <w:rFonts w:ascii="Calibri" w:eastAsia="Calibri" w:hAnsi="Calibri" w:cs="Calibri"/>
          <w:bCs/>
          <w:sz w:val="28"/>
          <w:szCs w:val="28"/>
        </w:rPr>
        <w:tab/>
      </w:r>
      <w:r>
        <w:rPr>
          <w:rFonts w:ascii="Calibri" w:eastAsia="Calibri" w:hAnsi="Calibri" w:cs="Calibri"/>
          <w:bCs/>
          <w:sz w:val="28"/>
          <w:szCs w:val="28"/>
        </w:rPr>
        <w:tab/>
      </w:r>
      <w:r w:rsidR="00B62D56">
        <w:rPr>
          <w:rFonts w:ascii="Calibri" w:eastAsia="Calibri" w:hAnsi="Calibri" w:cs="Calibri"/>
          <w:bCs/>
          <w:sz w:val="28"/>
          <w:szCs w:val="28"/>
        </w:rPr>
        <w:t>90cm Junior</w:t>
      </w:r>
    </w:p>
    <w:p w14:paraId="7CE4EC70" w14:textId="71E03F0B" w:rsidR="00B62D56" w:rsidRDefault="00B62D56" w:rsidP="00614474">
      <w:pPr>
        <w:jc w:val="both"/>
        <w:rPr>
          <w:rFonts w:ascii="Calibri" w:eastAsia="Calibri" w:hAnsi="Calibri" w:cs="Calibri"/>
          <w:bCs/>
          <w:sz w:val="28"/>
          <w:szCs w:val="28"/>
        </w:rPr>
      </w:pPr>
      <w:r>
        <w:rPr>
          <w:rFonts w:ascii="Calibri" w:eastAsia="Calibri" w:hAnsi="Calibri" w:cs="Calibri"/>
          <w:bCs/>
          <w:sz w:val="28"/>
          <w:szCs w:val="28"/>
        </w:rPr>
        <w:t>Class S/J 4b</w:t>
      </w:r>
      <w:r>
        <w:rPr>
          <w:rFonts w:ascii="Calibri" w:eastAsia="Calibri" w:hAnsi="Calibri" w:cs="Calibri"/>
          <w:bCs/>
          <w:sz w:val="28"/>
          <w:szCs w:val="28"/>
        </w:rPr>
        <w:tab/>
      </w:r>
      <w:r>
        <w:rPr>
          <w:rFonts w:ascii="Calibri" w:eastAsia="Calibri" w:hAnsi="Calibri" w:cs="Calibri"/>
          <w:bCs/>
          <w:sz w:val="28"/>
          <w:szCs w:val="28"/>
        </w:rPr>
        <w:tab/>
        <w:t>90cm Senior</w:t>
      </w:r>
    </w:p>
    <w:p w14:paraId="1060AC2A" w14:textId="3234C587" w:rsidR="00B62D56" w:rsidRDefault="00B62D56" w:rsidP="00614474">
      <w:pPr>
        <w:jc w:val="both"/>
        <w:rPr>
          <w:rFonts w:ascii="Calibri" w:eastAsia="Calibri" w:hAnsi="Calibri" w:cs="Calibri"/>
          <w:bCs/>
          <w:sz w:val="28"/>
          <w:szCs w:val="28"/>
        </w:rPr>
      </w:pPr>
      <w:r>
        <w:rPr>
          <w:rFonts w:ascii="Calibri" w:eastAsia="Calibri" w:hAnsi="Calibri" w:cs="Calibri"/>
          <w:bCs/>
          <w:sz w:val="28"/>
          <w:szCs w:val="28"/>
        </w:rPr>
        <w:t>Class S/J 5a</w:t>
      </w:r>
      <w:r>
        <w:rPr>
          <w:rFonts w:ascii="Calibri" w:eastAsia="Calibri" w:hAnsi="Calibri" w:cs="Calibri"/>
          <w:bCs/>
          <w:sz w:val="28"/>
          <w:szCs w:val="28"/>
        </w:rPr>
        <w:tab/>
      </w:r>
      <w:r>
        <w:rPr>
          <w:rFonts w:ascii="Calibri" w:eastAsia="Calibri" w:hAnsi="Calibri" w:cs="Calibri"/>
          <w:bCs/>
          <w:sz w:val="28"/>
          <w:szCs w:val="28"/>
        </w:rPr>
        <w:tab/>
        <w:t>1mtr Junior</w:t>
      </w:r>
    </w:p>
    <w:p w14:paraId="38F6D8B3" w14:textId="50D02451" w:rsidR="00B62D56" w:rsidRPr="00614474" w:rsidRDefault="00B62D56" w:rsidP="00614474">
      <w:pPr>
        <w:jc w:val="both"/>
        <w:rPr>
          <w:rFonts w:ascii="Calibri" w:eastAsia="Calibri" w:hAnsi="Calibri" w:cs="Calibri"/>
          <w:bCs/>
          <w:sz w:val="28"/>
          <w:szCs w:val="28"/>
        </w:rPr>
      </w:pPr>
      <w:r>
        <w:rPr>
          <w:rFonts w:ascii="Calibri" w:eastAsia="Calibri" w:hAnsi="Calibri" w:cs="Calibri"/>
          <w:bCs/>
          <w:sz w:val="28"/>
          <w:szCs w:val="28"/>
        </w:rPr>
        <w:t>Class S/J 5b</w:t>
      </w:r>
      <w:r>
        <w:rPr>
          <w:rFonts w:ascii="Calibri" w:eastAsia="Calibri" w:hAnsi="Calibri" w:cs="Calibri"/>
          <w:bCs/>
          <w:sz w:val="28"/>
          <w:szCs w:val="28"/>
        </w:rPr>
        <w:tab/>
      </w:r>
      <w:r>
        <w:rPr>
          <w:rFonts w:ascii="Calibri" w:eastAsia="Calibri" w:hAnsi="Calibri" w:cs="Calibri"/>
          <w:bCs/>
          <w:sz w:val="28"/>
          <w:szCs w:val="28"/>
        </w:rPr>
        <w:tab/>
        <w:t>1mtr Senior</w:t>
      </w:r>
    </w:p>
    <w:p w14:paraId="54875FF9" w14:textId="77777777" w:rsidR="00695957" w:rsidRDefault="00695957" w:rsidP="00FE1D84">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4AF74EF9" w14:textId="1D7CDE44" w:rsidR="00FE1D84" w:rsidRPr="00946C63" w:rsidRDefault="00FE1D84" w:rsidP="00E047A3">
      <w:pPr>
        <w:tabs>
          <w:tab w:val="left" w:pos="720"/>
          <w:tab w:val="left" w:pos="6336"/>
          <w:tab w:val="left" w:pos="8496"/>
        </w:tabs>
        <w:spacing w:after="0" w:line="240" w:lineRule="exact"/>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HEALTH &amp; SAFETY ACT 1974</w:t>
      </w:r>
    </w:p>
    <w:p w14:paraId="0C9D8DDD" w14:textId="77777777" w:rsidR="00FE1D84" w:rsidRPr="00946C63" w:rsidRDefault="00FE1D84" w:rsidP="00FE1D84">
      <w:pPr>
        <w:spacing w:after="0" w:line="240" w:lineRule="auto"/>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SAFETY POLICY STATEMENT</w:t>
      </w:r>
    </w:p>
    <w:p w14:paraId="1357FDE0" w14:textId="77777777" w:rsidR="00FE1D84" w:rsidRPr="00946C63" w:rsidRDefault="00FE1D84" w:rsidP="00FE1D84">
      <w:pPr>
        <w:spacing w:after="0" w:line="240" w:lineRule="auto"/>
        <w:rPr>
          <w:rFonts w:ascii="Verdana" w:eastAsia="Times New Roman" w:hAnsi="Verdana" w:cs="Calibri"/>
          <w:sz w:val="20"/>
          <w:szCs w:val="20"/>
        </w:rPr>
      </w:pPr>
    </w:p>
    <w:p w14:paraId="31B342C2" w14:textId="77777777" w:rsidR="00FE1D84" w:rsidRPr="00946C63" w:rsidRDefault="00FE1D84" w:rsidP="00FE1D84">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4514D1C9" w14:textId="77777777" w:rsidR="00FE1D84" w:rsidRPr="00946C63" w:rsidRDefault="00FE1D84" w:rsidP="00FE1D84">
      <w:pPr>
        <w:spacing w:after="0" w:line="240" w:lineRule="auto"/>
        <w:jc w:val="both"/>
        <w:rPr>
          <w:rFonts w:ascii="Verdana" w:eastAsia="Times New Roman" w:hAnsi="Verdana" w:cs="Calibri"/>
          <w:sz w:val="20"/>
          <w:szCs w:val="20"/>
          <w:lang w:val="en-GB"/>
        </w:rPr>
      </w:pPr>
    </w:p>
    <w:p w14:paraId="4AC0E688" w14:textId="77777777" w:rsidR="00FE1D84" w:rsidRPr="00946C63" w:rsidRDefault="00FE1D84" w:rsidP="00FE1D84">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6558D96E" w14:textId="77777777" w:rsidR="00FE1D84" w:rsidRPr="00946C63" w:rsidRDefault="00FE1D84" w:rsidP="00FE1D84">
      <w:pPr>
        <w:spacing w:after="0" w:line="240" w:lineRule="auto"/>
        <w:jc w:val="both"/>
        <w:rPr>
          <w:rFonts w:ascii="Verdana" w:eastAsia="Times New Roman" w:hAnsi="Verdana" w:cs="Calibri"/>
          <w:b/>
          <w:sz w:val="20"/>
          <w:szCs w:val="20"/>
          <w:u w:val="single"/>
          <w:lang w:val="en-GB"/>
        </w:rPr>
      </w:pPr>
    </w:p>
    <w:p w14:paraId="1C9A2BA0" w14:textId="77777777" w:rsidR="00FE1D84" w:rsidRPr="00946C63" w:rsidRDefault="00FE1D84" w:rsidP="00FE1D84">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This must be seen as an on-going commitment in which all are involved. In particular, Section Organisers and Chief Stewards must be satisfied that their Stewards have the training and experience to carry out any task allotted to them.</w:t>
      </w:r>
    </w:p>
    <w:p w14:paraId="61886AB8" w14:textId="77777777" w:rsidR="00FE1D84" w:rsidRPr="00946C63" w:rsidRDefault="00FE1D84" w:rsidP="00FE1D84">
      <w:pPr>
        <w:spacing w:after="0" w:line="240" w:lineRule="auto"/>
        <w:jc w:val="both"/>
        <w:rPr>
          <w:rFonts w:ascii="Verdana" w:eastAsia="Times New Roman" w:hAnsi="Verdana" w:cs="Calibri"/>
          <w:sz w:val="20"/>
          <w:szCs w:val="20"/>
          <w:lang w:val="en-GB"/>
        </w:rPr>
      </w:pPr>
    </w:p>
    <w:p w14:paraId="49730DA1" w14:textId="77777777" w:rsidR="00FE1D84" w:rsidRPr="00946C63" w:rsidRDefault="00FE1D84" w:rsidP="00FE1D84">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The Society Office will be responsible for issuing copies of the Safety Policy Statement to all show stewards and officials. The Society Office will ensure adequate provision of medical and first aid services through a nominated contract who will be responsible for </w:t>
      </w:r>
      <w:r w:rsidRPr="00946C63">
        <w:rPr>
          <w:rFonts w:ascii="Verdana" w:eastAsia="Times New Roman" w:hAnsi="Verdana" w:cs="Calibri"/>
          <w:sz w:val="20"/>
          <w:szCs w:val="20"/>
          <w:lang w:val="en-GB"/>
        </w:rPr>
        <w:lastRenderedPageBreak/>
        <w:t xml:space="preserve">maintaining accident records and where appropriate report to the Health &amp; Safety Executive.  Plans of the Showground will be held in the Show Office. </w:t>
      </w:r>
    </w:p>
    <w:p w14:paraId="5DDEABD5" w14:textId="77777777" w:rsidR="00FE1D84" w:rsidRPr="00946C63" w:rsidRDefault="00FE1D84" w:rsidP="00FE1D84">
      <w:pPr>
        <w:spacing w:after="0" w:line="240" w:lineRule="auto"/>
        <w:jc w:val="both"/>
        <w:rPr>
          <w:rFonts w:ascii="Verdana" w:eastAsia="Times New Roman" w:hAnsi="Verdana" w:cs="Calibri"/>
          <w:sz w:val="20"/>
          <w:szCs w:val="20"/>
          <w:lang w:val="en-GB"/>
        </w:rPr>
      </w:pPr>
    </w:p>
    <w:p w14:paraId="4272FC1F" w14:textId="77777777" w:rsidR="00FE1D84" w:rsidRPr="00946C63" w:rsidRDefault="00FE1D84" w:rsidP="00FE1D84">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503F00C3" w14:textId="77777777" w:rsidR="00FE1D84" w:rsidRPr="00946C63" w:rsidRDefault="00FE1D84" w:rsidP="00FE1D84">
      <w:pPr>
        <w:spacing w:after="0" w:line="240" w:lineRule="auto"/>
        <w:jc w:val="both"/>
        <w:rPr>
          <w:rFonts w:ascii="Verdana" w:eastAsia="Times New Roman" w:hAnsi="Verdana" w:cs="Calibri"/>
          <w:sz w:val="20"/>
          <w:szCs w:val="20"/>
          <w:lang w:val="en-GB"/>
        </w:rPr>
      </w:pPr>
    </w:p>
    <w:p w14:paraId="1C0D07F7" w14:textId="77777777" w:rsidR="00FE1D84" w:rsidRPr="00946C63" w:rsidRDefault="00FE1D84" w:rsidP="00FE1D84">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w:t>
      </w:r>
      <w:r w:rsidRPr="00946C63">
        <w:rPr>
          <w:rFonts w:ascii="Verdana" w:eastAsia="Times New Roman" w:hAnsi="Verdana" w:cs="Calibri"/>
          <w:sz w:val="20"/>
          <w:szCs w:val="20"/>
          <w:lang w:val="en-GB"/>
        </w:rPr>
        <w:tab/>
        <w:t>The Society Officers will advise all contractors that they must observe the Health and Safety at work standards appropriate to their trades, both in terms of equipment and in handling and storage.</w:t>
      </w:r>
    </w:p>
    <w:p w14:paraId="3AF76161" w14:textId="77777777" w:rsidR="00FE1D84" w:rsidRPr="00946C63" w:rsidRDefault="00FE1D84" w:rsidP="00FE1D84">
      <w:pPr>
        <w:spacing w:after="0" w:line="240" w:lineRule="auto"/>
        <w:jc w:val="both"/>
        <w:rPr>
          <w:rFonts w:ascii="Verdana" w:eastAsia="Times New Roman" w:hAnsi="Verdana" w:cs="Calibri"/>
          <w:b/>
          <w:sz w:val="20"/>
          <w:szCs w:val="20"/>
          <w:u w:val="single"/>
          <w:lang w:val="en-GB"/>
        </w:rPr>
      </w:pPr>
    </w:p>
    <w:p w14:paraId="3F5F8720" w14:textId="77777777" w:rsidR="00FE1D84" w:rsidRPr="00946C63" w:rsidRDefault="00FE1D84" w:rsidP="00FE1D84">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w:t>
      </w:r>
      <w:r w:rsidRPr="00946C63">
        <w:rPr>
          <w:rFonts w:ascii="Verdana" w:eastAsia="Times New Roman" w:hAnsi="Verdana" w:cs="Calibri"/>
          <w:sz w:val="20"/>
          <w:szCs w:val="20"/>
          <w:lang w:val="en-GB"/>
        </w:rPr>
        <w:tab/>
        <w:t>The Society Officers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4ECFBC01" w14:textId="77777777" w:rsidR="00FE1D84" w:rsidRPr="00946C63" w:rsidRDefault="00FE1D84" w:rsidP="00FE1D84">
      <w:pPr>
        <w:spacing w:after="0" w:line="240" w:lineRule="auto"/>
        <w:jc w:val="both"/>
        <w:rPr>
          <w:rFonts w:ascii="Verdana" w:eastAsia="Times New Roman" w:hAnsi="Verdana" w:cs="Calibri"/>
          <w:sz w:val="20"/>
          <w:szCs w:val="20"/>
          <w:lang w:val="en-GB"/>
        </w:rPr>
      </w:pPr>
    </w:p>
    <w:p w14:paraId="126C42FD" w14:textId="77777777" w:rsidR="00FE1D84" w:rsidRPr="00946C63" w:rsidRDefault="00FE1D84" w:rsidP="00FE1D84">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(c)</w:t>
      </w:r>
      <w:r w:rsidRPr="00946C63">
        <w:rPr>
          <w:rFonts w:ascii="Verdana" w:eastAsia="Times New Roman" w:hAnsi="Verdana" w:cs="Calibri"/>
          <w:sz w:val="20"/>
          <w:szCs w:val="20"/>
          <w:lang w:val="en-GB"/>
        </w:rPr>
        <w:tab/>
        <w:t>Any operator of fairground or similar equipment that needs safety certification must certify to the Society Officers that a valid certificate exists.</w:t>
      </w:r>
    </w:p>
    <w:p w14:paraId="5E52A878" w14:textId="77777777" w:rsidR="00FE1D84" w:rsidRPr="00946C63" w:rsidRDefault="00FE1D84" w:rsidP="00FE1D84">
      <w:pPr>
        <w:spacing w:after="0" w:line="240" w:lineRule="auto"/>
        <w:jc w:val="both"/>
        <w:rPr>
          <w:rFonts w:ascii="Verdana" w:eastAsia="Times New Roman" w:hAnsi="Verdana" w:cs="Calibri"/>
          <w:b/>
          <w:sz w:val="20"/>
          <w:szCs w:val="20"/>
          <w:u w:val="single"/>
          <w:lang w:val="en-GB"/>
        </w:rPr>
      </w:pPr>
    </w:p>
    <w:p w14:paraId="2415E527" w14:textId="77777777" w:rsidR="00FE1D84" w:rsidRPr="00946C63" w:rsidRDefault="00FE1D84" w:rsidP="00FE1D84">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(d)</w:t>
      </w:r>
      <w:r w:rsidRPr="00946C63">
        <w:rPr>
          <w:rFonts w:ascii="Verdana" w:eastAsia="Times New Roman" w:hAnsi="Verdana" w:cs="Calibri"/>
          <w:sz w:val="20"/>
          <w:szCs w:val="20"/>
          <w:lang w:val="en-GB"/>
        </w:rPr>
        <w:tab/>
        <w:t>The Society Officers will advise all exhibitors of horses that only designated parking and exercise areas and walkways may be used.</w:t>
      </w:r>
    </w:p>
    <w:p w14:paraId="7704CFAC" w14:textId="77777777" w:rsidR="00FE1D84" w:rsidRPr="00946C63" w:rsidRDefault="00FE1D84" w:rsidP="00FE1D84">
      <w:pPr>
        <w:spacing w:after="0" w:line="240" w:lineRule="auto"/>
        <w:jc w:val="both"/>
        <w:rPr>
          <w:rFonts w:ascii="Verdana" w:eastAsia="Times New Roman" w:hAnsi="Verdana" w:cs="Calibri"/>
          <w:b/>
          <w:sz w:val="20"/>
          <w:szCs w:val="20"/>
          <w:u w:val="single"/>
          <w:lang w:val="en-GB"/>
        </w:rPr>
      </w:pPr>
    </w:p>
    <w:p w14:paraId="0E9FF6C5" w14:textId="77777777" w:rsidR="00FE1D84" w:rsidRPr="00946C63" w:rsidRDefault="00FE1D84" w:rsidP="00FE1D84">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(e)</w:t>
      </w:r>
      <w:r w:rsidRPr="00946C63">
        <w:rPr>
          <w:rFonts w:ascii="Verdana" w:eastAsia="Times New Roman" w:hAnsi="Verdana" w:cs="Calibri"/>
          <w:sz w:val="20"/>
          <w:szCs w:val="20"/>
          <w:lang w:val="en-GB"/>
        </w:rPr>
        <w:tab/>
        <w:t>The Society Officers will advise all exhibitors of cattle, sheep or pigs as appropriate that the designated unloading areas and pens must be used and that competent adult handlers must be present.</w:t>
      </w:r>
    </w:p>
    <w:p w14:paraId="29CA8BA8" w14:textId="77777777" w:rsidR="00FE1D84" w:rsidRPr="00946C63" w:rsidRDefault="00FE1D84" w:rsidP="00FE1D84">
      <w:pPr>
        <w:spacing w:after="0" w:line="240" w:lineRule="auto"/>
        <w:jc w:val="both"/>
        <w:rPr>
          <w:rFonts w:ascii="Verdana" w:eastAsia="Times New Roman" w:hAnsi="Verdana" w:cs="Calibri"/>
          <w:b/>
          <w:sz w:val="20"/>
          <w:szCs w:val="20"/>
          <w:u w:val="single"/>
          <w:lang w:val="en-GB"/>
        </w:rPr>
      </w:pPr>
    </w:p>
    <w:p w14:paraId="5A5C6653" w14:textId="77777777" w:rsidR="00FE1D84" w:rsidRPr="00946C63" w:rsidRDefault="00FE1D84" w:rsidP="00FE1D84">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(f)</w:t>
      </w:r>
      <w:r w:rsidRPr="00946C63">
        <w:rPr>
          <w:rFonts w:ascii="Verdana" w:eastAsia="Times New Roman" w:hAnsi="Verdana" w:cs="Calibri"/>
          <w:sz w:val="20"/>
          <w:szCs w:val="20"/>
          <w:lang w:val="en-GB"/>
        </w:rPr>
        <w:tab/>
        <w:t>The Dog Section Chief Steward (if applicable) will advise all exhibitors that all dogs must be kept on leads unless secured away from the public or under direction of a Show Steward.</w:t>
      </w:r>
    </w:p>
    <w:p w14:paraId="25CE6422" w14:textId="77777777" w:rsidR="00FE1D84" w:rsidRPr="00946C63" w:rsidRDefault="00FE1D84" w:rsidP="00FE1D84">
      <w:pPr>
        <w:spacing w:after="0" w:line="240" w:lineRule="auto"/>
        <w:jc w:val="both"/>
        <w:rPr>
          <w:rFonts w:ascii="Verdana" w:eastAsia="Times New Roman" w:hAnsi="Verdana" w:cs="Calibri"/>
          <w:b/>
          <w:sz w:val="20"/>
          <w:szCs w:val="20"/>
          <w:u w:val="single"/>
          <w:lang w:val="en-GB"/>
        </w:rPr>
      </w:pPr>
    </w:p>
    <w:p w14:paraId="79E427FE" w14:textId="77777777" w:rsidR="00FE1D84" w:rsidRPr="00946C63" w:rsidRDefault="00FE1D84" w:rsidP="00FE1D84">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The Society Officer will plan the site layout paying particular attention to the designation of parking, unloading and penning arrangements for livestock to comply with current animal health legislation.</w:t>
      </w:r>
    </w:p>
    <w:p w14:paraId="40DF2B97" w14:textId="77777777" w:rsidR="00FE1D84" w:rsidRPr="00946C63" w:rsidRDefault="00FE1D84" w:rsidP="00FE1D84">
      <w:pPr>
        <w:spacing w:after="0" w:line="240" w:lineRule="auto"/>
        <w:jc w:val="both"/>
        <w:rPr>
          <w:rFonts w:ascii="Verdana" w:eastAsia="Times New Roman" w:hAnsi="Verdana" w:cs="Calibri"/>
          <w:sz w:val="20"/>
          <w:szCs w:val="20"/>
          <w:lang w:val="en-GB"/>
        </w:rPr>
      </w:pPr>
    </w:p>
    <w:p w14:paraId="4C98247C" w14:textId="77777777" w:rsidR="00FE1D84" w:rsidRPr="00946C63" w:rsidRDefault="00FE1D84" w:rsidP="00FE1D84">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In addition to the medical service, the Police and veterinary surgeons will be on site during build up and on Show Days.</w:t>
      </w:r>
    </w:p>
    <w:p w14:paraId="03BC80B8" w14:textId="77777777" w:rsidR="00FE1D84" w:rsidRPr="00946C63" w:rsidRDefault="00FE1D84" w:rsidP="00FE1D84">
      <w:pPr>
        <w:spacing w:after="0" w:line="240" w:lineRule="auto"/>
        <w:jc w:val="both"/>
        <w:rPr>
          <w:rFonts w:ascii="Verdana" w:eastAsia="Times New Roman" w:hAnsi="Verdana" w:cs="Calibri"/>
          <w:sz w:val="20"/>
          <w:szCs w:val="20"/>
          <w:lang w:val="en-GB"/>
        </w:rPr>
      </w:pPr>
    </w:p>
    <w:p w14:paraId="71A2B3E2" w14:textId="77777777" w:rsidR="00FE1D84" w:rsidRPr="00946C63" w:rsidRDefault="00FE1D84" w:rsidP="00FE1D84">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rPr>
        <w:t xml:space="preserve">In the event of a major incident the Chairman of the Board must be informed without delay. The appropriate emergency service will be contacted, and the Show Emergency Plan initiated. </w:t>
      </w:r>
    </w:p>
    <w:p w14:paraId="5B8C1952" w14:textId="5A678A7A" w:rsidR="00FE1D84" w:rsidRPr="00946C63" w:rsidRDefault="00FE1D84" w:rsidP="00695957">
      <w:pPr>
        <w:jc w:val="both"/>
        <w:rPr>
          <w:rFonts w:ascii="Verdana" w:eastAsia="Times New Roman" w:hAnsi="Verdana" w:cs="Calibri"/>
          <w:sz w:val="20"/>
          <w:szCs w:val="20"/>
          <w:lang w:val="en-GB"/>
        </w:rPr>
      </w:pP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p>
    <w:p w14:paraId="28B440DF" w14:textId="77777777" w:rsidR="00FE1D84" w:rsidRPr="00946C63" w:rsidRDefault="00FE1D84" w:rsidP="00FE1D84">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PEMBROKESHIRE AGRICULTURAL SOCIETY CODE OF PRACTICE</w:t>
      </w:r>
    </w:p>
    <w:p w14:paraId="26297BF0" w14:textId="77777777" w:rsidR="00FE1D84" w:rsidRPr="00946C63" w:rsidRDefault="00FE1D84" w:rsidP="00FE1D84">
      <w:pPr>
        <w:autoSpaceDE w:val="0"/>
        <w:autoSpaceDN w:val="0"/>
        <w:adjustRightInd w:val="0"/>
        <w:spacing w:after="0" w:line="240" w:lineRule="auto"/>
        <w:rPr>
          <w:rFonts w:ascii="Verdana" w:eastAsia="Times New Roman" w:hAnsi="Verdana" w:cs="Calibri"/>
          <w:b/>
          <w:color w:val="000000"/>
          <w:sz w:val="20"/>
          <w:szCs w:val="20"/>
          <w:lang w:val="en-GB" w:eastAsia="en-GB"/>
        </w:rPr>
      </w:pPr>
    </w:p>
    <w:p w14:paraId="20846042"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 xml:space="preserve">APPENDIX I - Safety Code for </w:t>
      </w:r>
      <w:r>
        <w:rPr>
          <w:rFonts w:ascii="Verdana" w:eastAsia="Times New Roman" w:hAnsi="Verdana" w:cs="Calibri"/>
          <w:b/>
          <w:color w:val="000000"/>
          <w:sz w:val="20"/>
          <w:szCs w:val="20"/>
          <w:lang w:val="en-GB" w:eastAsia="en-GB"/>
        </w:rPr>
        <w:t>Vintage Section</w:t>
      </w:r>
      <w:r w:rsidRPr="00946C63">
        <w:rPr>
          <w:rFonts w:ascii="Verdana" w:eastAsia="Times New Roman" w:hAnsi="Verdana" w:cs="Calibri"/>
          <w:b/>
          <w:color w:val="000000"/>
          <w:sz w:val="20"/>
          <w:szCs w:val="20"/>
          <w:lang w:val="en-GB" w:eastAsia="en-GB"/>
        </w:rPr>
        <w:t xml:space="preserve"> Equipment </w:t>
      </w:r>
    </w:p>
    <w:p w14:paraId="116D950D"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p>
    <w:p w14:paraId="33FBDBBB"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1. </w:t>
      </w:r>
      <w:r w:rsidRPr="00946C63">
        <w:rPr>
          <w:rFonts w:ascii="Verdana" w:eastAsia="Times New Roman" w:hAnsi="Verdana" w:cs="Calibri"/>
          <w:b/>
          <w:i/>
          <w:color w:val="000000"/>
          <w:sz w:val="20"/>
          <w:szCs w:val="20"/>
          <w:lang w:val="en-GB" w:eastAsia="en-GB"/>
        </w:rPr>
        <w:tab/>
        <w:t xml:space="preserve">Introduction </w:t>
      </w:r>
    </w:p>
    <w:p w14:paraId="60295DC3"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1.1.1. </w:t>
      </w:r>
      <w:r w:rsidRPr="00946C63">
        <w:rPr>
          <w:rFonts w:ascii="Verdana" w:eastAsia="Times New Roman" w:hAnsi="Verdana" w:cs="Calibri"/>
          <w:color w:val="000000"/>
          <w:sz w:val="20"/>
          <w:szCs w:val="20"/>
          <w:lang w:val="en-GB" w:eastAsia="en-GB"/>
        </w:rPr>
        <w:tab/>
        <w:t>The contents of this appendix are based on Guidelines set out by Pembrokeshire Agricultural Society Ltd</w:t>
      </w:r>
    </w:p>
    <w:p w14:paraId="2DFEF0F6" w14:textId="77777777" w:rsidR="00FE1D84"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1.1.2. </w:t>
      </w:r>
      <w:r w:rsidRPr="00946C63">
        <w:rPr>
          <w:rFonts w:ascii="Verdana" w:eastAsia="Times New Roman" w:hAnsi="Verdana" w:cs="Calibri"/>
          <w:color w:val="000000"/>
          <w:sz w:val="20"/>
          <w:szCs w:val="20"/>
          <w:lang w:val="en-GB" w:eastAsia="en-GB"/>
        </w:rPr>
        <w:tab/>
        <w:t xml:space="preserve">This appendix sets out the minimum standards for the conduct of those exhibiting agricultural equipment or demonstrating working machines at an event attended by the general public. </w:t>
      </w:r>
    </w:p>
    <w:p w14:paraId="4B971ED2" w14:textId="77777777" w:rsidR="00E047A3" w:rsidRPr="00946C63" w:rsidRDefault="00E047A3"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p>
    <w:p w14:paraId="64C24949" w14:textId="77777777" w:rsidR="005E1549" w:rsidRDefault="00FE1D84" w:rsidP="00FE1D84">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2.</w:t>
      </w:r>
      <w:r w:rsidRPr="00946C63">
        <w:rPr>
          <w:rFonts w:ascii="Verdana" w:eastAsia="Times New Roman" w:hAnsi="Verdana" w:cs="Calibri"/>
          <w:b/>
          <w:i/>
          <w:color w:val="000000"/>
          <w:sz w:val="20"/>
          <w:szCs w:val="20"/>
          <w:lang w:val="en-GB" w:eastAsia="en-GB"/>
        </w:rPr>
        <w:tab/>
        <w:t xml:space="preserve"> Stationary Engines and Associated Machinery </w:t>
      </w:r>
    </w:p>
    <w:p w14:paraId="38DA6F96" w14:textId="68D59501"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2EF7968C"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lastRenderedPageBreak/>
        <w:t xml:space="preserve">2.1.1. </w:t>
      </w:r>
      <w:r w:rsidRPr="00946C63">
        <w:rPr>
          <w:rFonts w:ascii="Verdana" w:eastAsia="Times New Roman" w:hAnsi="Verdana" w:cs="Calibri"/>
          <w:color w:val="000000"/>
          <w:sz w:val="20"/>
          <w:szCs w:val="20"/>
          <w:lang w:val="en-GB" w:eastAsia="en-GB"/>
        </w:rPr>
        <w:tab/>
        <w:t xml:space="preserve">The machinery will be supervised at all times by the owner or his representative when running who must be of </w:t>
      </w:r>
      <w:r w:rsidRPr="00946C63">
        <w:rPr>
          <w:rFonts w:ascii="Verdana" w:eastAsia="Times New Roman" w:hAnsi="Verdana" w:cs="Calibri"/>
          <w:b/>
          <w:i/>
          <w:color w:val="000000"/>
          <w:sz w:val="20"/>
          <w:szCs w:val="20"/>
          <w:lang w:val="en-GB" w:eastAsia="en-GB"/>
        </w:rPr>
        <w:t>not less than 13 years of age.</w:t>
      </w:r>
      <w:r w:rsidRPr="00946C63">
        <w:rPr>
          <w:rFonts w:ascii="Verdana" w:eastAsia="Times New Roman" w:hAnsi="Verdana" w:cs="Calibri"/>
          <w:color w:val="000000"/>
          <w:sz w:val="20"/>
          <w:szCs w:val="20"/>
          <w:lang w:val="en-GB" w:eastAsia="en-GB"/>
        </w:rPr>
        <w:t xml:space="preserve"> </w:t>
      </w:r>
    </w:p>
    <w:p w14:paraId="6B575684"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2.1.2. </w:t>
      </w:r>
      <w:r w:rsidRPr="00946C63">
        <w:rPr>
          <w:rFonts w:ascii="Verdana" w:eastAsia="Times New Roman" w:hAnsi="Verdana" w:cs="Calibri"/>
          <w:color w:val="000000"/>
          <w:sz w:val="20"/>
          <w:szCs w:val="20"/>
          <w:lang w:val="en-GB" w:eastAsia="en-GB"/>
        </w:rPr>
        <w:tab/>
        <w:t xml:space="preserve">The Machinery will not be used in such a way or for a purpose that it was not originally designed. </w:t>
      </w:r>
    </w:p>
    <w:p w14:paraId="109F081B"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Protection</w:t>
      </w:r>
      <w:r w:rsidRPr="00946C63">
        <w:rPr>
          <w:rFonts w:ascii="Verdana" w:eastAsia="Times New Roman" w:hAnsi="Verdana" w:cs="Calibri"/>
          <w:color w:val="000000"/>
          <w:sz w:val="20"/>
          <w:szCs w:val="20"/>
          <w:lang w:val="en-GB" w:eastAsia="en-GB"/>
        </w:rPr>
        <w:t xml:space="preserve"> </w:t>
      </w:r>
    </w:p>
    <w:p w14:paraId="4006BAEA"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2.2.1. </w:t>
      </w:r>
      <w:r w:rsidRPr="00946C63">
        <w:rPr>
          <w:rFonts w:ascii="Verdana" w:eastAsia="Times New Roman" w:hAnsi="Verdana" w:cs="Calibri"/>
          <w:color w:val="000000"/>
          <w:sz w:val="20"/>
          <w:szCs w:val="20"/>
          <w:lang w:val="en-GB" w:eastAsia="en-GB"/>
        </w:rPr>
        <w:tab/>
        <w:t xml:space="preserve">The working machinery should be displayed with a fence or barrier around it constructed in such a manner </w:t>
      </w:r>
    </w:p>
    <w:p w14:paraId="5D3D8B4E" w14:textId="77777777" w:rsidR="00FE1D84" w:rsidRPr="00946C63" w:rsidRDefault="00FE1D84" w:rsidP="00FE1D84">
      <w:pPr>
        <w:autoSpaceDE w:val="0"/>
        <w:autoSpaceDN w:val="0"/>
        <w:adjustRightInd w:val="0"/>
        <w:spacing w:after="0" w:line="240" w:lineRule="auto"/>
        <w:ind w:left="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that the public is not able to come nearer than 1m to any exhibit in operation. In addition, at least 1m should be left between each exhibit. </w:t>
      </w:r>
    </w:p>
    <w:p w14:paraId="1D16298C"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2.2.2. </w:t>
      </w:r>
      <w:r w:rsidRPr="00946C63">
        <w:rPr>
          <w:rFonts w:ascii="Verdana" w:eastAsia="Times New Roman" w:hAnsi="Verdana" w:cs="Calibri"/>
          <w:color w:val="000000"/>
          <w:sz w:val="20"/>
          <w:szCs w:val="20"/>
          <w:lang w:val="en-GB" w:eastAsia="en-GB"/>
        </w:rPr>
        <w:tab/>
        <w:t xml:space="preserve">The person in charge of the machinery should at all times show a careful and responsible attitude. </w:t>
      </w:r>
    </w:p>
    <w:p w14:paraId="76449D26"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2.2.3. </w:t>
      </w:r>
      <w:r w:rsidRPr="00946C63">
        <w:rPr>
          <w:rFonts w:ascii="Verdana" w:eastAsia="Times New Roman" w:hAnsi="Verdana" w:cs="Calibri"/>
          <w:color w:val="000000"/>
          <w:sz w:val="20"/>
          <w:szCs w:val="20"/>
          <w:lang w:val="en-GB" w:eastAsia="en-GB"/>
        </w:rPr>
        <w:tab/>
        <w:t xml:space="preserve">Appropriate safety notices should be used to advice the Public of any inherent dangers or access restrictions. </w:t>
      </w:r>
    </w:p>
    <w:p w14:paraId="414DAAF9"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2.2.4. </w:t>
      </w:r>
      <w:r w:rsidRPr="00946C63">
        <w:rPr>
          <w:rFonts w:ascii="Verdana" w:eastAsia="Times New Roman" w:hAnsi="Verdana" w:cs="Calibri"/>
          <w:color w:val="000000"/>
          <w:sz w:val="20"/>
          <w:szCs w:val="20"/>
          <w:lang w:val="en-GB" w:eastAsia="en-GB"/>
        </w:rPr>
        <w:tab/>
        <w:t xml:space="preserve">All exhibitors must be protected by appropriate public liability insurance with a minimum of £2,000,000 cover. </w:t>
      </w:r>
    </w:p>
    <w:p w14:paraId="5BA4E926"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609136B6"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 </w:t>
      </w:r>
      <w:r w:rsidRPr="00946C63">
        <w:rPr>
          <w:rFonts w:ascii="Verdana" w:eastAsia="Times New Roman" w:hAnsi="Verdana" w:cs="Calibri"/>
          <w:b/>
          <w:i/>
          <w:color w:val="000000"/>
          <w:sz w:val="20"/>
          <w:szCs w:val="20"/>
          <w:lang w:val="en-GB" w:eastAsia="en-GB"/>
        </w:rPr>
        <w:tab/>
        <w:t xml:space="preserve">Tractors </w:t>
      </w:r>
    </w:p>
    <w:p w14:paraId="3DECD123"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41201092"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3.1.1. </w:t>
      </w:r>
      <w:r w:rsidRPr="00946C63">
        <w:rPr>
          <w:rFonts w:ascii="Verdana" w:eastAsia="Times New Roman" w:hAnsi="Verdana" w:cs="Calibri"/>
          <w:color w:val="000000"/>
          <w:sz w:val="20"/>
          <w:szCs w:val="20"/>
          <w:lang w:val="en-GB" w:eastAsia="en-GB"/>
        </w:rPr>
        <w:tab/>
        <w:t xml:space="preserve">The driver of any tractor on private land should be </w:t>
      </w:r>
      <w:r w:rsidRPr="00946C63">
        <w:rPr>
          <w:rFonts w:ascii="Verdana" w:eastAsia="Times New Roman" w:hAnsi="Verdana" w:cs="Calibri"/>
          <w:b/>
          <w:i/>
          <w:color w:val="000000"/>
          <w:sz w:val="20"/>
          <w:szCs w:val="20"/>
          <w:lang w:val="en-GB" w:eastAsia="en-GB"/>
        </w:rPr>
        <w:t>aged 16 years and above.</w:t>
      </w:r>
      <w:r w:rsidRPr="00946C63">
        <w:rPr>
          <w:rFonts w:ascii="Verdana" w:eastAsia="Times New Roman" w:hAnsi="Verdana" w:cs="Calibri"/>
          <w:color w:val="000000"/>
          <w:sz w:val="20"/>
          <w:szCs w:val="20"/>
          <w:lang w:val="en-GB" w:eastAsia="en-GB"/>
        </w:rPr>
        <w:t xml:space="preserve"> </w:t>
      </w:r>
    </w:p>
    <w:p w14:paraId="06287740"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3.1.2. </w:t>
      </w:r>
      <w:r w:rsidRPr="00946C63">
        <w:rPr>
          <w:rFonts w:ascii="Verdana" w:eastAsia="Times New Roman" w:hAnsi="Verdana" w:cs="Calibri"/>
          <w:color w:val="000000"/>
          <w:sz w:val="20"/>
          <w:szCs w:val="20"/>
          <w:lang w:val="en-GB" w:eastAsia="en-GB"/>
        </w:rPr>
        <w:tab/>
        <w:t xml:space="preserve">The vehicle must be covered by a minimum of Third-Party Insurance as required by the Road Traffic Acts. (as amended) </w:t>
      </w:r>
    </w:p>
    <w:p w14:paraId="59738D4B"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3.1.3. </w:t>
      </w:r>
      <w:r w:rsidRPr="00946C63">
        <w:rPr>
          <w:rFonts w:ascii="Verdana" w:eastAsia="Times New Roman" w:hAnsi="Verdana" w:cs="Calibri"/>
          <w:color w:val="000000"/>
          <w:sz w:val="20"/>
          <w:szCs w:val="20"/>
          <w:lang w:val="en-GB" w:eastAsia="en-GB"/>
        </w:rPr>
        <w:tab/>
        <w:t xml:space="preserve">When moving about on the showground the vehicle must be driven at walking pace only. </w:t>
      </w:r>
    </w:p>
    <w:p w14:paraId="4100552E"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3.1.4. </w:t>
      </w:r>
      <w:r w:rsidRPr="00946C63">
        <w:rPr>
          <w:rFonts w:ascii="Verdana" w:eastAsia="Times New Roman" w:hAnsi="Verdana" w:cs="Calibri"/>
          <w:color w:val="000000"/>
          <w:sz w:val="20"/>
          <w:szCs w:val="20"/>
          <w:lang w:val="en-GB" w:eastAsia="en-GB"/>
        </w:rPr>
        <w:tab/>
        <w:t xml:space="preserve">The tractor must only carry one person regardless of the type of seat fitted. </w:t>
      </w:r>
    </w:p>
    <w:p w14:paraId="44D0A4DF"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3.1.5. </w:t>
      </w:r>
      <w:r w:rsidRPr="00946C63">
        <w:rPr>
          <w:rFonts w:ascii="Verdana" w:eastAsia="Times New Roman" w:hAnsi="Verdana" w:cs="Calibri"/>
          <w:color w:val="000000"/>
          <w:sz w:val="20"/>
          <w:szCs w:val="20"/>
          <w:lang w:val="en-GB" w:eastAsia="en-GB"/>
        </w:rPr>
        <w:tab/>
        <w:t xml:space="preserve">Care should be taken when reversing or attaching implements. </w:t>
      </w:r>
    </w:p>
    <w:p w14:paraId="3247BFC0"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1ADDC4E6"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3.2 </w:t>
      </w:r>
      <w:r w:rsidRPr="00946C63">
        <w:rPr>
          <w:rFonts w:ascii="Verdana" w:eastAsia="Times New Roman" w:hAnsi="Verdana" w:cs="Calibri"/>
          <w:b/>
          <w:i/>
          <w:color w:val="000000"/>
          <w:sz w:val="20"/>
          <w:szCs w:val="20"/>
          <w:lang w:val="en-GB" w:eastAsia="en-GB"/>
        </w:rPr>
        <w:tab/>
        <w:t xml:space="preserve">Protection </w:t>
      </w:r>
    </w:p>
    <w:p w14:paraId="48D777FB"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3.2.1. </w:t>
      </w:r>
      <w:r w:rsidRPr="00946C63">
        <w:rPr>
          <w:rFonts w:ascii="Verdana" w:eastAsia="Times New Roman" w:hAnsi="Verdana" w:cs="Calibri"/>
          <w:color w:val="000000"/>
          <w:sz w:val="20"/>
          <w:szCs w:val="20"/>
          <w:lang w:val="en-GB" w:eastAsia="en-GB"/>
        </w:rPr>
        <w:tab/>
        <w:t xml:space="preserve">When tractors are not in motion and their engines are not running, they should be supervised by the owner, or his representative, or person appointed by the organisers to ensure that the public do not tamper with the machines in such a way as to endanger other spectators. </w:t>
      </w:r>
    </w:p>
    <w:p w14:paraId="0D22BC84"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3.2.2. </w:t>
      </w:r>
      <w:r w:rsidRPr="00946C63">
        <w:rPr>
          <w:rFonts w:ascii="Verdana" w:eastAsia="Times New Roman" w:hAnsi="Verdana" w:cs="Calibri"/>
          <w:color w:val="000000"/>
          <w:sz w:val="20"/>
          <w:szCs w:val="20"/>
          <w:lang w:val="en-GB" w:eastAsia="en-GB"/>
        </w:rPr>
        <w:tab/>
        <w:t xml:space="preserve">When tractors are not in motion and their engines are running the owner or his representative shall be in attendance at all times. </w:t>
      </w:r>
    </w:p>
    <w:p w14:paraId="08A6CFC0"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3.2.3. </w:t>
      </w:r>
      <w:r w:rsidRPr="00946C63">
        <w:rPr>
          <w:rFonts w:ascii="Verdana" w:eastAsia="Times New Roman" w:hAnsi="Verdana" w:cs="Calibri"/>
          <w:color w:val="000000"/>
          <w:sz w:val="20"/>
          <w:szCs w:val="20"/>
          <w:lang w:val="en-GB" w:eastAsia="en-GB"/>
        </w:rPr>
        <w:tab/>
        <w:t xml:space="preserve">Where the tractor is used to drive stationary machinery the provisions of a fence or barrier around it </w:t>
      </w:r>
    </w:p>
    <w:p w14:paraId="027CAA48" w14:textId="77777777" w:rsidR="00FE1D84" w:rsidRPr="00946C63" w:rsidRDefault="00FE1D84" w:rsidP="00FE1D84">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constructed in such a manner that the public is not able to come nearer than 2m. </w:t>
      </w:r>
    </w:p>
    <w:p w14:paraId="039D421C" w14:textId="77777777" w:rsidR="00FE1D84" w:rsidRPr="00946C63" w:rsidRDefault="00FE1D84" w:rsidP="00FE1D84">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42FDD742"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4. </w:t>
      </w:r>
      <w:r w:rsidRPr="00946C63">
        <w:rPr>
          <w:rFonts w:ascii="Verdana" w:eastAsia="Times New Roman" w:hAnsi="Verdana" w:cs="Calibri"/>
          <w:b/>
          <w:i/>
          <w:color w:val="000000"/>
          <w:sz w:val="20"/>
          <w:szCs w:val="20"/>
          <w:lang w:val="en-GB" w:eastAsia="en-GB"/>
        </w:rPr>
        <w:tab/>
        <w:t xml:space="preserve">Engines using Bottled Gas LPG – (See section 4.4 of Code) </w:t>
      </w:r>
    </w:p>
    <w:p w14:paraId="1F37DA75"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General</w:t>
      </w:r>
      <w:r w:rsidRPr="00946C63">
        <w:rPr>
          <w:rFonts w:ascii="Verdana" w:eastAsia="Times New Roman" w:hAnsi="Verdana" w:cs="Calibri"/>
          <w:color w:val="000000"/>
          <w:sz w:val="20"/>
          <w:szCs w:val="20"/>
          <w:lang w:val="en-GB" w:eastAsia="en-GB"/>
        </w:rPr>
        <w:t xml:space="preserve"> </w:t>
      </w:r>
    </w:p>
    <w:p w14:paraId="3CC47CBE"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4.1.1. </w:t>
      </w:r>
      <w:r w:rsidRPr="00946C63">
        <w:rPr>
          <w:rFonts w:ascii="Verdana" w:eastAsia="Times New Roman" w:hAnsi="Verdana" w:cs="Calibri"/>
          <w:color w:val="000000"/>
          <w:sz w:val="20"/>
          <w:szCs w:val="20"/>
          <w:lang w:val="en-GB" w:eastAsia="en-GB"/>
        </w:rPr>
        <w:tab/>
        <w:t xml:space="preserve">When bottled gas is being used to run a stationary engine, the bottle/container should be secured to a stake driven into the ground. On hard standing the container should be secured in a similar manner. </w:t>
      </w:r>
    </w:p>
    <w:p w14:paraId="58F24E61"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4.1.2. </w:t>
      </w:r>
      <w:r w:rsidRPr="00946C63">
        <w:rPr>
          <w:rFonts w:ascii="Verdana" w:eastAsia="Times New Roman" w:hAnsi="Verdana" w:cs="Calibri"/>
          <w:color w:val="000000"/>
          <w:sz w:val="20"/>
          <w:szCs w:val="20"/>
          <w:lang w:val="en-GB" w:eastAsia="en-GB"/>
        </w:rPr>
        <w:tab/>
        <w:t xml:space="preserve">Connections to the regulator and engine must be made gas tight with jubilee clips or proper crimped joints. </w:t>
      </w:r>
    </w:p>
    <w:p w14:paraId="62B5B268"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4.1.3. </w:t>
      </w:r>
      <w:r w:rsidRPr="00946C63">
        <w:rPr>
          <w:rFonts w:ascii="Verdana" w:eastAsia="Times New Roman" w:hAnsi="Verdana" w:cs="Calibri"/>
          <w:color w:val="000000"/>
          <w:sz w:val="20"/>
          <w:szCs w:val="20"/>
          <w:lang w:val="en-GB" w:eastAsia="en-GB"/>
        </w:rPr>
        <w:tab/>
        <w:t xml:space="preserve">No more than two meters of tube should be used in any application. </w:t>
      </w:r>
    </w:p>
    <w:p w14:paraId="6F8A3172"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4.1.4. </w:t>
      </w:r>
      <w:r w:rsidRPr="00946C63">
        <w:rPr>
          <w:rFonts w:ascii="Verdana" w:eastAsia="Times New Roman" w:hAnsi="Verdana" w:cs="Calibri"/>
          <w:color w:val="000000"/>
          <w:sz w:val="20"/>
          <w:szCs w:val="20"/>
          <w:lang w:val="en-GB" w:eastAsia="en-GB"/>
        </w:rPr>
        <w:tab/>
        <w:t xml:space="preserve">The Bottle/Container should be kept upright at all times. </w:t>
      </w:r>
    </w:p>
    <w:p w14:paraId="2397D14F" w14:textId="77777777" w:rsidR="00FE1D84" w:rsidRPr="00946C63" w:rsidRDefault="00FE1D84" w:rsidP="00FE1D84">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4.1.5. </w:t>
      </w:r>
      <w:r w:rsidRPr="00946C63">
        <w:rPr>
          <w:rFonts w:ascii="Verdana" w:eastAsia="Times New Roman" w:hAnsi="Verdana" w:cs="Calibri"/>
          <w:color w:val="000000"/>
          <w:sz w:val="20"/>
          <w:szCs w:val="20"/>
          <w:lang w:val="en-GB" w:eastAsia="en-GB"/>
        </w:rPr>
        <w:tab/>
        <w:t xml:space="preserve">Valves must be turned off when the engine is not running. </w:t>
      </w:r>
    </w:p>
    <w:p w14:paraId="124596F3"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4.1.6. </w:t>
      </w:r>
      <w:r w:rsidRPr="00946C63">
        <w:rPr>
          <w:rFonts w:ascii="Verdana" w:eastAsia="Times New Roman" w:hAnsi="Verdana" w:cs="Calibri"/>
          <w:color w:val="000000"/>
          <w:sz w:val="20"/>
          <w:szCs w:val="20"/>
          <w:lang w:val="en-GB" w:eastAsia="en-GB"/>
        </w:rPr>
        <w:tab/>
        <w:t xml:space="preserve">Bottles/Containers must never be stored in depressions in the ground. (Remember gas is heavier than air and collects in the lowest area) </w:t>
      </w:r>
    </w:p>
    <w:p w14:paraId="12BC9430" w14:textId="77777777" w:rsidR="00FE1D84" w:rsidRPr="00946C63" w:rsidRDefault="00FE1D84" w:rsidP="00FE1D84">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4.1.7. </w:t>
      </w:r>
      <w:r w:rsidRPr="00946C63">
        <w:rPr>
          <w:rFonts w:ascii="Verdana" w:eastAsia="Times New Roman" w:hAnsi="Verdana" w:cs="Calibri"/>
          <w:color w:val="000000"/>
          <w:sz w:val="20"/>
          <w:szCs w:val="20"/>
          <w:lang w:val="en-GB" w:eastAsia="en-GB"/>
        </w:rPr>
        <w:tab/>
        <w:t xml:space="preserve">Where an Engine or Tractor of the Hot Bulb type is being started by gas torch special precautions should be exercised. As soon as the engine is running the gas bottle/container should be stored in a safe position where there is no danger of the container being knocked over. In addition, precautions against accidental ignition of gases should be taken by ensuring that the isolating valve is turned off. </w:t>
      </w:r>
    </w:p>
    <w:p w14:paraId="678DB9D8" w14:textId="77777777" w:rsidR="00FE1D84" w:rsidRPr="00946C63" w:rsidRDefault="00FE1D84" w:rsidP="00FE1D84">
      <w:pPr>
        <w:autoSpaceDE w:val="0"/>
        <w:autoSpaceDN w:val="0"/>
        <w:adjustRightInd w:val="0"/>
        <w:spacing w:after="0" w:line="240" w:lineRule="auto"/>
        <w:ind w:left="720" w:hanging="720"/>
        <w:jc w:val="both"/>
        <w:rPr>
          <w:rFonts w:ascii="Verdana" w:hAnsi="Verdana"/>
          <w:sz w:val="20"/>
          <w:szCs w:val="20"/>
          <w:lang w:val="en-GB"/>
        </w:rPr>
      </w:pPr>
      <w:r w:rsidRPr="00946C63">
        <w:rPr>
          <w:rFonts w:ascii="Verdana" w:eastAsia="Times New Roman" w:hAnsi="Verdana" w:cs="Calibri"/>
          <w:color w:val="000000"/>
          <w:sz w:val="20"/>
          <w:szCs w:val="20"/>
          <w:lang w:val="en-GB" w:eastAsia="en-GB"/>
        </w:rPr>
        <w:t xml:space="preserve">4.1.8. </w:t>
      </w:r>
      <w:r w:rsidRPr="00946C63">
        <w:rPr>
          <w:rFonts w:ascii="Verdana" w:eastAsia="Times New Roman" w:hAnsi="Verdana" w:cs="Calibri"/>
          <w:color w:val="000000"/>
          <w:sz w:val="20"/>
          <w:szCs w:val="20"/>
          <w:lang w:val="en-GB" w:eastAsia="en-GB"/>
        </w:rPr>
        <w:tab/>
        <w:t xml:space="preserve">Spare gas bottles/containers must not be left lying around the vintage display area (zone B), they should be stored in the tender vehicle. Full bottles should be labelled as such. </w:t>
      </w:r>
    </w:p>
    <w:p w14:paraId="2C8269E4" w14:textId="77777777" w:rsidR="00FE1D84" w:rsidRPr="00946C63" w:rsidRDefault="00FE1D84" w:rsidP="00FE1D84">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r w:rsidRPr="00946C63">
        <w:rPr>
          <w:rFonts w:ascii="Verdana" w:eastAsia="Times New Roman" w:hAnsi="Verdana" w:cs="Calibri"/>
          <w:b/>
          <w:bCs/>
          <w:sz w:val="20"/>
          <w:szCs w:val="20"/>
          <w:lang w:eastAsia="en-GB"/>
        </w:rPr>
        <w:lastRenderedPageBreak/>
        <w:t>BY-LAWS RELATING TO THE HOLDING OF THE SOCIETY’S SHOWS</w:t>
      </w:r>
    </w:p>
    <w:p w14:paraId="222525FF"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062F7D22"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  All stock shown in competition must be bona fide the property of the exhibitor at the time.</w:t>
      </w:r>
    </w:p>
    <w:p w14:paraId="66E03E7E"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entry fee for all classes shall be at the discretion of the Show Council, to be agreed annually.</w:t>
      </w:r>
    </w:p>
    <w:p w14:paraId="43CA4A01"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3.  The Show Council shall appoint competent judges to award the prizes. The judge may call in a veterinary surgeon if required.</w:t>
      </w:r>
    </w:p>
    <w:p w14:paraId="4285E739"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26044DE6"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ENTRIES</w:t>
      </w:r>
    </w:p>
    <w:p w14:paraId="0E2D4261"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4.  All entries for the Society’s shows shall be made upon the Society’s official entry form. This shall be deposited with the Show Office no later than the closing date for entries specified in the Show’s schedules and shall, in every case, be accompanied by the full amount of the appropriate entry fees. Every exhibitor shall sign the following Declaration, which shall be printed on the entry form: “I/We hereby agree that the particulars stated are correct to the best of my knowledge and belief and I/We agree to conform to the rules and regulations for the Society which are laid out in the Schedule.  I/We confirm I/We have my/our own Public Liability insurance”.  Wherever, in accordance with a class definition or regulation, e.g. a mare is to be shown “with foal at foot” this Declaration shall be deemed to certify that the foal shown </w:t>
      </w:r>
      <w:r w:rsidRPr="00946C63">
        <w:rPr>
          <w:rFonts w:ascii="Verdana" w:eastAsia="Times New Roman" w:hAnsi="Verdana" w:cs="Calibri"/>
          <w:b/>
          <w:sz w:val="20"/>
          <w:szCs w:val="20"/>
          <w:lang w:val="en-GB" w:eastAsia="en-GB"/>
        </w:rPr>
        <w:t>IS</w:t>
      </w:r>
      <w:r w:rsidRPr="00946C63">
        <w:rPr>
          <w:rFonts w:ascii="Verdana" w:eastAsia="Times New Roman" w:hAnsi="Verdana" w:cs="Calibri"/>
          <w:sz w:val="20"/>
          <w:szCs w:val="20"/>
          <w:lang w:val="en-GB" w:eastAsia="en-GB"/>
        </w:rPr>
        <w:t xml:space="preserve"> the foal of the mare with which it is shown.</w:t>
      </w:r>
    </w:p>
    <w:p w14:paraId="79584433"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142" w:hanging="142"/>
        <w:jc w:val="both"/>
        <w:rPr>
          <w:rFonts w:ascii="Verdana" w:eastAsia="Times New Roman" w:hAnsi="Verdana" w:cs="Calibri"/>
          <w:sz w:val="20"/>
          <w:szCs w:val="20"/>
          <w:lang w:val="en-GB" w:eastAsia="en-GB"/>
        </w:rPr>
      </w:pPr>
    </w:p>
    <w:p w14:paraId="4A3D44E0"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SUBSTITUTION</w:t>
      </w:r>
    </w:p>
    <w:p w14:paraId="2B881207"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5.  Except in the case of Show Jumping classes (BS Rule 79.4), no substitution or entries will be permitted on any section of the Show after the closing date of entries.</w:t>
      </w:r>
    </w:p>
    <w:p w14:paraId="1E28696B"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6.  In every agricultural class (i.e. Cattle, Pigs, Sheep, Horses and Ponies) three prizes shall be offered</w:t>
      </w:r>
      <w:r>
        <w:rPr>
          <w:rFonts w:ascii="Verdana" w:eastAsia="Times New Roman" w:hAnsi="Verdana" w:cs="Calibri"/>
          <w:sz w:val="20"/>
          <w:szCs w:val="20"/>
          <w:lang w:val="en-GB" w:eastAsia="en-GB"/>
        </w:rPr>
        <w:t xml:space="preserve">, except for Cattle classes where 5 prizes shall be offered. </w:t>
      </w:r>
      <w:r w:rsidRPr="00946C63">
        <w:rPr>
          <w:rFonts w:ascii="Verdana" w:eastAsia="Times New Roman" w:hAnsi="Verdana" w:cs="Calibri"/>
          <w:sz w:val="20"/>
          <w:szCs w:val="20"/>
          <w:lang w:val="en-GB" w:eastAsia="en-GB"/>
        </w:rPr>
        <w:t xml:space="preserve"> But it shall be lawful for the Show Council to add further prizes as they may from time to time deem desirable, and to relate the award of such additional prizes to the number of entries as they think fit.</w:t>
      </w:r>
    </w:p>
    <w:p w14:paraId="0F60DD4E"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The prize may be withheld if, in the opinion of the Judge or Judges, the exhibit is unworthy or of insufficient merit.</w:t>
      </w:r>
    </w:p>
    <w:p w14:paraId="1216ABFE"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7.  No steward or other official of the Show, whilst in charge of any animal competing in the Show, shall wear any rosette or ribbon when he/she enters the judging ring.</w:t>
      </w:r>
    </w:p>
    <w:p w14:paraId="0AD0DAA9" w14:textId="77777777" w:rsidR="00FE1D84" w:rsidRPr="00946C63" w:rsidRDefault="00FE1D84" w:rsidP="00FE1D84">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09613F65"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PARADE OF PRIZEWINNERS</w:t>
      </w:r>
    </w:p>
    <w:p w14:paraId="72C9A96E"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ind w:left="284" w:hanging="284"/>
        <w:jc w:val="both"/>
        <w:rPr>
          <w:rFonts w:ascii="Verdana" w:eastAsia="Times New Roman" w:hAnsi="Verdana" w:cs="Calibri"/>
          <w:b/>
          <w:sz w:val="20"/>
          <w:szCs w:val="20"/>
          <w:lang w:val="en-GB" w:eastAsia="en-GB"/>
        </w:rPr>
      </w:pPr>
      <w:r w:rsidRPr="00946C63">
        <w:rPr>
          <w:rFonts w:ascii="Verdana" w:eastAsia="Times New Roman" w:hAnsi="Verdana" w:cs="Calibri"/>
          <w:bCs/>
          <w:sz w:val="20"/>
          <w:szCs w:val="20"/>
          <w:lang w:val="en-GB" w:eastAsia="en-GB"/>
        </w:rPr>
        <w:t>8.  All</w:t>
      </w:r>
      <w:r w:rsidRPr="00946C63">
        <w:rPr>
          <w:rFonts w:ascii="Verdana" w:eastAsia="Times New Roman" w:hAnsi="Verdana" w:cs="Calibri"/>
          <w:sz w:val="20"/>
          <w:szCs w:val="20"/>
          <w:lang w:val="en-GB" w:eastAsia="en-GB"/>
        </w:rPr>
        <w:t xml:space="preserve"> exhibits and all persons in charge of the same will be subject to the Orders, Regulations and Rules of the Society and the Stewards shall have the power to remove from the Showground the stock or property belonging to, and to cancel the admission ticket of any exhibitor who shall infringe any of the Regulations and Conditions of the Show, or who shall refuse to comply with any instructions given by the Stewards, without any responsibility attaching to the Stewards, or the Society in consequence of such removal.</w:t>
      </w:r>
    </w:p>
    <w:p w14:paraId="3D75D374" w14:textId="77777777" w:rsidR="00FE1D84" w:rsidRPr="00946C63" w:rsidRDefault="00FE1D84" w:rsidP="00FE1D84">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C3DD198"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OBJECTIONS </w:t>
      </w:r>
    </w:p>
    <w:p w14:paraId="1A9EA6DD" w14:textId="77777777" w:rsidR="00FE1D84" w:rsidRPr="00946C63" w:rsidRDefault="00FE1D84" w:rsidP="00FE1D84">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9.  Any objections to any entry receiving any award must be made in writing to the Show Office with the least possible delay and, within 48 hours of 6pm on the day on which the relevant Class has been judged. Any other dispute shall, similarly, be reported to the Show Office, and it shall be the duty of any Steward who sees, knows of, or has good ground to suspect any irregularity to report the same to the Show Office forthwith. Any objections made by or on behalf of an exhibit shall be accompanied by a deposit of £20, or such other amount as the Objections Committee shall from time to time determine, which shall be returned if the objection is considered to have been justified (even if not upheld) but otherwise shall be disposed of at the discretion of the Show Council.</w:t>
      </w:r>
    </w:p>
    <w:p w14:paraId="53741C77" w14:textId="77777777" w:rsidR="00FE1D84" w:rsidRPr="00946C63" w:rsidRDefault="00FE1D84" w:rsidP="00FE1D84">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10. All such objections, reports, disputes and allegations or irregularities affecting any entry shall be referred to Objections  Committee whose decision shall be final and </w:t>
      </w:r>
      <w:r w:rsidRPr="00946C63">
        <w:rPr>
          <w:rFonts w:ascii="Verdana" w:eastAsia="Times New Roman" w:hAnsi="Verdana" w:cs="Calibri"/>
          <w:sz w:val="20"/>
          <w:szCs w:val="20"/>
          <w:lang w:val="en-GB" w:eastAsia="en-GB"/>
        </w:rPr>
        <w:lastRenderedPageBreak/>
        <w:t xml:space="preserve">binding on all concerned. </w:t>
      </w:r>
    </w:p>
    <w:p w14:paraId="2874D334" w14:textId="77777777" w:rsidR="00FE1D84" w:rsidRPr="00946C63" w:rsidRDefault="00FE1D84" w:rsidP="00FE1D84">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11. If, upon the hearing of any objection or other matter within the last rule, it shall appear to the satisfaction of those by whom it is determined that there has been a false statement as to age, ownership, identity or other material particular shall forfeit any awards in respect of the animal shall be disqualified and its owner shall decide that such irregularity has not materially affected the awards and has not been deliberately made. But if the Objections Committee shall conclude that the false statement has been deliberately made (as to which their decision shall be final and binding). All animals entered by the exhibitor concerned shall be disqualified from receiving any prize or award at the Show.</w:t>
      </w:r>
    </w:p>
    <w:p w14:paraId="24D740CB" w14:textId="77777777" w:rsidR="00FE1D84" w:rsidRPr="00946C63" w:rsidRDefault="00FE1D84" w:rsidP="00FE1D84">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12. In the case of any prize animal being disqualified, the winner of the next prize in that class shall take that prize, and so on throughout the class; and the lower prize in that class shall go to the next in merit, a list of which the Judge shall be instructed to deliver in every class.</w:t>
      </w:r>
    </w:p>
    <w:p w14:paraId="70DD697C" w14:textId="77777777" w:rsidR="00FE1D84" w:rsidRPr="00946C63" w:rsidRDefault="00FE1D84" w:rsidP="00FE1D84">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13. The Society, the Show Council, its officers or servants, shall not be responsible to any persons, whatsoever while upon the Society’s premises, or while entering or leaving the same, for any damage or loss however caused to the property of any such person.</w:t>
      </w:r>
    </w:p>
    <w:p w14:paraId="7924ADA8" w14:textId="77777777" w:rsidR="00FE1D84" w:rsidRPr="00946C63" w:rsidRDefault="00FE1D84" w:rsidP="00FE1D84">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p>
    <w:p w14:paraId="0F2710BA"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LIABILITY</w:t>
      </w:r>
    </w:p>
    <w:p w14:paraId="68B96B70"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567" w:hanging="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14. (1) (a) In the By-Law the term “exhibitor” shall include persons taking part in any event, competition or display promoted or arranged by the Society and the owner of any exhibit, animal, plant, vehicle, equipment, machinery, article or other thing of whatever nature involved in any such event, competition or display or otherwise exhibited or used on the Showground or elsewhere.</w:t>
      </w:r>
    </w:p>
    <w:p w14:paraId="2C5B868C"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(b) Save for death or personal injury caused by the negligence of the Society, its servants or agents, the Society will not be responsible for death, injury, disease, damage or loss caused to any exhibitor or to his or her servants or agents or to any exhibit, animal, loss caused to any exhibitor or to his or her servants or agents or to any exhibit, animal, vehicle, equipment, plant,  machinery, article or thing of whatever nature brought onto the Showground by the exhibitor or involved in any said event, competition or display.</w:t>
      </w:r>
    </w:p>
    <w:p w14:paraId="4E45810D"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(c) Save as aforesaid, the exhibitor shall indemnify the Society against all claims, losses, damages and expenses whatsoever in any way arising out of the presence of or the taking part of the exhibitor, his or her servants, agents, exhibits, animals, plant, vehicle, equipment, machinery, articles or other things of whatever nature on the Showground or elsewhere and shall assume full responsibility therefore.</w:t>
      </w:r>
    </w:p>
    <w:p w14:paraId="5B74A18B"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(d) Acceptance of this By-Law shall be a condition of entry or participation in any event, competition or display, promoted or arranged by the Society.</w:t>
      </w:r>
    </w:p>
    <w:p w14:paraId="246638D3" w14:textId="77777777" w:rsidR="00FE1D84" w:rsidRPr="00946C63" w:rsidRDefault="00FE1D84" w:rsidP="00FE1D84">
      <w:pPr>
        <w:widowControl w:val="0"/>
        <w:tabs>
          <w:tab w:val="left" w:pos="567"/>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(e) The Society accepts no responsibility or liability whatsoever for any statement or information in any document published by the Society or the Show.</w:t>
      </w:r>
    </w:p>
    <w:p w14:paraId="009EBCA4" w14:textId="77777777" w:rsidR="00FE1D84" w:rsidRPr="00946C63" w:rsidRDefault="00FE1D84" w:rsidP="00FE1D84">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Society will in no case accept liability for any loss or damage (whether direct or indirect) arising from or caused by the abandonment or cancellation whether total or partial, or the postponement of any show, display, event, meeting or other happening on the showground or elsewhere for whatever reason.</w:t>
      </w:r>
    </w:p>
    <w:p w14:paraId="64B785B7"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It is therefore recommended that the exhibitor should arrange appropriate insurance cover.</w:t>
      </w:r>
    </w:p>
    <w:p w14:paraId="6F91A8C7"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4204C3CB"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DATES</w:t>
      </w:r>
    </w:p>
    <w:p w14:paraId="4BD812FE"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15. The dates for the Annual County Show shall be set by the Show Council.</w:t>
      </w:r>
    </w:p>
    <w:p w14:paraId="3B5D88B8"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0E52CAA5"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ALTERATION OF BYE LAW </w:t>
      </w:r>
    </w:p>
    <w:p w14:paraId="1934E094"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16. These Bye Laws may be added to, repealed or amended, by the Trustees acting on recommendations from the Council.</w:t>
      </w:r>
    </w:p>
    <w:p w14:paraId="1C984FEE"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1A3F1FDA" w14:textId="77777777" w:rsidR="00FE1D84" w:rsidRPr="00946C63" w:rsidRDefault="00FE1D84" w:rsidP="00FE1D84">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1E7D3B31" w14:textId="36CEA5C0" w:rsidR="000856F2" w:rsidRDefault="00FE1D84" w:rsidP="00E047A3">
      <w:pPr>
        <w:widowControl w:val="0"/>
        <w:autoSpaceDE w:val="0"/>
        <w:autoSpaceDN w:val="0"/>
        <w:adjustRightInd w:val="0"/>
        <w:spacing w:after="0" w:line="240" w:lineRule="auto"/>
        <w:jc w:val="center"/>
        <w:rPr>
          <w:rFonts w:ascii="Calibri" w:eastAsia="Calibri" w:hAnsi="Calibri" w:cs="Calibri"/>
          <w:b/>
          <w:sz w:val="28"/>
          <w:szCs w:val="28"/>
        </w:rPr>
      </w:pPr>
      <w:r w:rsidRPr="00946C63">
        <w:rPr>
          <w:rFonts w:ascii="Verdana" w:eastAsia="Times New Roman" w:hAnsi="Verdana" w:cs="Calibri"/>
          <w:b/>
          <w:sz w:val="20"/>
          <w:szCs w:val="20"/>
          <w:lang w:val="en-GB" w:eastAsia="en-GB"/>
        </w:rPr>
        <w:t>FIRST AID FACILITIES ARE PROVIDED AT THIS SHOW AT ALL TIMES</w:t>
      </w:r>
    </w:p>
    <w:sectPr w:rsidR="000856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95AB0"/>
    <w:multiLevelType w:val="hybridMultilevel"/>
    <w:tmpl w:val="992008C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7E711B47"/>
    <w:multiLevelType w:val="hybridMultilevel"/>
    <w:tmpl w:val="A31CD4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47265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98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DF"/>
    <w:rsid w:val="000006C3"/>
    <w:rsid w:val="00000FD6"/>
    <w:rsid w:val="0007249C"/>
    <w:rsid w:val="000856F2"/>
    <w:rsid w:val="00093951"/>
    <w:rsid w:val="000E0FDE"/>
    <w:rsid w:val="000E4961"/>
    <w:rsid w:val="0013495C"/>
    <w:rsid w:val="001C6DC5"/>
    <w:rsid w:val="001E7A9D"/>
    <w:rsid w:val="002362DF"/>
    <w:rsid w:val="00237083"/>
    <w:rsid w:val="00264E89"/>
    <w:rsid w:val="00282F96"/>
    <w:rsid w:val="002C0657"/>
    <w:rsid w:val="002E7A4A"/>
    <w:rsid w:val="002F21B5"/>
    <w:rsid w:val="00387C2D"/>
    <w:rsid w:val="003C2A2B"/>
    <w:rsid w:val="003D7080"/>
    <w:rsid w:val="003E2CFB"/>
    <w:rsid w:val="00415CB2"/>
    <w:rsid w:val="00425601"/>
    <w:rsid w:val="00562BE3"/>
    <w:rsid w:val="005815DC"/>
    <w:rsid w:val="005E1549"/>
    <w:rsid w:val="005E459F"/>
    <w:rsid w:val="006067AA"/>
    <w:rsid w:val="00614474"/>
    <w:rsid w:val="006145DE"/>
    <w:rsid w:val="00695957"/>
    <w:rsid w:val="006A7243"/>
    <w:rsid w:val="006D2D95"/>
    <w:rsid w:val="006D2F4E"/>
    <w:rsid w:val="007029C9"/>
    <w:rsid w:val="00721518"/>
    <w:rsid w:val="00734AAF"/>
    <w:rsid w:val="00761BE8"/>
    <w:rsid w:val="00792BBC"/>
    <w:rsid w:val="007D5605"/>
    <w:rsid w:val="007F0824"/>
    <w:rsid w:val="007F0D4D"/>
    <w:rsid w:val="008233AE"/>
    <w:rsid w:val="00827F4D"/>
    <w:rsid w:val="008F517B"/>
    <w:rsid w:val="00911190"/>
    <w:rsid w:val="009A7804"/>
    <w:rsid w:val="009C2200"/>
    <w:rsid w:val="009D0735"/>
    <w:rsid w:val="009E66D5"/>
    <w:rsid w:val="00A8358C"/>
    <w:rsid w:val="00AB4E05"/>
    <w:rsid w:val="00AD2F10"/>
    <w:rsid w:val="00B62D56"/>
    <w:rsid w:val="00B70177"/>
    <w:rsid w:val="00B96D2B"/>
    <w:rsid w:val="00BA10CB"/>
    <w:rsid w:val="00BA3AC6"/>
    <w:rsid w:val="00BA66A5"/>
    <w:rsid w:val="00BB3591"/>
    <w:rsid w:val="00C05FC9"/>
    <w:rsid w:val="00C75A54"/>
    <w:rsid w:val="00CD2D17"/>
    <w:rsid w:val="00CD5B0D"/>
    <w:rsid w:val="00CE73A3"/>
    <w:rsid w:val="00D64F93"/>
    <w:rsid w:val="00DE6993"/>
    <w:rsid w:val="00E047A3"/>
    <w:rsid w:val="00E54331"/>
    <w:rsid w:val="00ED6294"/>
    <w:rsid w:val="00EE1662"/>
    <w:rsid w:val="00FD2717"/>
    <w:rsid w:val="00FE1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E914"/>
  <w15:chartTrackingRefBased/>
  <w15:docId w15:val="{86B3CAC2-2EA3-41D1-826B-9B052362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DF"/>
    <w:pPr>
      <w:spacing w:line="256" w:lineRule="auto"/>
    </w:pPr>
    <w:rPr>
      <w:rFonts w:ascii="Liberation Sans" w:hAnsi="Liberation Sans"/>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62DF"/>
    <w:rPr>
      <w:color w:val="0563C1" w:themeColor="hyperlink"/>
      <w:u w:val="single"/>
    </w:rPr>
  </w:style>
  <w:style w:type="paragraph" w:styleId="ListParagraph">
    <w:name w:val="List Paragraph"/>
    <w:basedOn w:val="Normal"/>
    <w:uiPriority w:val="34"/>
    <w:qFormat/>
    <w:rsid w:val="002362DF"/>
    <w:pPr>
      <w:ind w:left="720"/>
      <w:contextualSpacing/>
    </w:pPr>
  </w:style>
  <w:style w:type="paragraph" w:styleId="NormalWeb">
    <w:name w:val="Normal (Web)"/>
    <w:basedOn w:val="Normal"/>
    <w:uiPriority w:val="99"/>
    <w:semiHidden/>
    <w:unhideWhenUsed/>
    <w:rsid w:val="002F21B5"/>
    <w:pPr>
      <w:spacing w:after="0" w:line="240" w:lineRule="auto"/>
    </w:pPr>
    <w:rPr>
      <w:rFonts w:ascii="Calibri" w:hAnsi="Calibri" w:cs="Calibri"/>
      <w:sz w:val="22"/>
      <w:lang w:val="en-GB" w:eastAsia="en-GB"/>
    </w:rPr>
  </w:style>
  <w:style w:type="paragraph" w:customStyle="1" w:styleId="p1">
    <w:name w:val="p1"/>
    <w:basedOn w:val="Normal"/>
    <w:uiPriority w:val="99"/>
    <w:semiHidden/>
    <w:rsid w:val="002F21B5"/>
    <w:pPr>
      <w:spacing w:after="0" w:line="240" w:lineRule="auto"/>
    </w:pPr>
    <w:rPr>
      <w:rFonts w:ascii="Calibri" w:hAnsi="Calibri" w:cs="Calibri"/>
      <w:sz w:val="22"/>
      <w:lang w:val="en-GB" w:eastAsia="en-GB"/>
    </w:rPr>
  </w:style>
  <w:style w:type="paragraph" w:customStyle="1" w:styleId="p2">
    <w:name w:val="p2"/>
    <w:basedOn w:val="Normal"/>
    <w:uiPriority w:val="99"/>
    <w:semiHidden/>
    <w:rsid w:val="002F21B5"/>
    <w:pPr>
      <w:spacing w:after="0" w:line="240" w:lineRule="auto"/>
    </w:pPr>
    <w:rPr>
      <w:rFonts w:ascii="Calibri" w:hAnsi="Calibri" w:cs="Calibri"/>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223482">
      <w:bodyDiv w:val="1"/>
      <w:marLeft w:val="0"/>
      <w:marRight w:val="0"/>
      <w:marTop w:val="0"/>
      <w:marBottom w:val="0"/>
      <w:divBdr>
        <w:top w:val="none" w:sz="0" w:space="0" w:color="auto"/>
        <w:left w:val="none" w:sz="0" w:space="0" w:color="auto"/>
        <w:bottom w:val="none" w:sz="0" w:space="0" w:color="auto"/>
        <w:right w:val="none" w:sz="0" w:space="0" w:color="auto"/>
      </w:divBdr>
    </w:div>
    <w:div w:id="211813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pembsshow.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pembsshow.org" TargetMode="External"/><Relationship Id="rId4" Type="http://schemas.openxmlformats.org/officeDocument/2006/relationships/numbering" Target="numbering.xml"/><Relationship Id="rId9" Type="http://schemas.openxmlformats.org/officeDocument/2006/relationships/hyperlink" Target="mailto:info@pembsshow.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1" ma:contentTypeDescription="Create a new document." ma:contentTypeScope="" ma:versionID="26e6425772a17a7f158895c9d9bcc030">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a9b72b20da23deeaeb48971157c22ea"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8A080-B269-42E5-A633-973F480EF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54865-B241-4259-A309-937D4544AB57}">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3.xml><?xml version="1.0" encoding="utf-8"?>
<ds:datastoreItem xmlns:ds="http://schemas.openxmlformats.org/officeDocument/2006/customXml" ds:itemID="{BAA845F7-4477-4EA6-9852-B6BEFC034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3486</Words>
  <Characters>19872</Characters>
  <Application>Microsoft Office Word</Application>
  <DocSecurity>0</DocSecurity>
  <Lines>165</Lines>
  <Paragraphs>46</Paragraphs>
  <ScaleCrop>false</ScaleCrop>
  <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10</cp:revision>
  <dcterms:created xsi:type="dcterms:W3CDTF">2023-05-15T13:57:00Z</dcterms:created>
  <dcterms:modified xsi:type="dcterms:W3CDTF">2023-06-15T15:15:00Z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