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CE83" w14:textId="51995A31" w:rsidR="00F03B6C" w:rsidRPr="00F03B6C" w:rsidRDefault="00F03B6C" w:rsidP="003F72E7">
      <w:pPr>
        <w:ind w:left="720" w:firstLine="720"/>
        <w:jc w:val="center"/>
        <w:rPr>
          <w:rFonts w:ascii="Verdana" w:hAnsi="Verdana"/>
          <w:b/>
          <w:bCs/>
          <w:sz w:val="40"/>
          <w:szCs w:val="40"/>
        </w:rPr>
      </w:pPr>
      <w:r w:rsidRPr="00F03B6C">
        <w:rPr>
          <w:rFonts w:ascii="Verdana" w:hAnsi="Verdana"/>
          <w:b/>
          <w:bCs/>
          <w:sz w:val="40"/>
          <w:szCs w:val="40"/>
        </w:rPr>
        <w:t>SIOE SIROL SIR BENFRO</w:t>
      </w:r>
    </w:p>
    <w:p w14:paraId="56F1AB40" w14:textId="21473BE9" w:rsidR="007655FF" w:rsidRPr="00267485" w:rsidRDefault="002362DF" w:rsidP="00F03B6C">
      <w:pPr>
        <w:jc w:val="center"/>
        <w:rPr>
          <w:rFonts w:ascii="Verdana" w:hAnsi="Verdana"/>
          <w:b/>
          <w:bCs/>
          <w:sz w:val="40"/>
          <w:szCs w:val="40"/>
        </w:rPr>
      </w:pPr>
      <w:r w:rsidRPr="00267485">
        <w:rPr>
          <w:rFonts w:ascii="Verdana" w:hAnsi="Verdana"/>
          <w:b/>
          <w:bCs/>
          <w:sz w:val="40"/>
          <w:szCs w:val="40"/>
        </w:rPr>
        <w:t>PEMBROKESHIRE COUNTY SHOW</w:t>
      </w:r>
    </w:p>
    <w:p w14:paraId="3DE55E9C" w14:textId="5E03FBC2" w:rsidR="002362DF" w:rsidRPr="00C83186" w:rsidRDefault="00D930C1" w:rsidP="00F03B6C">
      <w:pPr>
        <w:ind w:left="720" w:firstLine="720"/>
        <w:jc w:val="center"/>
        <w:rPr>
          <w:rFonts w:ascii="Verdana" w:hAnsi="Verdana"/>
          <w:b/>
          <w:bCs/>
          <w:sz w:val="44"/>
          <w:szCs w:val="44"/>
        </w:rPr>
      </w:pPr>
      <w:r>
        <w:rPr>
          <w:rFonts w:ascii="Verdana" w:hAnsi="Verdana"/>
          <w:b/>
          <w:bCs/>
          <w:sz w:val="44"/>
          <w:szCs w:val="44"/>
        </w:rPr>
        <w:t>20</w:t>
      </w:r>
      <w:r w:rsidR="002362DF" w:rsidRPr="00C83186">
        <w:rPr>
          <w:rFonts w:ascii="Verdana" w:hAnsi="Verdana"/>
          <w:b/>
          <w:bCs/>
          <w:sz w:val="44"/>
          <w:szCs w:val="44"/>
        </w:rPr>
        <w:t xml:space="preserve">th &amp; </w:t>
      </w:r>
      <w:r>
        <w:rPr>
          <w:rFonts w:ascii="Verdana" w:hAnsi="Verdana"/>
          <w:b/>
          <w:bCs/>
          <w:sz w:val="44"/>
          <w:szCs w:val="44"/>
        </w:rPr>
        <w:t>21st</w:t>
      </w:r>
      <w:r w:rsidR="002362DF" w:rsidRPr="00C83186">
        <w:rPr>
          <w:rFonts w:ascii="Verdana" w:hAnsi="Verdana"/>
          <w:b/>
          <w:bCs/>
          <w:sz w:val="44"/>
          <w:szCs w:val="44"/>
        </w:rPr>
        <w:t xml:space="preserve"> AUGUST </w:t>
      </w:r>
      <w:r w:rsidR="007655FF" w:rsidRPr="00C83186">
        <w:rPr>
          <w:rFonts w:ascii="Verdana" w:hAnsi="Verdana"/>
          <w:b/>
          <w:bCs/>
          <w:sz w:val="44"/>
          <w:szCs w:val="44"/>
        </w:rPr>
        <w:t>202</w:t>
      </w:r>
      <w:r>
        <w:rPr>
          <w:rFonts w:ascii="Verdana" w:hAnsi="Verdana"/>
          <w:b/>
          <w:bCs/>
          <w:sz w:val="44"/>
          <w:szCs w:val="44"/>
        </w:rPr>
        <w:t>5</w:t>
      </w:r>
    </w:p>
    <w:p w14:paraId="236B580C" w14:textId="3800E6A3" w:rsidR="002362DF" w:rsidRDefault="002362DF" w:rsidP="002362DF">
      <w:pPr>
        <w:rPr>
          <w:rFonts w:ascii="Verdana" w:hAnsi="Verdana"/>
        </w:rPr>
      </w:pPr>
      <w:r>
        <w:rPr>
          <w:noProof/>
        </w:rPr>
        <w:drawing>
          <wp:anchor distT="0" distB="0" distL="114300" distR="114300" simplePos="0" relativeHeight="251658240" behindDoc="0" locked="0" layoutInCell="1" allowOverlap="1" wp14:anchorId="098732EF" wp14:editId="519FB8D0">
            <wp:simplePos x="0" y="0"/>
            <wp:positionH relativeFrom="margin">
              <wp:posOffset>2476500</wp:posOffset>
            </wp:positionH>
            <wp:positionV relativeFrom="paragraph">
              <wp:posOffset>177165</wp:posOffset>
            </wp:positionV>
            <wp:extent cx="1085850" cy="1019175"/>
            <wp:effectExtent l="0" t="0" r="0" b="9525"/>
            <wp:wrapNone/>
            <wp:docPr id="3"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093047" cy="1025930"/>
                    </a:xfrm>
                    <a:prstGeom prst="rect">
                      <a:avLst/>
                    </a:prstGeom>
                    <a:noFill/>
                  </pic:spPr>
                </pic:pic>
              </a:graphicData>
            </a:graphic>
            <wp14:sizeRelH relativeFrom="margin">
              <wp14:pctWidth>0</wp14:pctWidth>
            </wp14:sizeRelH>
            <wp14:sizeRelV relativeFrom="margin">
              <wp14:pctHeight>0</wp14:pctHeight>
            </wp14:sizeRelV>
          </wp:anchor>
        </w:drawing>
      </w:r>
    </w:p>
    <w:p w14:paraId="681D81E0" w14:textId="77777777" w:rsidR="002362DF" w:rsidRDefault="002362DF" w:rsidP="002362DF">
      <w:pPr>
        <w:rPr>
          <w:rFonts w:ascii="Verdana" w:hAnsi="Verdana"/>
        </w:rPr>
      </w:pPr>
    </w:p>
    <w:p w14:paraId="4F0C4D15" w14:textId="77777777" w:rsidR="002362DF" w:rsidRDefault="002362DF" w:rsidP="002362DF">
      <w:pPr>
        <w:rPr>
          <w:rFonts w:ascii="Verdana" w:hAnsi="Verdana"/>
        </w:rPr>
      </w:pPr>
    </w:p>
    <w:p w14:paraId="25F60F3F" w14:textId="77777777" w:rsidR="002362DF" w:rsidRDefault="002362DF" w:rsidP="002362DF">
      <w:pPr>
        <w:rPr>
          <w:rFonts w:ascii="Verdana" w:hAnsi="Verdana"/>
        </w:rPr>
      </w:pPr>
    </w:p>
    <w:p w14:paraId="6BB3BDF3" w14:textId="77777777" w:rsidR="002362DF" w:rsidRDefault="002362DF" w:rsidP="002362DF">
      <w:pPr>
        <w:rPr>
          <w:rFonts w:ascii="Verdana" w:hAnsi="Verdana"/>
        </w:rPr>
      </w:pPr>
    </w:p>
    <w:p w14:paraId="56187148" w14:textId="77777777" w:rsidR="00D638DC" w:rsidRDefault="00D638DC" w:rsidP="002362DF">
      <w:pPr>
        <w:rPr>
          <w:rFonts w:ascii="Verdana" w:hAnsi="Verdana"/>
        </w:rPr>
      </w:pPr>
    </w:p>
    <w:p w14:paraId="443C61E1" w14:textId="023373CF" w:rsidR="003F72E7" w:rsidRPr="003F72E7" w:rsidRDefault="00653BD5" w:rsidP="003F72E7">
      <w:pPr>
        <w:jc w:val="center"/>
        <w:rPr>
          <w:rFonts w:ascii="Verdana" w:hAnsi="Verdana"/>
          <w:b/>
          <w:bCs/>
          <w:sz w:val="44"/>
          <w:szCs w:val="44"/>
        </w:rPr>
      </w:pPr>
      <w:r>
        <w:rPr>
          <w:rFonts w:ascii="Verdana" w:hAnsi="Verdana"/>
          <w:b/>
          <w:bCs/>
          <w:sz w:val="44"/>
          <w:szCs w:val="44"/>
        </w:rPr>
        <w:t xml:space="preserve">JUNIOR </w:t>
      </w:r>
      <w:r w:rsidR="001C0269">
        <w:rPr>
          <w:rFonts w:ascii="Verdana" w:hAnsi="Verdana"/>
          <w:b/>
          <w:bCs/>
          <w:sz w:val="44"/>
          <w:szCs w:val="44"/>
        </w:rPr>
        <w:t>S</w:t>
      </w:r>
      <w:r w:rsidR="003F72E7" w:rsidRPr="003F72E7">
        <w:rPr>
          <w:rFonts w:ascii="Verdana" w:hAnsi="Verdana"/>
          <w:b/>
          <w:bCs/>
          <w:sz w:val="44"/>
          <w:szCs w:val="44"/>
        </w:rPr>
        <w:t>HOW JUMPING</w:t>
      </w:r>
    </w:p>
    <w:p w14:paraId="139A62C3" w14:textId="77777777" w:rsidR="003F72E7" w:rsidRDefault="003F72E7" w:rsidP="0065267A">
      <w:pPr>
        <w:jc w:val="center"/>
        <w:rPr>
          <w:rFonts w:ascii="Verdana" w:hAnsi="Verdana"/>
          <w:b/>
          <w:bCs/>
          <w:sz w:val="32"/>
          <w:szCs w:val="32"/>
        </w:rPr>
      </w:pPr>
      <w:bookmarkStart w:id="0" w:name="_Hlk199244775"/>
    </w:p>
    <w:p w14:paraId="0D225B4B" w14:textId="7A15062A" w:rsidR="003F72E7" w:rsidRDefault="00D638DC" w:rsidP="0065267A">
      <w:pPr>
        <w:jc w:val="center"/>
        <w:rPr>
          <w:rFonts w:ascii="Verdana" w:hAnsi="Verdana"/>
          <w:b/>
          <w:bCs/>
          <w:sz w:val="32"/>
          <w:szCs w:val="32"/>
        </w:rPr>
      </w:pPr>
      <w:r>
        <w:rPr>
          <w:rFonts w:ascii="Verdana" w:hAnsi="Verdana"/>
          <w:b/>
          <w:bCs/>
          <w:sz w:val="32"/>
          <w:szCs w:val="32"/>
        </w:rPr>
        <w:t xml:space="preserve">PEMBROKESHIRE JUNIOR COUNTY SHOW </w:t>
      </w:r>
    </w:p>
    <w:p w14:paraId="152BD901" w14:textId="7430BF28" w:rsidR="00D638DC" w:rsidRDefault="003F72E7" w:rsidP="0065267A">
      <w:pPr>
        <w:jc w:val="center"/>
        <w:rPr>
          <w:rFonts w:ascii="Verdana" w:hAnsi="Verdana"/>
          <w:b/>
          <w:bCs/>
          <w:sz w:val="32"/>
          <w:szCs w:val="32"/>
        </w:rPr>
      </w:pPr>
      <w:r>
        <w:rPr>
          <w:rFonts w:ascii="Verdana" w:hAnsi="Verdana"/>
          <w:b/>
          <w:bCs/>
          <w:sz w:val="32"/>
          <w:szCs w:val="32"/>
        </w:rPr>
        <w:t>SHOW JUMPING CHAMPIONSHIP</w:t>
      </w:r>
    </w:p>
    <w:p w14:paraId="3EA74925" w14:textId="77777777" w:rsidR="00D638DC" w:rsidRDefault="00D638DC" w:rsidP="0065267A">
      <w:pPr>
        <w:jc w:val="center"/>
        <w:rPr>
          <w:rFonts w:ascii="Verdana" w:hAnsi="Verdana"/>
          <w:b/>
          <w:bCs/>
          <w:sz w:val="32"/>
          <w:szCs w:val="32"/>
        </w:rPr>
      </w:pPr>
    </w:p>
    <w:p w14:paraId="5E3FD7B2" w14:textId="02BEC6CE" w:rsidR="0065267A" w:rsidRDefault="00F03B6C" w:rsidP="0065267A">
      <w:pPr>
        <w:jc w:val="center"/>
        <w:rPr>
          <w:rFonts w:ascii="Verdana" w:hAnsi="Verdana"/>
          <w:b/>
          <w:bCs/>
          <w:sz w:val="32"/>
          <w:szCs w:val="32"/>
        </w:rPr>
      </w:pPr>
      <w:r w:rsidRPr="00D638DC">
        <w:rPr>
          <w:rFonts w:ascii="Verdana" w:hAnsi="Verdana"/>
          <w:b/>
          <w:bCs/>
          <w:sz w:val="32"/>
          <w:szCs w:val="32"/>
        </w:rPr>
        <w:t>ENTRIES CLOSE 9</w:t>
      </w:r>
      <w:r w:rsidRPr="00D638DC">
        <w:rPr>
          <w:rFonts w:ascii="Verdana" w:hAnsi="Verdana"/>
          <w:b/>
          <w:bCs/>
          <w:sz w:val="32"/>
          <w:szCs w:val="32"/>
          <w:vertAlign w:val="superscript"/>
        </w:rPr>
        <w:t>th</w:t>
      </w:r>
      <w:r w:rsidRPr="00D638DC">
        <w:rPr>
          <w:rFonts w:ascii="Verdana" w:hAnsi="Verdana"/>
          <w:b/>
          <w:bCs/>
          <w:sz w:val="32"/>
          <w:szCs w:val="32"/>
        </w:rPr>
        <w:t xml:space="preserve"> AUGUST 2025</w:t>
      </w:r>
    </w:p>
    <w:p w14:paraId="201CAFAE" w14:textId="77777777" w:rsidR="00A05B78" w:rsidRPr="0065267A" w:rsidRDefault="00A05B78" w:rsidP="002362DF">
      <w:pPr>
        <w:jc w:val="center"/>
        <w:rPr>
          <w:rFonts w:ascii="Verdana" w:hAnsi="Verdana"/>
          <w:b/>
          <w:bCs/>
          <w:color w:val="000000" w:themeColor="text1"/>
          <w:sz w:val="32"/>
          <w:szCs w:val="32"/>
          <w:u w:val="single"/>
        </w:rPr>
      </w:pPr>
    </w:p>
    <w:p w14:paraId="0E67C870" w14:textId="0651BD5F" w:rsidR="00C83186" w:rsidRPr="0065267A" w:rsidRDefault="00C83186" w:rsidP="00C83186">
      <w:pPr>
        <w:jc w:val="center"/>
        <w:rPr>
          <w:rFonts w:ascii="Verdana" w:hAnsi="Verdana"/>
          <w:b/>
          <w:bCs/>
          <w:color w:val="000000" w:themeColor="text1"/>
          <w:sz w:val="32"/>
          <w:szCs w:val="32"/>
        </w:rPr>
      </w:pPr>
      <w:r w:rsidRPr="0065267A">
        <w:rPr>
          <w:rFonts w:ascii="Verdana" w:hAnsi="Verdana"/>
          <w:b/>
          <w:bCs/>
          <w:color w:val="000000" w:themeColor="text1"/>
          <w:sz w:val="32"/>
          <w:szCs w:val="32"/>
        </w:rPr>
        <w:t xml:space="preserve">ALL ENTRIES </w:t>
      </w:r>
      <w:proofErr w:type="gramStart"/>
      <w:r w:rsidRPr="0065267A">
        <w:rPr>
          <w:rFonts w:ascii="Verdana" w:hAnsi="Verdana"/>
          <w:b/>
          <w:bCs/>
          <w:color w:val="000000" w:themeColor="text1"/>
          <w:sz w:val="32"/>
          <w:szCs w:val="32"/>
        </w:rPr>
        <w:t>VIA  SHOWINGSCENE.COM</w:t>
      </w:r>
      <w:proofErr w:type="gramEnd"/>
      <w:r w:rsidRPr="0065267A">
        <w:rPr>
          <w:rFonts w:ascii="Verdana" w:hAnsi="Verdana"/>
          <w:b/>
          <w:bCs/>
          <w:color w:val="000000" w:themeColor="text1"/>
          <w:sz w:val="32"/>
          <w:szCs w:val="32"/>
        </w:rPr>
        <w:t xml:space="preserve"> </w:t>
      </w:r>
    </w:p>
    <w:p w14:paraId="62C7C1DD" w14:textId="77777777" w:rsidR="002362DF" w:rsidRDefault="002362DF" w:rsidP="002362DF">
      <w:pPr>
        <w:spacing w:after="0"/>
        <w:jc w:val="center"/>
        <w:rPr>
          <w:rFonts w:ascii="Verdana" w:hAnsi="Verdana"/>
          <w:sz w:val="32"/>
          <w:szCs w:val="32"/>
        </w:rPr>
      </w:pPr>
      <w:r>
        <w:rPr>
          <w:rFonts w:ascii="Verdana" w:hAnsi="Verdana"/>
          <w:sz w:val="32"/>
          <w:szCs w:val="32"/>
        </w:rPr>
        <w:t>Show Office</w:t>
      </w:r>
    </w:p>
    <w:p w14:paraId="24651846" w14:textId="77777777" w:rsidR="002362DF" w:rsidRDefault="002362DF" w:rsidP="002362DF">
      <w:pPr>
        <w:spacing w:after="0"/>
        <w:jc w:val="center"/>
        <w:rPr>
          <w:rFonts w:ascii="Verdana" w:hAnsi="Verdana"/>
          <w:sz w:val="32"/>
          <w:szCs w:val="32"/>
        </w:rPr>
      </w:pPr>
      <w:r>
        <w:rPr>
          <w:rFonts w:ascii="Verdana" w:hAnsi="Verdana"/>
          <w:sz w:val="32"/>
          <w:szCs w:val="32"/>
        </w:rPr>
        <w:t>County Showground</w:t>
      </w:r>
    </w:p>
    <w:p w14:paraId="5560F8DD" w14:textId="77777777" w:rsidR="002362DF" w:rsidRDefault="002362DF" w:rsidP="002362DF">
      <w:pPr>
        <w:spacing w:after="0"/>
        <w:jc w:val="center"/>
        <w:rPr>
          <w:rFonts w:ascii="Verdana" w:hAnsi="Verdana"/>
          <w:sz w:val="32"/>
          <w:szCs w:val="32"/>
        </w:rPr>
      </w:pPr>
      <w:r>
        <w:rPr>
          <w:rFonts w:ascii="Verdana" w:hAnsi="Verdana"/>
          <w:sz w:val="32"/>
          <w:szCs w:val="32"/>
        </w:rPr>
        <w:t>Withybush</w:t>
      </w:r>
    </w:p>
    <w:p w14:paraId="04382269" w14:textId="77777777" w:rsidR="002362DF" w:rsidRDefault="002362DF" w:rsidP="002362DF">
      <w:pPr>
        <w:spacing w:after="0"/>
        <w:jc w:val="center"/>
        <w:rPr>
          <w:rFonts w:ascii="Verdana" w:hAnsi="Verdana"/>
          <w:sz w:val="32"/>
          <w:szCs w:val="32"/>
        </w:rPr>
      </w:pPr>
      <w:r>
        <w:rPr>
          <w:rFonts w:ascii="Verdana" w:hAnsi="Verdana"/>
          <w:sz w:val="32"/>
          <w:szCs w:val="32"/>
        </w:rPr>
        <w:t>Haverfordwest</w:t>
      </w:r>
    </w:p>
    <w:p w14:paraId="788CCDBD" w14:textId="77777777" w:rsidR="002362DF" w:rsidRDefault="002362DF" w:rsidP="002362DF">
      <w:pPr>
        <w:spacing w:after="0"/>
        <w:jc w:val="center"/>
        <w:rPr>
          <w:rFonts w:ascii="Verdana" w:hAnsi="Verdana"/>
          <w:sz w:val="32"/>
          <w:szCs w:val="32"/>
        </w:rPr>
      </w:pPr>
      <w:r>
        <w:rPr>
          <w:rFonts w:ascii="Verdana" w:hAnsi="Verdana"/>
          <w:sz w:val="32"/>
          <w:szCs w:val="32"/>
        </w:rPr>
        <w:t>Pembrokeshire</w:t>
      </w:r>
    </w:p>
    <w:p w14:paraId="4CBDC352" w14:textId="77777777" w:rsidR="002362DF" w:rsidRDefault="002362DF" w:rsidP="002362DF">
      <w:pPr>
        <w:spacing w:after="0"/>
        <w:jc w:val="center"/>
        <w:rPr>
          <w:rFonts w:ascii="Verdana" w:hAnsi="Verdana"/>
          <w:sz w:val="32"/>
          <w:szCs w:val="32"/>
        </w:rPr>
      </w:pPr>
      <w:r>
        <w:rPr>
          <w:rFonts w:ascii="Verdana" w:hAnsi="Verdana"/>
          <w:sz w:val="32"/>
          <w:szCs w:val="32"/>
        </w:rPr>
        <w:t>SA62 4BW</w:t>
      </w:r>
    </w:p>
    <w:p w14:paraId="26FAFDC7" w14:textId="77777777" w:rsidR="002362DF" w:rsidRDefault="002362DF" w:rsidP="002362DF">
      <w:pPr>
        <w:spacing w:after="0"/>
        <w:jc w:val="center"/>
        <w:rPr>
          <w:rFonts w:ascii="Verdana" w:hAnsi="Verdana"/>
          <w:sz w:val="22"/>
        </w:rPr>
      </w:pPr>
    </w:p>
    <w:p w14:paraId="1D79C178" w14:textId="77777777" w:rsidR="007655FF" w:rsidRDefault="002362DF" w:rsidP="002362DF">
      <w:pPr>
        <w:spacing w:after="0"/>
        <w:jc w:val="center"/>
        <w:rPr>
          <w:rStyle w:val="Hyperlink"/>
          <w:rFonts w:ascii="Verdana" w:hAnsi="Verdana"/>
          <w:sz w:val="32"/>
          <w:szCs w:val="32"/>
        </w:rPr>
      </w:pPr>
      <w:r>
        <w:rPr>
          <w:rFonts w:ascii="Verdana" w:hAnsi="Verdana"/>
          <w:sz w:val="32"/>
          <w:szCs w:val="32"/>
        </w:rPr>
        <w:t xml:space="preserve">E-mail: </w:t>
      </w:r>
      <w:hyperlink r:id="rId9" w:history="1">
        <w:r>
          <w:rPr>
            <w:rStyle w:val="Hyperlink"/>
            <w:rFonts w:ascii="Verdana" w:hAnsi="Verdana"/>
            <w:sz w:val="32"/>
            <w:szCs w:val="32"/>
          </w:rPr>
          <w:t>info@pembsshow.org</w:t>
        </w:r>
      </w:hyperlink>
    </w:p>
    <w:p w14:paraId="05E67EBB" w14:textId="1F8070F2" w:rsidR="002362DF" w:rsidRDefault="002362DF" w:rsidP="002362DF">
      <w:pPr>
        <w:spacing w:after="0"/>
        <w:jc w:val="center"/>
        <w:rPr>
          <w:rFonts w:ascii="Verdana" w:hAnsi="Verdana"/>
          <w:sz w:val="32"/>
          <w:szCs w:val="32"/>
        </w:rPr>
      </w:pPr>
      <w:r>
        <w:rPr>
          <w:rFonts w:ascii="Verdana" w:hAnsi="Verdana"/>
          <w:sz w:val="32"/>
          <w:szCs w:val="32"/>
        </w:rPr>
        <w:t>Registered Charity Number 1160533</w:t>
      </w:r>
    </w:p>
    <w:p w14:paraId="769891B0" w14:textId="77777777" w:rsidR="002362DF" w:rsidRDefault="002362DF" w:rsidP="002362DF">
      <w:pPr>
        <w:spacing w:after="0"/>
        <w:jc w:val="center"/>
        <w:rPr>
          <w:rFonts w:ascii="Verdana" w:hAnsi="Verdana"/>
          <w:sz w:val="32"/>
          <w:szCs w:val="32"/>
        </w:rPr>
      </w:pPr>
      <w:r>
        <w:rPr>
          <w:rFonts w:ascii="Verdana" w:hAnsi="Verdana"/>
          <w:sz w:val="32"/>
          <w:szCs w:val="32"/>
        </w:rPr>
        <w:t>Registered Company Number 09124313</w:t>
      </w:r>
    </w:p>
    <w:p w14:paraId="5DC8133C" w14:textId="26269F2E" w:rsidR="005815DC" w:rsidRPr="007655FF" w:rsidRDefault="005815DC" w:rsidP="007655FF">
      <w:pPr>
        <w:rPr>
          <w:rFonts w:ascii="Verdana" w:hAnsi="Verdana"/>
        </w:rPr>
      </w:pPr>
    </w:p>
    <w:p w14:paraId="411508CA" w14:textId="6BDD72AC" w:rsidR="002362DF" w:rsidRDefault="002362DF" w:rsidP="002362DF">
      <w:pPr>
        <w:jc w:val="center"/>
        <w:rPr>
          <w:rFonts w:ascii="Verdana" w:hAnsi="Verdana"/>
          <w:b/>
          <w:bCs/>
          <w:sz w:val="32"/>
          <w:szCs w:val="32"/>
        </w:rPr>
      </w:pPr>
      <w:r>
        <w:rPr>
          <w:rFonts w:ascii="Verdana" w:hAnsi="Verdana"/>
          <w:b/>
          <w:bCs/>
          <w:sz w:val="32"/>
          <w:szCs w:val="32"/>
        </w:rPr>
        <w:lastRenderedPageBreak/>
        <w:t>OFFICERS OF THE SOCIETY</w:t>
      </w:r>
    </w:p>
    <w:p w14:paraId="5EFEF1DE" w14:textId="47CC0C30" w:rsidR="002362DF" w:rsidRDefault="002362DF" w:rsidP="002362DF">
      <w:pPr>
        <w:jc w:val="center"/>
        <w:rPr>
          <w:rFonts w:ascii="Verdana" w:hAnsi="Verdana"/>
          <w:sz w:val="24"/>
          <w:szCs w:val="24"/>
        </w:rPr>
      </w:pPr>
      <w:r>
        <w:rPr>
          <w:rFonts w:ascii="Verdana" w:hAnsi="Verdana"/>
          <w:b/>
          <w:bCs/>
          <w:sz w:val="24"/>
          <w:szCs w:val="24"/>
        </w:rPr>
        <w:t>President</w:t>
      </w:r>
      <w:r w:rsidR="002A698B">
        <w:rPr>
          <w:rFonts w:ascii="Verdana" w:hAnsi="Verdana"/>
          <w:b/>
          <w:bCs/>
          <w:sz w:val="24"/>
          <w:szCs w:val="24"/>
        </w:rPr>
        <w:t xml:space="preserve">s </w:t>
      </w:r>
      <w:proofErr w:type="spellStart"/>
      <w:r w:rsidR="002A698B">
        <w:rPr>
          <w:rFonts w:ascii="Verdana" w:hAnsi="Verdana"/>
          <w:b/>
          <w:bCs/>
          <w:sz w:val="24"/>
          <w:szCs w:val="24"/>
        </w:rPr>
        <w:t>Mr</w:t>
      </w:r>
      <w:proofErr w:type="spellEnd"/>
      <w:r w:rsidR="002A698B">
        <w:rPr>
          <w:rFonts w:ascii="Verdana" w:hAnsi="Verdana"/>
          <w:b/>
          <w:bCs/>
          <w:sz w:val="24"/>
          <w:szCs w:val="24"/>
        </w:rPr>
        <w:t xml:space="preserve"> &amp; </w:t>
      </w:r>
      <w:proofErr w:type="spellStart"/>
      <w:r w:rsidR="002A698B">
        <w:rPr>
          <w:rFonts w:ascii="Verdana" w:hAnsi="Verdana"/>
          <w:b/>
          <w:bCs/>
          <w:sz w:val="24"/>
          <w:szCs w:val="24"/>
        </w:rPr>
        <w:t>Mrs</w:t>
      </w:r>
      <w:proofErr w:type="spellEnd"/>
      <w:r w:rsidR="002A698B">
        <w:rPr>
          <w:rFonts w:ascii="Verdana" w:hAnsi="Verdana"/>
          <w:b/>
          <w:bCs/>
          <w:sz w:val="24"/>
          <w:szCs w:val="24"/>
        </w:rPr>
        <w:t xml:space="preserve"> Tim Johns</w:t>
      </w:r>
      <w:r>
        <w:rPr>
          <w:rFonts w:ascii="Verdana" w:hAnsi="Verdana"/>
          <w:b/>
          <w:bCs/>
          <w:sz w:val="24"/>
          <w:szCs w:val="24"/>
        </w:rPr>
        <w:t xml:space="preserve"> </w:t>
      </w:r>
    </w:p>
    <w:p w14:paraId="7591AC3C" w14:textId="733A2872" w:rsidR="002362DF" w:rsidRDefault="002362DF" w:rsidP="002362DF">
      <w:pPr>
        <w:jc w:val="center"/>
        <w:rPr>
          <w:rFonts w:ascii="Verdana" w:hAnsi="Verdana"/>
          <w:sz w:val="24"/>
          <w:szCs w:val="24"/>
        </w:rPr>
      </w:pPr>
      <w:r>
        <w:rPr>
          <w:rFonts w:ascii="Verdana" w:hAnsi="Verdana"/>
          <w:b/>
          <w:bCs/>
          <w:sz w:val="24"/>
          <w:szCs w:val="24"/>
        </w:rPr>
        <w:t>Presiden</w:t>
      </w:r>
      <w:r w:rsidR="00BC6A13">
        <w:rPr>
          <w:rFonts w:ascii="Verdana" w:hAnsi="Verdana"/>
          <w:b/>
          <w:bCs/>
          <w:sz w:val="24"/>
          <w:szCs w:val="24"/>
        </w:rPr>
        <w:t>ts</w:t>
      </w:r>
      <w:r>
        <w:rPr>
          <w:rFonts w:ascii="Verdana" w:hAnsi="Verdana"/>
          <w:b/>
          <w:bCs/>
          <w:sz w:val="24"/>
          <w:szCs w:val="24"/>
        </w:rPr>
        <w:t xml:space="preserve"> </w:t>
      </w:r>
      <w:proofErr w:type="gramStart"/>
      <w:r>
        <w:rPr>
          <w:rFonts w:ascii="Verdana" w:hAnsi="Verdana"/>
          <w:b/>
          <w:bCs/>
          <w:sz w:val="24"/>
          <w:szCs w:val="24"/>
        </w:rPr>
        <w:t>Elect :</w:t>
      </w:r>
      <w:proofErr w:type="gramEnd"/>
      <w:r>
        <w:rPr>
          <w:rFonts w:ascii="Verdana" w:hAnsi="Verdana"/>
          <w:b/>
          <w:bCs/>
          <w:color w:val="FF0000"/>
          <w:sz w:val="24"/>
          <w:szCs w:val="24"/>
        </w:rPr>
        <w:t xml:space="preserve"> </w:t>
      </w:r>
      <w:proofErr w:type="spellStart"/>
      <w:r w:rsidR="00ED5D36" w:rsidRPr="0053737B">
        <w:rPr>
          <w:rFonts w:ascii="Verdana" w:hAnsi="Verdana"/>
          <w:b/>
          <w:bCs/>
          <w:sz w:val="24"/>
          <w:szCs w:val="24"/>
        </w:rPr>
        <w:t>Mr</w:t>
      </w:r>
      <w:proofErr w:type="spellEnd"/>
      <w:r w:rsidR="002A698B">
        <w:rPr>
          <w:rFonts w:ascii="Verdana" w:hAnsi="Verdana"/>
          <w:b/>
          <w:bCs/>
          <w:sz w:val="24"/>
          <w:szCs w:val="24"/>
        </w:rPr>
        <w:t xml:space="preserve"> &amp; </w:t>
      </w:r>
      <w:proofErr w:type="spellStart"/>
      <w:r w:rsidR="002A698B">
        <w:rPr>
          <w:rFonts w:ascii="Verdana" w:hAnsi="Verdana"/>
          <w:b/>
          <w:bCs/>
          <w:sz w:val="24"/>
          <w:szCs w:val="24"/>
        </w:rPr>
        <w:t>Mrs</w:t>
      </w:r>
      <w:proofErr w:type="spellEnd"/>
      <w:r w:rsidR="002A698B">
        <w:rPr>
          <w:rFonts w:ascii="Verdana" w:hAnsi="Verdana"/>
          <w:b/>
          <w:bCs/>
          <w:sz w:val="24"/>
          <w:szCs w:val="24"/>
        </w:rPr>
        <w:t xml:space="preserve"> James Evans</w:t>
      </w:r>
      <w:r w:rsidRPr="0053737B">
        <w:rPr>
          <w:rFonts w:ascii="Verdana" w:hAnsi="Verdana"/>
          <w:b/>
          <w:bCs/>
          <w:sz w:val="24"/>
          <w:szCs w:val="24"/>
        </w:rPr>
        <w:t xml:space="preserve"> </w:t>
      </w:r>
    </w:p>
    <w:p w14:paraId="70896AC9" w14:textId="4FB7A3F5" w:rsidR="002362DF" w:rsidRPr="00211CAC" w:rsidRDefault="002362DF" w:rsidP="002362DF">
      <w:pPr>
        <w:jc w:val="center"/>
        <w:rPr>
          <w:rFonts w:ascii="Verdana" w:hAnsi="Verdana"/>
          <w:b/>
          <w:bCs/>
          <w:color w:val="FF0000"/>
          <w:sz w:val="24"/>
          <w:szCs w:val="24"/>
        </w:rPr>
      </w:pPr>
      <w:r>
        <w:rPr>
          <w:rFonts w:ascii="Verdana" w:hAnsi="Verdana"/>
          <w:b/>
          <w:bCs/>
          <w:sz w:val="24"/>
          <w:szCs w:val="24"/>
        </w:rPr>
        <w:t xml:space="preserve">Ambassador: </w:t>
      </w:r>
      <w:r w:rsidR="007932D4">
        <w:rPr>
          <w:rFonts w:ascii="Verdana" w:hAnsi="Verdana"/>
          <w:b/>
          <w:bCs/>
          <w:sz w:val="24"/>
          <w:szCs w:val="24"/>
        </w:rPr>
        <w:t>Miss Alys Owens</w:t>
      </w:r>
    </w:p>
    <w:p w14:paraId="62D29DEC" w14:textId="38B59A1B" w:rsidR="002362DF" w:rsidRDefault="002362DF" w:rsidP="002362DF">
      <w:pPr>
        <w:jc w:val="center"/>
        <w:rPr>
          <w:rFonts w:ascii="Verdana" w:hAnsi="Verdana"/>
          <w:b/>
          <w:bCs/>
          <w:sz w:val="24"/>
          <w:szCs w:val="24"/>
        </w:rPr>
      </w:pPr>
      <w:r>
        <w:rPr>
          <w:rFonts w:ascii="Verdana" w:hAnsi="Verdana"/>
          <w:b/>
          <w:bCs/>
          <w:sz w:val="24"/>
          <w:szCs w:val="24"/>
        </w:rPr>
        <w:t xml:space="preserve">Immediate Past President: </w:t>
      </w:r>
      <w:r w:rsidR="00B96780">
        <w:rPr>
          <w:rFonts w:ascii="Verdana" w:hAnsi="Verdana"/>
          <w:b/>
          <w:bCs/>
          <w:sz w:val="24"/>
          <w:szCs w:val="24"/>
        </w:rPr>
        <w:t xml:space="preserve">Adam Thorne Esq. </w:t>
      </w:r>
    </w:p>
    <w:p w14:paraId="45015F25" w14:textId="77777777" w:rsidR="002362DF" w:rsidRDefault="002362DF" w:rsidP="002362DF">
      <w:pPr>
        <w:jc w:val="center"/>
        <w:rPr>
          <w:rFonts w:ascii="Verdana" w:hAnsi="Verdana"/>
          <w:sz w:val="24"/>
          <w:szCs w:val="24"/>
        </w:rPr>
      </w:pPr>
      <w:r>
        <w:rPr>
          <w:rFonts w:ascii="Verdana" w:hAnsi="Verdana"/>
          <w:b/>
          <w:bCs/>
          <w:sz w:val="24"/>
          <w:szCs w:val="24"/>
        </w:rPr>
        <w:t>Board of Trustees:</w:t>
      </w:r>
      <w:r>
        <w:rPr>
          <w:rFonts w:ascii="Verdana" w:hAnsi="Verdana"/>
          <w:sz w:val="24"/>
          <w:szCs w:val="24"/>
        </w:rPr>
        <w:t xml:space="preserve"> </w:t>
      </w:r>
    </w:p>
    <w:p w14:paraId="60ABE44F" w14:textId="7C066875" w:rsidR="002362DF" w:rsidRDefault="002362DF" w:rsidP="002362DF">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Michael Davies (Chairman), </w:t>
      </w:r>
      <w:proofErr w:type="spellStart"/>
      <w:r>
        <w:rPr>
          <w:rFonts w:ascii="Verdana" w:hAnsi="Verdana"/>
          <w:sz w:val="24"/>
          <w:szCs w:val="24"/>
        </w:rPr>
        <w:t>Mr</w:t>
      </w:r>
      <w:proofErr w:type="spellEnd"/>
      <w:r>
        <w:rPr>
          <w:rFonts w:ascii="Verdana" w:hAnsi="Verdana"/>
          <w:sz w:val="24"/>
          <w:szCs w:val="24"/>
        </w:rPr>
        <w:t xml:space="preserve"> Richard Cole, </w:t>
      </w:r>
      <w:proofErr w:type="spellStart"/>
      <w:r>
        <w:rPr>
          <w:rFonts w:ascii="Verdana" w:hAnsi="Verdana"/>
          <w:sz w:val="24"/>
          <w:szCs w:val="24"/>
        </w:rPr>
        <w:t>Mr</w:t>
      </w:r>
      <w:proofErr w:type="spellEnd"/>
      <w:r>
        <w:rPr>
          <w:rFonts w:ascii="Verdana" w:hAnsi="Verdana"/>
          <w:sz w:val="24"/>
          <w:szCs w:val="24"/>
        </w:rPr>
        <w:t xml:space="preserve"> Delme Harries, </w:t>
      </w:r>
      <w:proofErr w:type="spellStart"/>
      <w:r>
        <w:rPr>
          <w:rFonts w:ascii="Verdana" w:hAnsi="Verdana"/>
          <w:sz w:val="24"/>
          <w:szCs w:val="24"/>
        </w:rPr>
        <w:t>Mr</w:t>
      </w:r>
      <w:proofErr w:type="spellEnd"/>
      <w:r>
        <w:rPr>
          <w:rFonts w:ascii="Verdana" w:hAnsi="Verdana"/>
          <w:sz w:val="24"/>
          <w:szCs w:val="24"/>
        </w:rPr>
        <w:t xml:space="preserve"> John Lewis, </w:t>
      </w:r>
      <w:proofErr w:type="spellStart"/>
      <w:r>
        <w:rPr>
          <w:rFonts w:ascii="Verdana" w:hAnsi="Verdana"/>
          <w:sz w:val="24"/>
          <w:szCs w:val="24"/>
        </w:rPr>
        <w:t>Mr</w:t>
      </w:r>
      <w:proofErr w:type="spellEnd"/>
      <w:r>
        <w:rPr>
          <w:rFonts w:ascii="Verdana" w:hAnsi="Verdana"/>
          <w:sz w:val="24"/>
          <w:szCs w:val="24"/>
        </w:rPr>
        <w:t xml:space="preserve"> Roger Mathias, </w:t>
      </w:r>
      <w:proofErr w:type="spellStart"/>
      <w:r>
        <w:rPr>
          <w:rFonts w:ascii="Verdana" w:hAnsi="Verdana"/>
          <w:sz w:val="24"/>
          <w:szCs w:val="24"/>
        </w:rPr>
        <w:t>Mrs</w:t>
      </w:r>
      <w:proofErr w:type="spellEnd"/>
      <w:r>
        <w:rPr>
          <w:rFonts w:ascii="Verdana" w:hAnsi="Verdana"/>
          <w:sz w:val="24"/>
          <w:szCs w:val="24"/>
        </w:rPr>
        <w:t xml:space="preserve"> Nicola Owen (Treasurer), </w:t>
      </w:r>
    </w:p>
    <w:p w14:paraId="3D628AAF" w14:textId="5027A3B9" w:rsidR="002362DF" w:rsidRDefault="002362DF" w:rsidP="002362DF">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Pr>
          <w:rFonts w:ascii="Verdana" w:hAnsi="Verdana"/>
          <w:sz w:val="24"/>
          <w:szCs w:val="24"/>
        </w:rPr>
        <w:t>Mr</w:t>
      </w:r>
      <w:proofErr w:type="spellEnd"/>
      <w:r>
        <w:rPr>
          <w:rFonts w:ascii="Verdana" w:hAnsi="Verdana"/>
          <w:sz w:val="24"/>
          <w:szCs w:val="24"/>
        </w:rPr>
        <w:t xml:space="preserve"> Adam Thorne</w:t>
      </w:r>
      <w:r w:rsidR="003A2E78">
        <w:rPr>
          <w:rFonts w:ascii="Verdana" w:hAnsi="Verdana"/>
          <w:sz w:val="24"/>
          <w:szCs w:val="24"/>
        </w:rPr>
        <w:t xml:space="preserve">, </w:t>
      </w:r>
      <w:proofErr w:type="spellStart"/>
      <w:r w:rsidR="003A2E78">
        <w:rPr>
          <w:rFonts w:ascii="Verdana" w:hAnsi="Verdana"/>
          <w:sz w:val="24"/>
          <w:szCs w:val="24"/>
        </w:rPr>
        <w:t>Mrs</w:t>
      </w:r>
      <w:proofErr w:type="spellEnd"/>
      <w:r w:rsidR="003A2E78">
        <w:rPr>
          <w:rFonts w:ascii="Verdana" w:hAnsi="Verdana"/>
          <w:sz w:val="24"/>
          <w:szCs w:val="24"/>
        </w:rPr>
        <w:t xml:space="preserve"> Sian Bushell</w:t>
      </w:r>
    </w:p>
    <w:p w14:paraId="086F2934" w14:textId="77777777" w:rsidR="002362DF" w:rsidRDefault="002362DF" w:rsidP="002362DF">
      <w:pPr>
        <w:jc w:val="center"/>
        <w:rPr>
          <w:rFonts w:ascii="Verdana" w:hAnsi="Verdana"/>
          <w:sz w:val="24"/>
          <w:szCs w:val="24"/>
        </w:rPr>
      </w:pPr>
    </w:p>
    <w:p w14:paraId="2B8C6A43" w14:textId="77777777" w:rsidR="002362DF" w:rsidRDefault="002362DF" w:rsidP="002362DF">
      <w:pPr>
        <w:jc w:val="center"/>
        <w:rPr>
          <w:rFonts w:ascii="Verdana" w:hAnsi="Verdana"/>
          <w:b/>
          <w:bCs/>
          <w:sz w:val="32"/>
          <w:szCs w:val="32"/>
        </w:rPr>
      </w:pPr>
      <w:r>
        <w:rPr>
          <w:rFonts w:ascii="Verdana" w:hAnsi="Verdana"/>
          <w:b/>
          <w:bCs/>
          <w:sz w:val="24"/>
          <w:szCs w:val="24"/>
        </w:rPr>
        <w:t>Hon. Show Governors:</w:t>
      </w:r>
    </w:p>
    <w:p w14:paraId="44D552EC" w14:textId="481E1C48" w:rsidR="002362DF" w:rsidRDefault="002362DF" w:rsidP="002362DF">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John Lewis (Chairman), </w:t>
      </w:r>
      <w:proofErr w:type="spellStart"/>
      <w:r>
        <w:rPr>
          <w:rFonts w:ascii="Verdana" w:hAnsi="Verdana"/>
          <w:sz w:val="24"/>
          <w:szCs w:val="24"/>
        </w:rPr>
        <w:t>Mr</w:t>
      </w:r>
      <w:proofErr w:type="spellEnd"/>
      <w:r>
        <w:rPr>
          <w:rFonts w:ascii="Verdana" w:hAnsi="Verdana"/>
          <w:sz w:val="24"/>
          <w:szCs w:val="24"/>
        </w:rPr>
        <w:t xml:space="preserve"> Richard Cole, </w:t>
      </w:r>
      <w:proofErr w:type="spellStart"/>
      <w:r>
        <w:rPr>
          <w:rFonts w:ascii="Verdana" w:hAnsi="Verdana"/>
          <w:sz w:val="24"/>
          <w:szCs w:val="24"/>
        </w:rPr>
        <w:t>Mr</w:t>
      </w:r>
      <w:proofErr w:type="spellEnd"/>
      <w:r>
        <w:rPr>
          <w:rFonts w:ascii="Verdana" w:hAnsi="Verdana"/>
          <w:sz w:val="24"/>
          <w:szCs w:val="24"/>
        </w:rPr>
        <w:t xml:space="preserve"> John Evans, </w:t>
      </w:r>
      <w:proofErr w:type="spellStart"/>
      <w:r w:rsidR="00DE6993">
        <w:rPr>
          <w:rFonts w:ascii="Verdana" w:hAnsi="Verdana"/>
          <w:sz w:val="24"/>
          <w:szCs w:val="24"/>
        </w:rPr>
        <w:t>Mrs</w:t>
      </w:r>
      <w:proofErr w:type="spellEnd"/>
      <w:r w:rsidR="00DE6993">
        <w:rPr>
          <w:rFonts w:ascii="Verdana" w:hAnsi="Verdana"/>
          <w:sz w:val="24"/>
          <w:szCs w:val="24"/>
        </w:rPr>
        <w:t xml:space="preserve"> Kathy Wilson, </w:t>
      </w:r>
      <w:proofErr w:type="spellStart"/>
      <w:r w:rsidR="0007249C">
        <w:rPr>
          <w:rFonts w:ascii="Verdana" w:hAnsi="Verdana"/>
          <w:sz w:val="24"/>
          <w:szCs w:val="24"/>
        </w:rPr>
        <w:t>Mrs</w:t>
      </w:r>
      <w:proofErr w:type="spellEnd"/>
      <w:r w:rsidR="0007249C">
        <w:rPr>
          <w:rFonts w:ascii="Verdana" w:hAnsi="Verdana"/>
          <w:sz w:val="24"/>
          <w:szCs w:val="24"/>
        </w:rPr>
        <w:t xml:space="preserve"> Bethan Watts, </w:t>
      </w:r>
      <w:proofErr w:type="spellStart"/>
      <w:r w:rsidR="0007249C">
        <w:rPr>
          <w:rFonts w:ascii="Verdana" w:hAnsi="Verdana"/>
          <w:sz w:val="24"/>
          <w:szCs w:val="24"/>
        </w:rPr>
        <w:t>Mrs</w:t>
      </w:r>
      <w:proofErr w:type="spellEnd"/>
      <w:r w:rsidR="0007249C">
        <w:rPr>
          <w:rFonts w:ascii="Verdana" w:hAnsi="Verdana"/>
          <w:sz w:val="24"/>
          <w:szCs w:val="24"/>
        </w:rPr>
        <w:t xml:space="preserve"> Gemma Rees</w:t>
      </w:r>
    </w:p>
    <w:p w14:paraId="46DB059F" w14:textId="3C132E75" w:rsidR="002362DF" w:rsidRDefault="002362DF" w:rsidP="002362DF">
      <w:pPr>
        <w:spacing w:after="0"/>
        <w:jc w:val="center"/>
        <w:rPr>
          <w:rFonts w:ascii="Verdana" w:hAnsi="Verdana"/>
          <w:sz w:val="24"/>
          <w:szCs w:val="24"/>
        </w:rPr>
      </w:pPr>
      <w:r>
        <w:rPr>
          <w:rFonts w:ascii="Verdana" w:hAnsi="Verdana"/>
          <w:sz w:val="24"/>
          <w:szCs w:val="24"/>
        </w:rPr>
        <w:t>Miss Rebecca Thomas</w:t>
      </w:r>
    </w:p>
    <w:p w14:paraId="5B736F17" w14:textId="77777777" w:rsidR="002362DF" w:rsidRDefault="002362DF" w:rsidP="002362DF">
      <w:pPr>
        <w:spacing w:after="0"/>
        <w:jc w:val="center"/>
        <w:rPr>
          <w:rFonts w:ascii="Verdana" w:hAnsi="Verdana"/>
          <w:sz w:val="24"/>
          <w:szCs w:val="24"/>
        </w:rPr>
      </w:pPr>
    </w:p>
    <w:p w14:paraId="7679A662" w14:textId="77777777" w:rsidR="002362DF" w:rsidRDefault="002362DF" w:rsidP="002362DF">
      <w:pPr>
        <w:jc w:val="center"/>
        <w:rPr>
          <w:rFonts w:ascii="Verdana" w:hAnsi="Verdana"/>
          <w:b/>
          <w:bCs/>
          <w:sz w:val="24"/>
          <w:szCs w:val="24"/>
        </w:rPr>
      </w:pPr>
      <w:r>
        <w:rPr>
          <w:rFonts w:ascii="Verdana" w:hAnsi="Verdana"/>
          <w:b/>
          <w:bCs/>
          <w:sz w:val="24"/>
          <w:szCs w:val="24"/>
        </w:rPr>
        <w:t>Hon Life Show Governors:</w:t>
      </w:r>
    </w:p>
    <w:p w14:paraId="33F1066C" w14:textId="77777777" w:rsidR="002362DF" w:rsidRDefault="002362DF" w:rsidP="002362DF">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Chris Dungey, </w:t>
      </w:r>
      <w:proofErr w:type="spellStart"/>
      <w:r>
        <w:rPr>
          <w:rFonts w:ascii="Verdana" w:hAnsi="Verdana"/>
          <w:sz w:val="24"/>
          <w:szCs w:val="24"/>
        </w:rPr>
        <w:t>Mr</w:t>
      </w:r>
      <w:proofErr w:type="spellEnd"/>
      <w:r>
        <w:rPr>
          <w:rFonts w:ascii="Verdana" w:hAnsi="Verdana"/>
          <w:sz w:val="24"/>
          <w:szCs w:val="24"/>
        </w:rPr>
        <w:t xml:space="preserve"> Breian Llewellyn, </w:t>
      </w:r>
      <w:proofErr w:type="spellStart"/>
      <w:r>
        <w:rPr>
          <w:rFonts w:ascii="Verdana" w:hAnsi="Verdana"/>
          <w:sz w:val="24"/>
          <w:szCs w:val="24"/>
        </w:rPr>
        <w:t>Mr</w:t>
      </w:r>
      <w:proofErr w:type="spellEnd"/>
      <w:r>
        <w:rPr>
          <w:rFonts w:ascii="Verdana" w:hAnsi="Verdana"/>
          <w:sz w:val="24"/>
          <w:szCs w:val="24"/>
        </w:rPr>
        <w:t xml:space="preserve"> John Munt,</w:t>
      </w:r>
    </w:p>
    <w:p w14:paraId="40902AC9" w14:textId="280BEF8B" w:rsidR="002362DF" w:rsidRDefault="00B96780" w:rsidP="00B96780">
      <w:pPr>
        <w:spacing w:after="0"/>
        <w:ind w:left="1440" w:firstLine="720"/>
        <w:rPr>
          <w:rFonts w:ascii="Verdana" w:hAnsi="Verdana"/>
          <w:sz w:val="24"/>
          <w:szCs w:val="24"/>
        </w:rPr>
      </w:pPr>
      <w:r>
        <w:rPr>
          <w:rFonts w:ascii="Verdana" w:hAnsi="Verdana"/>
          <w:sz w:val="24"/>
          <w:szCs w:val="24"/>
        </w:rPr>
        <w:t xml:space="preserve">           </w:t>
      </w:r>
      <w:r w:rsidR="002362DF">
        <w:rPr>
          <w:rFonts w:ascii="Verdana" w:hAnsi="Verdana"/>
          <w:sz w:val="24"/>
          <w:szCs w:val="24"/>
        </w:rPr>
        <w:t xml:space="preserve"> </w:t>
      </w:r>
      <w:proofErr w:type="spellStart"/>
      <w:r w:rsidR="002362DF">
        <w:rPr>
          <w:rFonts w:ascii="Verdana" w:hAnsi="Verdana"/>
          <w:sz w:val="24"/>
          <w:szCs w:val="24"/>
        </w:rPr>
        <w:t>Mr</w:t>
      </w:r>
      <w:proofErr w:type="spellEnd"/>
      <w:r w:rsidR="002362DF">
        <w:rPr>
          <w:rFonts w:ascii="Verdana" w:hAnsi="Verdana"/>
          <w:sz w:val="24"/>
          <w:szCs w:val="24"/>
        </w:rPr>
        <w:t xml:space="preserve"> Peter Scale</w:t>
      </w:r>
      <w:r w:rsidR="00E76AFE">
        <w:rPr>
          <w:rFonts w:ascii="Verdana" w:hAnsi="Verdana"/>
          <w:sz w:val="24"/>
          <w:szCs w:val="24"/>
        </w:rPr>
        <w:t xml:space="preserve">, </w:t>
      </w:r>
      <w:proofErr w:type="spellStart"/>
      <w:r w:rsidR="00E76AFE">
        <w:rPr>
          <w:rFonts w:ascii="Verdana" w:hAnsi="Verdana"/>
          <w:sz w:val="24"/>
          <w:szCs w:val="24"/>
        </w:rPr>
        <w:t>Mr</w:t>
      </w:r>
      <w:proofErr w:type="spellEnd"/>
      <w:r w:rsidR="00E76AFE">
        <w:rPr>
          <w:rFonts w:ascii="Verdana" w:hAnsi="Verdana"/>
          <w:sz w:val="24"/>
          <w:szCs w:val="24"/>
        </w:rPr>
        <w:t xml:space="preserve"> David Rees</w:t>
      </w:r>
    </w:p>
    <w:p w14:paraId="75C63AC8" w14:textId="77777777" w:rsidR="002362DF" w:rsidRDefault="002362DF" w:rsidP="002362DF">
      <w:pPr>
        <w:spacing w:after="0"/>
        <w:jc w:val="center"/>
        <w:rPr>
          <w:rFonts w:ascii="Verdana" w:hAnsi="Verdana"/>
          <w:sz w:val="24"/>
          <w:szCs w:val="24"/>
        </w:rPr>
      </w:pPr>
    </w:p>
    <w:p w14:paraId="50C9FBB9" w14:textId="77777777" w:rsidR="002362DF" w:rsidRDefault="002362DF" w:rsidP="002362DF">
      <w:pPr>
        <w:spacing w:after="0"/>
        <w:jc w:val="center"/>
        <w:rPr>
          <w:rFonts w:ascii="Verdana" w:hAnsi="Verdana"/>
          <w:sz w:val="24"/>
          <w:szCs w:val="24"/>
        </w:rPr>
      </w:pPr>
    </w:p>
    <w:p w14:paraId="6FCAC5CA" w14:textId="08692FA7" w:rsidR="002362DF" w:rsidRDefault="002362DF" w:rsidP="002362DF">
      <w:pPr>
        <w:spacing w:after="0"/>
        <w:jc w:val="center"/>
        <w:rPr>
          <w:rFonts w:ascii="Verdana" w:hAnsi="Verdana"/>
          <w:sz w:val="24"/>
          <w:szCs w:val="24"/>
        </w:rPr>
      </w:pPr>
      <w:r>
        <w:rPr>
          <w:rFonts w:ascii="Verdana" w:hAnsi="Verdana"/>
          <w:b/>
          <w:bCs/>
          <w:sz w:val="24"/>
          <w:szCs w:val="24"/>
        </w:rPr>
        <w:t>Bankers:</w:t>
      </w:r>
      <w:r>
        <w:rPr>
          <w:rFonts w:ascii="Verdana" w:hAnsi="Verdana"/>
          <w:sz w:val="24"/>
          <w:szCs w:val="24"/>
        </w:rPr>
        <w:t xml:space="preserve"> Barclays Bank plc</w:t>
      </w:r>
    </w:p>
    <w:p w14:paraId="5112D190" w14:textId="77777777" w:rsidR="002362DF" w:rsidRDefault="002362DF" w:rsidP="002362DF">
      <w:pPr>
        <w:spacing w:after="0"/>
        <w:jc w:val="center"/>
        <w:rPr>
          <w:rFonts w:ascii="Verdana" w:hAnsi="Verdana"/>
          <w:sz w:val="24"/>
          <w:szCs w:val="24"/>
        </w:rPr>
      </w:pPr>
    </w:p>
    <w:p w14:paraId="59FE72D4" w14:textId="77777777" w:rsidR="002362DF" w:rsidRDefault="002362DF" w:rsidP="002362DF">
      <w:pPr>
        <w:spacing w:after="0"/>
        <w:jc w:val="center"/>
        <w:rPr>
          <w:rFonts w:ascii="Verdana" w:hAnsi="Verdana"/>
          <w:sz w:val="24"/>
          <w:szCs w:val="24"/>
        </w:rPr>
      </w:pPr>
      <w:r>
        <w:rPr>
          <w:rFonts w:ascii="Verdana" w:hAnsi="Verdana"/>
          <w:b/>
          <w:bCs/>
          <w:sz w:val="24"/>
          <w:szCs w:val="24"/>
        </w:rPr>
        <w:t>Auditors:</w:t>
      </w:r>
      <w:r>
        <w:rPr>
          <w:rFonts w:ascii="Verdana" w:hAnsi="Verdana"/>
          <w:sz w:val="24"/>
          <w:szCs w:val="24"/>
        </w:rPr>
        <w:t xml:space="preserve"> Ashmole &amp; Co, Haverfordwest</w:t>
      </w:r>
    </w:p>
    <w:p w14:paraId="11880FFA" w14:textId="77777777" w:rsidR="002362DF" w:rsidRDefault="002362DF" w:rsidP="002362DF">
      <w:pPr>
        <w:spacing w:after="0"/>
        <w:jc w:val="center"/>
        <w:rPr>
          <w:rFonts w:ascii="Verdana" w:hAnsi="Verdana"/>
          <w:sz w:val="24"/>
          <w:szCs w:val="24"/>
        </w:rPr>
      </w:pPr>
    </w:p>
    <w:p w14:paraId="2BD99EF2" w14:textId="77777777" w:rsidR="002362DF" w:rsidRDefault="002362DF" w:rsidP="002362DF">
      <w:pPr>
        <w:spacing w:after="0"/>
        <w:jc w:val="center"/>
        <w:rPr>
          <w:rFonts w:ascii="Verdana" w:hAnsi="Verdana"/>
          <w:sz w:val="24"/>
          <w:szCs w:val="24"/>
        </w:rPr>
      </w:pPr>
      <w:r>
        <w:rPr>
          <w:rFonts w:ascii="Verdana" w:hAnsi="Verdana"/>
          <w:b/>
          <w:bCs/>
          <w:sz w:val="24"/>
          <w:szCs w:val="24"/>
        </w:rPr>
        <w:t>Honorary Veterinary Surgeons:</w:t>
      </w:r>
      <w:r>
        <w:rPr>
          <w:rFonts w:ascii="Verdana" w:hAnsi="Verdana"/>
          <w:sz w:val="24"/>
          <w:szCs w:val="24"/>
        </w:rPr>
        <w:t xml:space="preserve"> Fenton Veterinary Practice &amp; Cotts Equine Hospital</w:t>
      </w:r>
    </w:p>
    <w:p w14:paraId="56B37B6F" w14:textId="77777777" w:rsidR="002362DF" w:rsidRDefault="002362DF" w:rsidP="002362DF">
      <w:pPr>
        <w:spacing w:after="0"/>
        <w:jc w:val="center"/>
        <w:rPr>
          <w:rFonts w:ascii="Verdana" w:hAnsi="Verdana"/>
          <w:sz w:val="24"/>
          <w:szCs w:val="24"/>
        </w:rPr>
      </w:pPr>
    </w:p>
    <w:p w14:paraId="3E934324" w14:textId="77777777" w:rsidR="002362DF" w:rsidRDefault="002362DF" w:rsidP="002362DF">
      <w:pPr>
        <w:spacing w:after="0"/>
        <w:jc w:val="center"/>
        <w:rPr>
          <w:rFonts w:ascii="Verdana" w:hAnsi="Verdana"/>
          <w:sz w:val="24"/>
          <w:szCs w:val="24"/>
        </w:rPr>
      </w:pPr>
    </w:p>
    <w:p w14:paraId="3283928C" w14:textId="77777777" w:rsidR="002362DF" w:rsidRDefault="002362DF" w:rsidP="002362DF">
      <w:pPr>
        <w:spacing w:after="0"/>
        <w:jc w:val="center"/>
        <w:rPr>
          <w:rFonts w:ascii="Verdana" w:hAnsi="Verdana"/>
          <w:b/>
          <w:bCs/>
          <w:sz w:val="24"/>
          <w:szCs w:val="24"/>
        </w:rPr>
      </w:pPr>
      <w:r>
        <w:rPr>
          <w:rFonts w:ascii="Verdana" w:hAnsi="Verdana"/>
          <w:b/>
          <w:bCs/>
          <w:sz w:val="24"/>
          <w:szCs w:val="24"/>
        </w:rPr>
        <w:t xml:space="preserve">The Society wishes to acknowledge their grateful thanks for the considerable support which has enabled this event to proceed </w:t>
      </w:r>
      <w:proofErr w:type="gramStart"/>
      <w:r>
        <w:rPr>
          <w:rFonts w:ascii="Verdana" w:hAnsi="Verdana"/>
          <w:b/>
          <w:bCs/>
          <w:sz w:val="24"/>
          <w:szCs w:val="24"/>
        </w:rPr>
        <w:t>from</w:t>
      </w:r>
      <w:proofErr w:type="gramEnd"/>
      <w:r>
        <w:rPr>
          <w:rFonts w:ascii="Verdana" w:hAnsi="Verdana"/>
          <w:b/>
          <w:bCs/>
          <w:sz w:val="24"/>
          <w:szCs w:val="24"/>
        </w:rPr>
        <w:t xml:space="preserve"> sponsors, exhibitors, members and volunteers. </w:t>
      </w:r>
    </w:p>
    <w:p w14:paraId="7C99CFDC" w14:textId="77777777" w:rsidR="002362DF" w:rsidRDefault="002362DF" w:rsidP="002362DF">
      <w:pPr>
        <w:spacing w:after="0"/>
        <w:jc w:val="center"/>
        <w:rPr>
          <w:rFonts w:ascii="Verdana" w:hAnsi="Verdana"/>
          <w:sz w:val="24"/>
          <w:szCs w:val="24"/>
        </w:rPr>
      </w:pPr>
    </w:p>
    <w:p w14:paraId="33C8244F" w14:textId="77777777" w:rsidR="002362DF" w:rsidRDefault="002362DF" w:rsidP="002362DF">
      <w:pPr>
        <w:spacing w:after="0"/>
        <w:jc w:val="center"/>
        <w:rPr>
          <w:rFonts w:ascii="Verdana" w:hAnsi="Verdana"/>
          <w:sz w:val="24"/>
          <w:szCs w:val="24"/>
        </w:rPr>
      </w:pPr>
    </w:p>
    <w:p w14:paraId="2025A811" w14:textId="77777777" w:rsidR="002362DF" w:rsidRDefault="002362DF" w:rsidP="002362DF">
      <w:pPr>
        <w:spacing w:after="0"/>
        <w:jc w:val="center"/>
        <w:rPr>
          <w:rFonts w:ascii="Verdana" w:hAnsi="Verdana"/>
          <w:sz w:val="24"/>
          <w:szCs w:val="24"/>
        </w:rPr>
      </w:pPr>
    </w:p>
    <w:p w14:paraId="5FAD64F2" w14:textId="77777777" w:rsidR="002362DF" w:rsidRDefault="002362DF" w:rsidP="002362DF">
      <w:pPr>
        <w:spacing w:after="0"/>
        <w:jc w:val="center"/>
        <w:rPr>
          <w:rFonts w:ascii="Verdana" w:hAnsi="Verdana"/>
          <w:b/>
          <w:color w:val="FF0000"/>
          <w:sz w:val="32"/>
          <w:u w:val="single"/>
        </w:rPr>
      </w:pPr>
      <w:r>
        <w:rPr>
          <w:rFonts w:ascii="Verdana" w:hAnsi="Verdana"/>
          <w:sz w:val="24"/>
          <w:szCs w:val="24"/>
        </w:rPr>
        <w:br w:type="page"/>
      </w:r>
      <w:r>
        <w:rPr>
          <w:rFonts w:ascii="Verdana" w:hAnsi="Verdana"/>
          <w:b/>
          <w:sz w:val="32"/>
          <w:u w:val="single"/>
        </w:rPr>
        <w:lastRenderedPageBreak/>
        <w:t>TERMS &amp; CONDITIONS</w:t>
      </w:r>
    </w:p>
    <w:p w14:paraId="1A0690C7" w14:textId="77777777" w:rsidR="002362DF" w:rsidRDefault="002362DF" w:rsidP="002362DF">
      <w:pPr>
        <w:rPr>
          <w:rFonts w:ascii="Verdana" w:hAnsi="Verdana"/>
          <w:sz w:val="16"/>
          <w:szCs w:val="16"/>
        </w:rPr>
      </w:pPr>
    </w:p>
    <w:p w14:paraId="08ECD53F"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Date &amp; Location of Show</w:t>
      </w:r>
    </w:p>
    <w:p w14:paraId="00BD9926" w14:textId="5B555121" w:rsidR="002362DF" w:rsidRDefault="002362DF" w:rsidP="002362DF">
      <w:pPr>
        <w:pStyle w:val="ListParagraph"/>
        <w:spacing w:after="0"/>
        <w:rPr>
          <w:rFonts w:ascii="Verdana" w:hAnsi="Verdana"/>
          <w:sz w:val="19"/>
          <w:szCs w:val="19"/>
        </w:rPr>
      </w:pPr>
      <w:r>
        <w:rPr>
          <w:rFonts w:ascii="Verdana" w:hAnsi="Verdana"/>
          <w:sz w:val="19"/>
          <w:szCs w:val="19"/>
        </w:rPr>
        <w:t xml:space="preserve">The Show will be held on </w:t>
      </w:r>
      <w:r w:rsidR="00211CAC" w:rsidRPr="00B96780">
        <w:rPr>
          <w:rFonts w:ascii="Verdana" w:hAnsi="Verdana"/>
          <w:sz w:val="19"/>
          <w:szCs w:val="19"/>
        </w:rPr>
        <w:t>20</w:t>
      </w:r>
      <w:r w:rsidRPr="00B96780">
        <w:rPr>
          <w:rFonts w:ascii="Verdana" w:hAnsi="Verdana"/>
          <w:sz w:val="19"/>
          <w:szCs w:val="19"/>
          <w:vertAlign w:val="superscript"/>
        </w:rPr>
        <w:t>th</w:t>
      </w:r>
      <w:r w:rsidRPr="00B96780">
        <w:rPr>
          <w:rFonts w:ascii="Verdana" w:hAnsi="Verdana"/>
          <w:sz w:val="19"/>
          <w:szCs w:val="19"/>
        </w:rPr>
        <w:t xml:space="preserve"> &amp; </w:t>
      </w:r>
      <w:r w:rsidR="00211CAC" w:rsidRPr="00B96780">
        <w:rPr>
          <w:rFonts w:ascii="Verdana" w:hAnsi="Verdana"/>
          <w:sz w:val="19"/>
          <w:szCs w:val="19"/>
        </w:rPr>
        <w:t>21st</w:t>
      </w:r>
      <w:r w:rsidRPr="00B96780">
        <w:rPr>
          <w:rFonts w:ascii="Verdana" w:hAnsi="Verdana"/>
          <w:sz w:val="19"/>
          <w:szCs w:val="19"/>
        </w:rPr>
        <w:t xml:space="preserve"> August </w:t>
      </w:r>
      <w:r w:rsidR="007655FF" w:rsidRPr="00B96780">
        <w:rPr>
          <w:rFonts w:ascii="Verdana" w:hAnsi="Verdana"/>
          <w:sz w:val="19"/>
          <w:szCs w:val="19"/>
        </w:rPr>
        <w:t>202</w:t>
      </w:r>
      <w:r w:rsidR="00211CAC" w:rsidRPr="00B96780">
        <w:rPr>
          <w:rFonts w:ascii="Verdana" w:hAnsi="Verdana"/>
          <w:sz w:val="19"/>
          <w:szCs w:val="19"/>
        </w:rPr>
        <w:t>5</w:t>
      </w:r>
      <w:r w:rsidRPr="00B96780">
        <w:rPr>
          <w:rFonts w:ascii="Verdana" w:hAnsi="Verdana"/>
          <w:sz w:val="19"/>
          <w:szCs w:val="19"/>
        </w:rPr>
        <w:t xml:space="preserve"> </w:t>
      </w:r>
      <w:r>
        <w:rPr>
          <w:rFonts w:ascii="Verdana" w:hAnsi="Verdana"/>
          <w:sz w:val="19"/>
          <w:szCs w:val="19"/>
        </w:rPr>
        <w:t>the County Showground, Withybush, Haverfordwest, Pembrokeshire, SA62 4BW</w:t>
      </w:r>
    </w:p>
    <w:p w14:paraId="04A8F052" w14:textId="77777777" w:rsidR="002362DF" w:rsidRDefault="002362DF" w:rsidP="002362DF">
      <w:pPr>
        <w:pStyle w:val="ListParagraph"/>
        <w:spacing w:after="0"/>
        <w:rPr>
          <w:rFonts w:ascii="Verdana" w:hAnsi="Verdana"/>
          <w:sz w:val="19"/>
          <w:szCs w:val="19"/>
        </w:rPr>
      </w:pPr>
    </w:p>
    <w:p w14:paraId="60181F07"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Cancellation of Classes and/or Entries</w:t>
      </w:r>
    </w:p>
    <w:p w14:paraId="186B3F72" w14:textId="77777777" w:rsidR="002362DF" w:rsidRDefault="002362DF" w:rsidP="002362DF">
      <w:pPr>
        <w:pStyle w:val="ListParagraph"/>
        <w:spacing w:after="0"/>
        <w:rPr>
          <w:rFonts w:ascii="Verdana" w:hAnsi="Verdana"/>
          <w:sz w:val="19"/>
          <w:szCs w:val="19"/>
        </w:rPr>
      </w:pPr>
      <w:r>
        <w:rPr>
          <w:rFonts w:ascii="Verdana" w:hAnsi="Verdana"/>
          <w:sz w:val="19"/>
          <w:szCs w:val="19"/>
        </w:rPr>
        <w:t xml:space="preserve">Pembrokeshire Agricultural Society reserves the right to refuse any entry or cancel or amalgamate any class or section it deems fit.  </w:t>
      </w:r>
      <w:proofErr w:type="gramStart"/>
      <w:r>
        <w:rPr>
          <w:rFonts w:ascii="Verdana" w:hAnsi="Verdana"/>
          <w:sz w:val="19"/>
          <w:szCs w:val="19"/>
        </w:rPr>
        <w:t>Exhibitors</w:t>
      </w:r>
      <w:proofErr w:type="gramEnd"/>
      <w:r>
        <w:rPr>
          <w:rFonts w:ascii="Verdana" w:hAnsi="Verdana"/>
          <w:sz w:val="19"/>
          <w:szCs w:val="19"/>
        </w:rPr>
        <w:t xml:space="preserve"> already entered will be offered entry into an alternative section where appropriate or the entry fee may be returned to each exhibitor after the show dates.</w:t>
      </w:r>
    </w:p>
    <w:p w14:paraId="656DC237"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Stewards</w:t>
      </w:r>
    </w:p>
    <w:p w14:paraId="3EC0B4F6" w14:textId="77777777" w:rsidR="002362DF" w:rsidRDefault="002362DF" w:rsidP="002362DF">
      <w:pPr>
        <w:pStyle w:val="ListParagraph"/>
        <w:spacing w:after="0"/>
        <w:rPr>
          <w:rFonts w:ascii="Verdana" w:hAnsi="Verdana"/>
          <w:sz w:val="19"/>
          <w:szCs w:val="19"/>
        </w:rPr>
      </w:pPr>
      <w:r>
        <w:rPr>
          <w:rFonts w:ascii="Verdana" w:hAnsi="Verdana"/>
          <w:sz w:val="19"/>
          <w:szCs w:val="19"/>
        </w:rPr>
        <w:t>No steward or other official of the show, whilst in charge of any animal competing in the show, shall wear any rosette or badge when they enter the ring</w:t>
      </w:r>
    </w:p>
    <w:p w14:paraId="01EB1A50"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Dress Code</w:t>
      </w:r>
    </w:p>
    <w:p w14:paraId="335D137B" w14:textId="77777777" w:rsidR="002362DF" w:rsidRDefault="002362DF" w:rsidP="002362DF">
      <w:pPr>
        <w:pStyle w:val="ListParagraph"/>
        <w:spacing w:after="0"/>
        <w:rPr>
          <w:rFonts w:ascii="Verdana" w:hAnsi="Verdana"/>
          <w:sz w:val="19"/>
          <w:szCs w:val="19"/>
        </w:rPr>
      </w:pPr>
      <w:r>
        <w:rPr>
          <w:rFonts w:ascii="Verdana" w:hAnsi="Verdana"/>
          <w:sz w:val="19"/>
          <w:szCs w:val="19"/>
        </w:rPr>
        <w:t>All exhibitors/handlers should ensure they are wearing the correct show clothing and footwear required to enter the designated show rings</w:t>
      </w:r>
    </w:p>
    <w:p w14:paraId="14C113CE"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Public liability</w:t>
      </w:r>
    </w:p>
    <w:p w14:paraId="4E218034" w14:textId="77777777" w:rsidR="002362DF" w:rsidRDefault="002362DF" w:rsidP="002362DF">
      <w:pPr>
        <w:pStyle w:val="ListParagraph"/>
        <w:spacing w:after="0"/>
        <w:rPr>
          <w:rFonts w:ascii="Verdana" w:hAnsi="Verdana"/>
          <w:sz w:val="19"/>
          <w:szCs w:val="19"/>
        </w:rPr>
      </w:pPr>
      <w:r>
        <w:rPr>
          <w:rFonts w:ascii="Verdana" w:hAnsi="Verdana"/>
          <w:sz w:val="19"/>
          <w:szCs w:val="19"/>
        </w:rPr>
        <w:t>All exhibitors</w:t>
      </w:r>
      <w:r>
        <w:rPr>
          <w:rFonts w:ascii="Verdana" w:hAnsi="Verdana"/>
          <w:sz w:val="19"/>
          <w:szCs w:val="19"/>
          <w:u w:val="single"/>
        </w:rPr>
        <w:t>, without exception</w:t>
      </w:r>
      <w:r>
        <w:rPr>
          <w:rFonts w:ascii="Verdana" w:hAnsi="Verdana"/>
          <w:sz w:val="19"/>
          <w:szCs w:val="19"/>
        </w:rPr>
        <w:t>, must have public liability/third party insurance</w:t>
      </w:r>
    </w:p>
    <w:p w14:paraId="764037D5"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 xml:space="preserve">Health &amp; Safety </w:t>
      </w:r>
    </w:p>
    <w:p w14:paraId="18AAEAA1" w14:textId="39F5FE81" w:rsidR="002362DF" w:rsidRDefault="002362DF" w:rsidP="002362DF">
      <w:pPr>
        <w:pStyle w:val="ListParagraph"/>
        <w:spacing w:after="0"/>
        <w:rPr>
          <w:rFonts w:ascii="Verdana" w:hAnsi="Verdana"/>
          <w:sz w:val="19"/>
          <w:szCs w:val="19"/>
        </w:rPr>
      </w:pPr>
      <w:r>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w:t>
      </w:r>
      <w:r w:rsidR="00211CAC">
        <w:rPr>
          <w:rFonts w:ascii="Verdana" w:hAnsi="Verdana"/>
          <w:sz w:val="19"/>
          <w:szCs w:val="19"/>
        </w:rPr>
        <w:t>organizers</w:t>
      </w:r>
      <w:r>
        <w:rPr>
          <w:rFonts w:ascii="Verdana" w:hAnsi="Verdana"/>
          <w:sz w:val="19"/>
          <w:szCs w:val="19"/>
        </w:rPr>
        <w:t xml:space="preserve">, officials and stewards.  Please ensure that all animals </w:t>
      </w:r>
      <w:proofErr w:type="gramStart"/>
      <w:r>
        <w:rPr>
          <w:rFonts w:ascii="Verdana" w:hAnsi="Verdana"/>
          <w:sz w:val="19"/>
          <w:szCs w:val="19"/>
        </w:rPr>
        <w:t>are show</w:t>
      </w:r>
      <w:proofErr w:type="gramEnd"/>
      <w:r>
        <w:rPr>
          <w:rFonts w:ascii="Verdana" w:hAnsi="Verdana"/>
          <w:sz w:val="19"/>
          <w:szCs w:val="19"/>
        </w:rPr>
        <w:t xml:space="preserve"> trained and that all show equipment is in good condition.  </w:t>
      </w:r>
    </w:p>
    <w:p w14:paraId="6FF7ECE4"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Animal Welfare</w:t>
      </w:r>
    </w:p>
    <w:p w14:paraId="1547CED5" w14:textId="2707A687" w:rsidR="002362DF" w:rsidRDefault="002362DF" w:rsidP="002362DF">
      <w:pPr>
        <w:pStyle w:val="ListParagraph"/>
        <w:spacing w:after="0"/>
        <w:rPr>
          <w:rFonts w:ascii="Verdana" w:hAnsi="Verdana"/>
          <w:sz w:val="19"/>
          <w:szCs w:val="19"/>
        </w:rPr>
      </w:pPr>
      <w:r>
        <w:rPr>
          <w:rFonts w:ascii="Verdana" w:hAnsi="Verdana"/>
          <w:sz w:val="19"/>
          <w:szCs w:val="19"/>
        </w:rPr>
        <w:t xml:space="preserve">Pembrokeshire Agricultural Society is very keen to ensure the health and welfare of all livestock that attend the events that the Society </w:t>
      </w:r>
      <w:r w:rsidR="00AA0637">
        <w:rPr>
          <w:rFonts w:ascii="Verdana" w:hAnsi="Verdana"/>
          <w:sz w:val="19"/>
          <w:szCs w:val="19"/>
        </w:rPr>
        <w:t>organizes</w:t>
      </w:r>
      <w:r>
        <w:rPr>
          <w:rFonts w:ascii="Verdana" w:hAnsi="Verdana"/>
          <w:sz w:val="19"/>
          <w:szCs w:val="19"/>
        </w:rPr>
        <w:t xml:space="preserve">.  Show </w:t>
      </w:r>
      <w:proofErr w:type="spellStart"/>
      <w:proofErr w:type="gramStart"/>
      <w:r w:rsidR="00AA0637">
        <w:rPr>
          <w:rFonts w:ascii="Verdana" w:hAnsi="Verdana"/>
          <w:sz w:val="19"/>
          <w:szCs w:val="19"/>
        </w:rPr>
        <w:t>organizer’s</w:t>
      </w:r>
      <w:proofErr w:type="spellEnd"/>
      <w:proofErr w:type="gramEnd"/>
      <w:r>
        <w:rPr>
          <w:rFonts w:ascii="Verdana" w:hAnsi="Verdana"/>
          <w:sz w:val="19"/>
          <w:szCs w:val="19"/>
        </w:rPr>
        <w:t xml:space="preserve"> have an obligation (under the terms of the Animal Welfare Act 2006 Section 9(2)) to ensure that the best welfare practices are </w:t>
      </w:r>
      <w:proofErr w:type="gramStart"/>
      <w:r>
        <w:rPr>
          <w:rFonts w:ascii="Verdana" w:hAnsi="Verdana"/>
          <w:sz w:val="19"/>
          <w:szCs w:val="19"/>
        </w:rPr>
        <w:t>observed at all times</w:t>
      </w:r>
      <w:proofErr w:type="gramEnd"/>
      <w:r>
        <w:rPr>
          <w:rFonts w:ascii="Verdana" w:hAnsi="Verdana"/>
          <w:sz w:val="19"/>
          <w:szCs w:val="19"/>
        </w:rPr>
        <w:t xml:space="preserve"> and this also assists in the prevention of the spread of animal diseases.  This involves working </w:t>
      </w:r>
      <w:proofErr w:type="gramStart"/>
      <w:r>
        <w:rPr>
          <w:rFonts w:ascii="Verdana" w:hAnsi="Verdana"/>
          <w:sz w:val="19"/>
          <w:szCs w:val="19"/>
        </w:rPr>
        <w:t>to</w:t>
      </w:r>
      <w:proofErr w:type="gramEnd"/>
      <w:r>
        <w:rPr>
          <w:rFonts w:ascii="Verdana" w:hAnsi="Verdana"/>
          <w:sz w:val="19"/>
          <w:szCs w:val="19"/>
        </w:rPr>
        <w:t xml:space="preserve"> the regulations and guidelines set out by government </w:t>
      </w:r>
      <w:r w:rsidR="00B35D3E">
        <w:rPr>
          <w:rFonts w:ascii="Verdana" w:hAnsi="Verdana"/>
          <w:sz w:val="19"/>
          <w:szCs w:val="19"/>
        </w:rPr>
        <w:t>organizations and</w:t>
      </w:r>
      <w:r>
        <w:rPr>
          <w:rFonts w:ascii="Verdana" w:hAnsi="Verdana"/>
          <w:sz w:val="19"/>
          <w:szCs w:val="19"/>
        </w:rPr>
        <w:t xml:space="preserve"> developing policies and procedures that can be compiled with by the society’s representatives e.g. staff and voluntary workers, exhibitors and the </w:t>
      </w:r>
      <w:proofErr w:type="gramStart"/>
      <w:r>
        <w:rPr>
          <w:rFonts w:ascii="Verdana" w:hAnsi="Verdana"/>
          <w:sz w:val="19"/>
          <w:szCs w:val="19"/>
        </w:rPr>
        <w:t>general public</w:t>
      </w:r>
      <w:proofErr w:type="gramEnd"/>
      <w:r>
        <w:rPr>
          <w:rFonts w:ascii="Verdana" w:hAnsi="Verdana"/>
          <w:sz w:val="19"/>
          <w:szCs w:val="19"/>
        </w:rPr>
        <w:t xml:space="preserve">. The PAS Welfare Plan has been drawn up with the assistance of the society’s appointed veterinary surgeons, Fenton Veterinary Practice &amp; Cotts Farm Equine Hospital and demonstrates that due consideration </w:t>
      </w:r>
      <w:proofErr w:type="gramStart"/>
      <w:r>
        <w:rPr>
          <w:rFonts w:ascii="Verdana" w:hAnsi="Verdana"/>
          <w:sz w:val="19"/>
          <w:szCs w:val="19"/>
        </w:rPr>
        <w:t>had</w:t>
      </w:r>
      <w:proofErr w:type="gramEnd"/>
      <w:r>
        <w:rPr>
          <w:rFonts w:ascii="Verdana" w:hAnsi="Verdana"/>
          <w:sz w:val="19"/>
          <w:szCs w:val="19"/>
        </w:rPr>
        <w:t xml:space="preserve"> been given to all aspects of animal health and welfare.  The plan is available for inspection by the animal health authorities if required.  </w:t>
      </w:r>
      <w:proofErr w:type="gramStart"/>
      <w:r>
        <w:rPr>
          <w:rFonts w:ascii="Verdana" w:hAnsi="Verdana"/>
          <w:sz w:val="19"/>
          <w:szCs w:val="19"/>
        </w:rPr>
        <w:t>The society</w:t>
      </w:r>
      <w:proofErr w:type="gramEnd"/>
      <w:r>
        <w:rPr>
          <w:rFonts w:ascii="Verdana" w:hAnsi="Verdana"/>
          <w:sz w:val="19"/>
          <w:szCs w:val="19"/>
        </w:rPr>
        <w:t xml:space="preserve"> is keen to promote equine welfare and as part of this we encourage all riders, no matter where they are on the showground, to be of an appropriate size and weight for the horse/pony being ridden.</w:t>
      </w:r>
    </w:p>
    <w:p w14:paraId="7ED67959"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 xml:space="preserve">GDPR and Data Protection Act 1998 </w:t>
      </w:r>
    </w:p>
    <w:p w14:paraId="04FA3F7A" w14:textId="77777777" w:rsidR="002362DF" w:rsidRDefault="002362DF" w:rsidP="002362DF">
      <w:pPr>
        <w:pStyle w:val="ListParagraph"/>
        <w:spacing w:after="0"/>
        <w:rPr>
          <w:rFonts w:ascii="Verdana" w:hAnsi="Verdana"/>
          <w:sz w:val="19"/>
          <w:szCs w:val="19"/>
        </w:rPr>
      </w:pPr>
      <w:r>
        <w:rPr>
          <w:rFonts w:ascii="Verdana" w:hAnsi="Verdana"/>
          <w:sz w:val="19"/>
          <w:szCs w:val="19"/>
        </w:rPr>
        <w:t xml:space="preserve">The </w:t>
      </w:r>
      <w:proofErr w:type="gramStart"/>
      <w:r>
        <w:rPr>
          <w:rFonts w:ascii="Verdana" w:hAnsi="Verdana"/>
          <w:sz w:val="19"/>
          <w:szCs w:val="19"/>
        </w:rPr>
        <w:t>society</w:t>
      </w:r>
      <w:proofErr w:type="gramEnd"/>
      <w:r>
        <w:rPr>
          <w:rFonts w:ascii="Verdana" w:hAnsi="Verdana"/>
          <w:sz w:val="19"/>
          <w:szCs w:val="19"/>
        </w:rPr>
        <w:t xml:space="preserve"> rules regarding the above are currently in accordance with the Data Protection Act 1998.  To enable </w:t>
      </w:r>
      <w:proofErr w:type="gramStart"/>
      <w:r>
        <w:rPr>
          <w:rFonts w:ascii="Verdana" w:hAnsi="Verdana"/>
          <w:sz w:val="19"/>
          <w:szCs w:val="19"/>
        </w:rPr>
        <w:t>the society</w:t>
      </w:r>
      <w:proofErr w:type="gramEnd"/>
      <w:r>
        <w:rPr>
          <w:rFonts w:ascii="Verdana" w:hAnsi="Verdana"/>
          <w:sz w:val="19"/>
          <w:szCs w:val="19"/>
        </w:rPr>
        <w:t xml:space="preserve"> to deliver its services to you, there is need for you to continue providing personal data.  With GDPR the security of your personal data is of paramount importance to </w:t>
      </w:r>
      <w:proofErr w:type="gramStart"/>
      <w:r>
        <w:rPr>
          <w:rFonts w:ascii="Verdana" w:hAnsi="Verdana"/>
          <w:sz w:val="19"/>
          <w:szCs w:val="19"/>
        </w:rPr>
        <w:t>the society</w:t>
      </w:r>
      <w:proofErr w:type="gramEnd"/>
      <w:r>
        <w:rPr>
          <w:rFonts w:ascii="Verdana" w:hAnsi="Verdana"/>
          <w:sz w:val="19"/>
          <w:szCs w:val="19"/>
        </w:rPr>
        <w:t xml:space="preserve">.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0" w:history="1">
        <w:r>
          <w:rPr>
            <w:rStyle w:val="Hyperlink"/>
            <w:rFonts w:ascii="Verdana" w:hAnsi="Verdana"/>
            <w:sz w:val="19"/>
            <w:szCs w:val="19"/>
          </w:rPr>
          <w:t>info@pembsshow.org</w:t>
        </w:r>
      </w:hyperlink>
    </w:p>
    <w:p w14:paraId="0F61CD6A" w14:textId="77777777" w:rsidR="002362DF" w:rsidRDefault="002362DF" w:rsidP="002362DF">
      <w:pPr>
        <w:pStyle w:val="ListParagraph"/>
        <w:spacing w:after="0"/>
        <w:rPr>
          <w:rFonts w:ascii="Verdana" w:hAnsi="Verdana"/>
          <w:sz w:val="19"/>
          <w:szCs w:val="19"/>
        </w:rPr>
      </w:pPr>
    </w:p>
    <w:p w14:paraId="361227C9" w14:textId="77777777" w:rsidR="002362DF" w:rsidRDefault="002362DF" w:rsidP="002362DF">
      <w:pPr>
        <w:pStyle w:val="ListParagraph"/>
        <w:spacing w:after="0"/>
        <w:rPr>
          <w:rFonts w:ascii="Verdana" w:hAnsi="Verdana"/>
          <w:sz w:val="19"/>
          <w:szCs w:val="19"/>
        </w:rPr>
      </w:pPr>
    </w:p>
    <w:p w14:paraId="718D2069" w14:textId="77777777" w:rsidR="002362DF" w:rsidRDefault="002362DF" w:rsidP="002362DF">
      <w:pPr>
        <w:pStyle w:val="ListParagraph"/>
        <w:spacing w:after="0"/>
        <w:rPr>
          <w:rFonts w:ascii="Verdana" w:hAnsi="Verdana"/>
          <w:sz w:val="19"/>
          <w:szCs w:val="19"/>
        </w:rPr>
      </w:pPr>
    </w:p>
    <w:p w14:paraId="4E21468B" w14:textId="77777777" w:rsidR="002362DF" w:rsidRDefault="002362DF" w:rsidP="002362DF">
      <w:pPr>
        <w:pStyle w:val="ListParagraph"/>
        <w:spacing w:after="0"/>
        <w:rPr>
          <w:rFonts w:ascii="Verdana" w:hAnsi="Verdana"/>
          <w:sz w:val="19"/>
          <w:szCs w:val="19"/>
        </w:rPr>
      </w:pPr>
    </w:p>
    <w:p w14:paraId="6D9C19A3" w14:textId="77777777" w:rsidR="002362DF" w:rsidRDefault="002362DF" w:rsidP="002362DF">
      <w:pPr>
        <w:pStyle w:val="ListParagraph"/>
        <w:spacing w:after="0"/>
        <w:rPr>
          <w:rFonts w:ascii="Verdana" w:hAnsi="Verdana"/>
          <w:sz w:val="19"/>
          <w:szCs w:val="19"/>
        </w:rPr>
      </w:pPr>
    </w:p>
    <w:p w14:paraId="1C330513" w14:textId="77777777" w:rsidR="00F91600" w:rsidRDefault="00F91600" w:rsidP="002362DF">
      <w:pPr>
        <w:pStyle w:val="ListParagraph"/>
        <w:spacing w:after="0"/>
        <w:rPr>
          <w:rFonts w:ascii="Verdana" w:hAnsi="Verdana"/>
          <w:sz w:val="19"/>
          <w:szCs w:val="19"/>
        </w:rPr>
      </w:pPr>
    </w:p>
    <w:p w14:paraId="18906593" w14:textId="50C477C1" w:rsidR="002362DF" w:rsidRDefault="002362DF" w:rsidP="002362DF">
      <w:pPr>
        <w:pStyle w:val="ListParagraph"/>
        <w:spacing w:after="0"/>
        <w:rPr>
          <w:rFonts w:ascii="Verdana" w:hAnsi="Verdana"/>
          <w:sz w:val="19"/>
          <w:szCs w:val="19"/>
        </w:rPr>
      </w:pPr>
      <w:r>
        <w:rPr>
          <w:noProof/>
        </w:rPr>
        <w:drawing>
          <wp:anchor distT="0" distB="0" distL="114300" distR="114300" simplePos="0" relativeHeight="251658752" behindDoc="1" locked="0" layoutInCell="1" allowOverlap="1" wp14:anchorId="22B9A742" wp14:editId="1B957C0B">
            <wp:simplePos x="0" y="0"/>
            <wp:positionH relativeFrom="margin">
              <wp:posOffset>5715</wp:posOffset>
            </wp:positionH>
            <wp:positionV relativeFrom="paragraph">
              <wp:posOffset>-678815</wp:posOffset>
            </wp:positionV>
            <wp:extent cx="648970" cy="72453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970" cy="724535"/>
                    </a:xfrm>
                    <a:prstGeom prst="rect">
                      <a:avLst/>
                    </a:prstGeom>
                    <a:noFill/>
                  </pic:spPr>
                </pic:pic>
              </a:graphicData>
            </a:graphic>
            <wp14:sizeRelH relativeFrom="margin">
              <wp14:pctWidth>0</wp14:pctWidth>
            </wp14:sizeRelH>
            <wp14:sizeRelV relativeFrom="margin">
              <wp14:pctHeight>0</wp14:pctHeight>
            </wp14:sizeRelV>
          </wp:anchor>
        </w:drawing>
      </w:r>
    </w:p>
    <w:p w14:paraId="58B53883" w14:textId="77777777" w:rsidR="00F91600" w:rsidRPr="00870F77" w:rsidRDefault="00F91600" w:rsidP="00F91600">
      <w:pPr>
        <w:pStyle w:val="NormalWeb"/>
        <w:shd w:val="clear" w:color="auto" w:fill="FFFFFF"/>
        <w:rPr>
          <w:rFonts w:ascii="Rockwell" w:hAnsi="Rockwell" w:cstheme="minorHAnsi"/>
          <w:b/>
          <w:bCs/>
        </w:rPr>
      </w:pPr>
      <w:r w:rsidRPr="00870F77">
        <w:rPr>
          <w:rFonts w:ascii="Rockwell" w:hAnsi="Rockwell" w:cstheme="minorHAnsi"/>
          <w:b/>
          <w:bCs/>
        </w:rPr>
        <w:t>Membership of Pembrokeshire Agricultural Society</w:t>
      </w:r>
    </w:p>
    <w:p w14:paraId="3B45CE8F" w14:textId="77777777" w:rsidR="00F91600" w:rsidRPr="00870F77" w:rsidRDefault="00F91600" w:rsidP="00F91600">
      <w:pPr>
        <w:pStyle w:val="NormalWeb"/>
        <w:shd w:val="clear" w:color="auto" w:fill="FFFFFF"/>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eastAsiaTheme="majorEastAsia" w:hAnsi="Rockwell"/>
        </w:rPr>
        <w:t>in particular by</w:t>
      </w:r>
      <w:proofErr w:type="gramEnd"/>
      <w:r w:rsidRPr="00870F77">
        <w:rPr>
          <w:rStyle w:val="Strong"/>
          <w:rFonts w:ascii="Rockwell" w:eastAsiaTheme="majorEastAsia" w:hAnsi="Rockwell"/>
        </w:rPr>
        <w:t xml:space="preserve"> holding of the annual show.</w:t>
      </w:r>
    </w:p>
    <w:p w14:paraId="00121D0B" w14:textId="64DCE52A" w:rsidR="00F91600" w:rsidRPr="00870F77" w:rsidRDefault="00F91600" w:rsidP="00F91600">
      <w:pPr>
        <w:rPr>
          <w:rFonts w:ascii="Rockwell" w:hAnsi="Rockwell" w:cstheme="minorHAnsi"/>
          <w:b/>
          <w:bCs/>
          <w:sz w:val="24"/>
          <w:szCs w:val="24"/>
        </w:rPr>
      </w:pPr>
      <w:r w:rsidRPr="00870F77">
        <w:rPr>
          <w:rFonts w:ascii="Rockwell" w:hAnsi="Rockwell" w:cstheme="minorHAnsi"/>
          <w:b/>
          <w:bCs/>
          <w:sz w:val="24"/>
          <w:szCs w:val="24"/>
        </w:rPr>
        <w:t>20</w:t>
      </w:r>
      <w:r w:rsidR="00AA0637">
        <w:rPr>
          <w:rFonts w:ascii="Rockwell" w:hAnsi="Rockwell" w:cstheme="minorHAnsi"/>
          <w:b/>
          <w:bCs/>
          <w:sz w:val="24"/>
          <w:szCs w:val="24"/>
        </w:rPr>
        <w:t xml:space="preserve">25   </w:t>
      </w:r>
      <w:r w:rsidRPr="00870F77">
        <w:rPr>
          <w:rFonts w:ascii="Rockwell" w:hAnsi="Rockwell" w:cstheme="minorHAnsi"/>
          <w:b/>
          <w:bCs/>
          <w:sz w:val="24"/>
          <w:szCs w:val="24"/>
        </w:rPr>
        <w:t xml:space="preserve"> Membership Subscription Rates</w:t>
      </w:r>
    </w:p>
    <w:p w14:paraId="51F0E159" w14:textId="77777777" w:rsidR="00F91600" w:rsidRPr="00870F77" w:rsidRDefault="00F91600" w:rsidP="00F91600">
      <w:pPr>
        <w:pStyle w:val="ListParagraph"/>
        <w:numPr>
          <w:ilvl w:val="0"/>
          <w:numId w:val="3"/>
        </w:numPr>
        <w:spacing w:line="259" w:lineRule="auto"/>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2A698B">
        <w:rPr>
          <w:rFonts w:ascii="Rockwell" w:hAnsi="Rockwell" w:cstheme="minorHAnsi"/>
          <w:b/>
          <w:bCs/>
          <w:sz w:val="24"/>
          <w:szCs w:val="24"/>
        </w:rPr>
        <w:t>£40</w:t>
      </w:r>
      <w:r w:rsidRPr="00D930C1">
        <w:rPr>
          <w:rFonts w:ascii="Rockwell" w:hAnsi="Rockwell" w:cstheme="minorHAnsi"/>
          <w:color w:val="FF0000"/>
          <w:sz w:val="24"/>
          <w:szCs w:val="24"/>
        </w:rPr>
        <w:t>.</w:t>
      </w:r>
    </w:p>
    <w:p w14:paraId="2101EF93" w14:textId="77777777" w:rsidR="00F91600" w:rsidRPr="00870F77" w:rsidRDefault="00F91600" w:rsidP="00F91600">
      <w:pPr>
        <w:pStyle w:val="ListParagraph"/>
        <w:numPr>
          <w:ilvl w:val="0"/>
          <w:numId w:val="3"/>
        </w:numPr>
        <w:spacing w:line="259" w:lineRule="auto"/>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2A698B">
        <w:rPr>
          <w:rFonts w:ascii="Rockwell" w:hAnsi="Rockwell" w:cstheme="minorHAnsi"/>
          <w:b/>
          <w:bCs/>
          <w:sz w:val="24"/>
          <w:szCs w:val="24"/>
        </w:rPr>
        <w:t>£60</w:t>
      </w:r>
      <w:r w:rsidRPr="00D930C1">
        <w:rPr>
          <w:rFonts w:ascii="Rockwell" w:hAnsi="Rockwell" w:cstheme="minorHAnsi"/>
          <w:color w:val="FF0000"/>
          <w:sz w:val="24"/>
          <w:szCs w:val="24"/>
        </w:rPr>
        <w:t>.</w:t>
      </w:r>
    </w:p>
    <w:p w14:paraId="62508C27" w14:textId="77777777" w:rsidR="00F91600" w:rsidRPr="00870F77" w:rsidRDefault="00F91600" w:rsidP="00F91600">
      <w:pPr>
        <w:pStyle w:val="ListParagraph"/>
        <w:numPr>
          <w:ilvl w:val="0"/>
          <w:numId w:val="3"/>
        </w:numPr>
        <w:spacing w:line="259" w:lineRule="auto"/>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w:t>
      </w:r>
      <w:proofErr w:type="gramStart"/>
      <w:r w:rsidRPr="00870F77">
        <w:rPr>
          <w:rFonts w:ascii="Rockwell" w:hAnsi="Rockwell" w:cstheme="minorHAnsi"/>
          <w:sz w:val="24"/>
          <w:szCs w:val="24"/>
        </w:rPr>
        <w:t>Junior member</w:t>
      </w:r>
      <w:proofErr w:type="gramEnd"/>
      <w:r w:rsidRPr="00870F77">
        <w:rPr>
          <w:rFonts w:ascii="Rockwell" w:hAnsi="Rockwell" w:cstheme="minorHAnsi"/>
          <w:sz w:val="24"/>
          <w:szCs w:val="24"/>
        </w:rPr>
        <w:t xml:space="preserve"> membership - </w:t>
      </w:r>
      <w:r w:rsidRPr="002A698B">
        <w:rPr>
          <w:rFonts w:ascii="Rockwell" w:hAnsi="Rockwell" w:cstheme="minorHAnsi"/>
          <w:b/>
          <w:bCs/>
          <w:sz w:val="24"/>
          <w:szCs w:val="24"/>
        </w:rPr>
        <w:t>£75.</w:t>
      </w:r>
    </w:p>
    <w:p w14:paraId="471DA562" w14:textId="77777777" w:rsidR="00F91600" w:rsidRPr="00870F77" w:rsidRDefault="00F91600" w:rsidP="00F91600">
      <w:pPr>
        <w:pStyle w:val="ListParagraph"/>
        <w:numPr>
          <w:ilvl w:val="0"/>
          <w:numId w:val="3"/>
        </w:numPr>
        <w:spacing w:line="259" w:lineRule="auto"/>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2A698B">
        <w:rPr>
          <w:rFonts w:ascii="Rockwell" w:hAnsi="Rockwell" w:cstheme="minorHAnsi"/>
          <w:b/>
          <w:bCs/>
          <w:sz w:val="24"/>
          <w:szCs w:val="24"/>
        </w:rPr>
        <w:t>£10.</w:t>
      </w:r>
    </w:p>
    <w:p w14:paraId="575E8C0C" w14:textId="77777777" w:rsidR="00F91600" w:rsidRPr="00870F77" w:rsidRDefault="00F91600" w:rsidP="00F91600">
      <w:pPr>
        <w:pStyle w:val="NormalWeb"/>
        <w:shd w:val="clear" w:color="auto" w:fill="FFFFFF"/>
        <w:rPr>
          <w:rFonts w:ascii="Rockwell" w:hAnsi="Rockwell"/>
        </w:rPr>
      </w:pPr>
      <w:r w:rsidRPr="00870F77">
        <w:rPr>
          <w:rStyle w:val="Emphasis"/>
          <w:rFonts w:ascii="Rockwell" w:hAnsi="Rockwell"/>
        </w:rPr>
        <w:t>Prices inclusive of VAT</w:t>
      </w:r>
    </w:p>
    <w:p w14:paraId="612F9454" w14:textId="6AD8852E" w:rsidR="00F91600" w:rsidRPr="00870F77" w:rsidRDefault="00F91600" w:rsidP="00F91600">
      <w:pPr>
        <w:pStyle w:val="NormalWeb"/>
        <w:shd w:val="clear" w:color="auto" w:fill="FFFFFF"/>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2F664A">
        <w:rPr>
          <w:rStyle w:val="Emphasis"/>
          <w:rFonts w:ascii="Rockwell" w:hAnsi="Rockwell"/>
          <w:b/>
          <w:bCs/>
        </w:rPr>
        <w:t>1</w:t>
      </w:r>
      <w:r w:rsidRPr="002F664A">
        <w:rPr>
          <w:rStyle w:val="Emphasis"/>
          <w:rFonts w:ascii="Rockwell" w:hAnsi="Rockwell"/>
          <w:b/>
          <w:bCs/>
          <w:vertAlign w:val="superscript"/>
        </w:rPr>
        <w:t>st</w:t>
      </w:r>
      <w:r w:rsidRPr="002F664A">
        <w:rPr>
          <w:rStyle w:val="Emphasis"/>
          <w:rFonts w:ascii="Rockwell" w:hAnsi="Rockwell"/>
          <w:b/>
          <w:bCs/>
        </w:rPr>
        <w:t> July 202</w:t>
      </w:r>
      <w:r w:rsidR="00AA0637" w:rsidRPr="002F664A">
        <w:rPr>
          <w:rStyle w:val="Emphasis"/>
          <w:rFonts w:ascii="Rockwell" w:hAnsi="Rockwell"/>
          <w:b/>
          <w:bCs/>
        </w:rPr>
        <w:t>5</w:t>
      </w:r>
    </w:p>
    <w:p w14:paraId="795A50E6" w14:textId="77777777" w:rsidR="00F91600" w:rsidRPr="00870F77" w:rsidRDefault="00F91600" w:rsidP="00F91600">
      <w:pPr>
        <w:pStyle w:val="NormalWeb"/>
        <w:shd w:val="clear" w:color="auto" w:fill="FFFFFF"/>
        <w:rPr>
          <w:rFonts w:ascii="Rockwell" w:hAnsi="Rockwell"/>
        </w:rPr>
      </w:pPr>
      <w:r w:rsidRPr="00870F77">
        <w:rPr>
          <w:rStyle w:val="Strong"/>
          <w:rFonts w:ascii="Rockwell" w:eastAsiaTheme="majorEastAsia" w:hAnsi="Rockwell"/>
        </w:rPr>
        <w:t>Additional Perks:</w:t>
      </w:r>
    </w:p>
    <w:p w14:paraId="18DE8776" w14:textId="77777777" w:rsidR="00F91600" w:rsidRPr="00870F77" w:rsidRDefault="00F91600" w:rsidP="00F91600">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2BFF6FBE" w14:textId="77777777" w:rsidR="00F91600" w:rsidRPr="00870F77" w:rsidRDefault="00F91600" w:rsidP="00F91600">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016E9682" w14:textId="77777777" w:rsidR="00F91600" w:rsidRPr="00870F77" w:rsidRDefault="00F91600" w:rsidP="00F91600">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0A909B79" w14:textId="77777777" w:rsidR="00F91600" w:rsidRPr="00870F77" w:rsidRDefault="00F91600" w:rsidP="00F91600">
      <w:pPr>
        <w:pStyle w:val="NormalWeb"/>
        <w:shd w:val="clear" w:color="auto" w:fill="FFFFFF"/>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w:t>
      </w:r>
      <w:proofErr w:type="gramStart"/>
      <w:r w:rsidRPr="00870F77">
        <w:rPr>
          <w:rStyle w:val="Strong"/>
          <w:rFonts w:ascii="Rockwell" w:eastAsiaTheme="majorEastAsia" w:hAnsi="Rockwell"/>
        </w:rPr>
        <w:t>on line</w:t>
      </w:r>
      <w:proofErr w:type="gramEnd"/>
      <w:r w:rsidRPr="00870F77">
        <w:rPr>
          <w:rStyle w:val="Strong"/>
          <w:rFonts w:ascii="Rockwell" w:eastAsiaTheme="majorEastAsia" w:hAnsi="Rockwell"/>
        </w:rPr>
        <w:t xml:space="preserve"> at </w:t>
      </w:r>
      <w:hyperlink r:id="rId12"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68A924CE" w14:textId="77777777" w:rsidR="00F91600" w:rsidRPr="00870F77" w:rsidRDefault="00F91600" w:rsidP="00F91600">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3BF5F2DA" w14:textId="77777777" w:rsidR="00F91600" w:rsidRPr="00870F77" w:rsidRDefault="00F91600" w:rsidP="00F91600">
      <w:pPr>
        <w:pStyle w:val="NormalWeb"/>
        <w:shd w:val="clear" w:color="auto" w:fill="FFFFFF"/>
        <w:rPr>
          <w:rFonts w:ascii="Rockwell" w:hAnsi="Rockwell"/>
        </w:rPr>
      </w:pPr>
      <w:r w:rsidRPr="00870F77">
        <w:rPr>
          <w:rFonts w:ascii="Rockwell" w:hAnsi="Rockwell"/>
        </w:rPr>
        <w:t>For further details please email: </w:t>
      </w:r>
      <w:hyperlink r:id="rId13" w:history="1">
        <w:r w:rsidRPr="00870F77">
          <w:rPr>
            <w:rStyle w:val="Hyperlink"/>
            <w:rFonts w:ascii="Rockwell" w:eastAsia="Calibri" w:hAnsi="Rockwell"/>
          </w:rPr>
          <w:t>info@pembsshow.org</w:t>
        </w:r>
      </w:hyperlink>
      <w:r w:rsidRPr="00870F77">
        <w:rPr>
          <w:rFonts w:ascii="Rockwell" w:hAnsi="Rockwell"/>
        </w:rPr>
        <w:t> or call: 01437 764331</w:t>
      </w:r>
    </w:p>
    <w:p w14:paraId="657268AA" w14:textId="77777777" w:rsidR="00F91600" w:rsidRDefault="00F91600" w:rsidP="00F91600">
      <w:pPr>
        <w:pStyle w:val="NoSpacing"/>
        <w:rPr>
          <w:rFonts w:ascii="Rockwell" w:hAnsi="Rockwell" w:cstheme="minorHAnsi"/>
          <w:b/>
          <w:bCs/>
          <w:sz w:val="24"/>
          <w:szCs w:val="24"/>
        </w:rPr>
      </w:pPr>
    </w:p>
    <w:p w14:paraId="712628EE" w14:textId="77777777" w:rsidR="00F91600" w:rsidRDefault="00F91600" w:rsidP="00F91600">
      <w:pPr>
        <w:pStyle w:val="NoSpacing"/>
        <w:rPr>
          <w:rFonts w:ascii="Rockwell" w:hAnsi="Rockwell" w:cstheme="minorHAnsi"/>
          <w:b/>
          <w:bCs/>
          <w:sz w:val="24"/>
          <w:szCs w:val="24"/>
        </w:rPr>
      </w:pPr>
    </w:p>
    <w:p w14:paraId="5FFD373B" w14:textId="77777777" w:rsidR="00F91600" w:rsidRPr="00870F77" w:rsidRDefault="00F91600" w:rsidP="00F91600">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103CCD8B" w14:textId="77777777" w:rsidR="00F91600" w:rsidRDefault="00F91600" w:rsidP="00F91600">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07A611AF" w14:textId="77777777" w:rsidR="00F91600" w:rsidRDefault="00F91600" w:rsidP="00F91600">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0901254B" w14:textId="77777777" w:rsidR="00F91600" w:rsidRPr="00ED0E0A" w:rsidRDefault="00F91600" w:rsidP="00F91600">
      <w:pPr>
        <w:pStyle w:val="ListParagraph"/>
        <w:spacing w:after="0"/>
        <w:jc w:val="both"/>
        <w:rPr>
          <w:rFonts w:ascii="Verdana" w:hAnsi="Verdana"/>
          <w:szCs w:val="18"/>
        </w:rPr>
      </w:pPr>
      <w:r>
        <w:rPr>
          <w:rFonts w:ascii="Verdana" w:hAnsi="Verdana"/>
          <w:szCs w:val="18"/>
        </w:rPr>
        <w:t xml:space="preserve">Tel 01437 </w:t>
      </w:r>
      <w:proofErr w:type="gramStart"/>
      <w:r>
        <w:rPr>
          <w:rFonts w:ascii="Verdana" w:hAnsi="Verdana"/>
          <w:szCs w:val="18"/>
        </w:rPr>
        <w:t xml:space="preserve">764331  </w:t>
      </w:r>
      <w:proofErr w:type="spellStart"/>
      <w:r>
        <w:rPr>
          <w:rFonts w:ascii="Verdana" w:hAnsi="Verdana"/>
          <w:szCs w:val="18"/>
        </w:rPr>
        <w:t>Websie</w:t>
      </w:r>
      <w:proofErr w:type="spellEnd"/>
      <w:proofErr w:type="gramEnd"/>
      <w:r>
        <w:rPr>
          <w:rFonts w:ascii="Verdana" w:hAnsi="Verdana"/>
          <w:szCs w:val="18"/>
        </w:rPr>
        <w:t xml:space="preserve"> : </w:t>
      </w:r>
      <w:hyperlink r:id="rId14" w:history="1">
        <w:r w:rsidRPr="00C815F7">
          <w:rPr>
            <w:rStyle w:val="Hyperlink"/>
            <w:rFonts w:ascii="Verdana" w:hAnsi="Verdana"/>
            <w:szCs w:val="18"/>
          </w:rPr>
          <w:t>www.pembsshow.org</w:t>
        </w:r>
      </w:hyperlink>
      <w:r>
        <w:rPr>
          <w:rFonts w:ascii="Verdana" w:hAnsi="Verdana"/>
          <w:szCs w:val="18"/>
        </w:rPr>
        <w:t xml:space="preserve">  Email : viv.haines@pembsshow.org</w:t>
      </w:r>
    </w:p>
    <w:p w14:paraId="3F5738A6" w14:textId="77777777" w:rsidR="00F91600" w:rsidRDefault="00F91600" w:rsidP="002362DF">
      <w:pPr>
        <w:jc w:val="center"/>
        <w:rPr>
          <w:rFonts w:ascii="Calibri" w:eastAsia="Calibri" w:hAnsi="Calibri" w:cs="Calibri"/>
          <w:b/>
          <w:sz w:val="28"/>
          <w:szCs w:val="28"/>
        </w:rPr>
      </w:pPr>
    </w:p>
    <w:p w14:paraId="794CE613" w14:textId="77777777" w:rsidR="00F91600" w:rsidRDefault="00F91600" w:rsidP="002362DF">
      <w:pPr>
        <w:jc w:val="center"/>
        <w:rPr>
          <w:rFonts w:ascii="Calibri" w:eastAsia="Calibri" w:hAnsi="Calibri" w:cs="Calibri"/>
          <w:b/>
          <w:sz w:val="28"/>
          <w:szCs w:val="28"/>
        </w:rPr>
      </w:pPr>
    </w:p>
    <w:p w14:paraId="67F50005" w14:textId="77777777" w:rsidR="00F91600" w:rsidRDefault="00F91600" w:rsidP="002362DF">
      <w:pPr>
        <w:jc w:val="center"/>
        <w:rPr>
          <w:rFonts w:ascii="Calibri" w:eastAsia="Calibri" w:hAnsi="Calibri" w:cs="Calibri"/>
          <w:b/>
          <w:sz w:val="28"/>
          <w:szCs w:val="28"/>
        </w:rPr>
      </w:pPr>
    </w:p>
    <w:p w14:paraId="749F6E66" w14:textId="77777777" w:rsidR="00F91600" w:rsidRDefault="00F91600" w:rsidP="002362DF">
      <w:pPr>
        <w:jc w:val="center"/>
        <w:rPr>
          <w:rFonts w:ascii="Calibri" w:eastAsia="Calibri" w:hAnsi="Calibri" w:cs="Calibri"/>
          <w:b/>
          <w:sz w:val="28"/>
          <w:szCs w:val="28"/>
        </w:rPr>
      </w:pPr>
    </w:p>
    <w:p w14:paraId="7C325457" w14:textId="77777777" w:rsidR="00F91600" w:rsidRDefault="00F91600" w:rsidP="002362DF">
      <w:pPr>
        <w:jc w:val="center"/>
        <w:rPr>
          <w:rFonts w:ascii="Calibri" w:eastAsia="Calibri" w:hAnsi="Calibri" w:cs="Calibri"/>
          <w:b/>
          <w:sz w:val="28"/>
          <w:szCs w:val="28"/>
        </w:rPr>
      </w:pPr>
    </w:p>
    <w:bookmarkEnd w:id="0"/>
    <w:p w14:paraId="6BF95311" w14:textId="47BC76D6" w:rsidR="00734AAF" w:rsidRPr="002D0034" w:rsidRDefault="00734AAF" w:rsidP="00734AAF">
      <w:pPr>
        <w:spacing w:after="0"/>
        <w:jc w:val="both"/>
        <w:rPr>
          <w:rFonts w:asciiTheme="minorHAnsi" w:eastAsia="Calibri" w:hAnsiTheme="minorHAnsi" w:cstheme="minorHAnsi"/>
          <w:bCs/>
          <w:sz w:val="24"/>
          <w:szCs w:val="24"/>
        </w:rPr>
      </w:pPr>
      <w:r w:rsidRPr="002D0034">
        <w:rPr>
          <w:rFonts w:asciiTheme="minorHAnsi" w:eastAsia="Calibri" w:hAnsiTheme="minorHAnsi" w:cstheme="minorHAnsi"/>
          <w:bCs/>
          <w:sz w:val="24"/>
          <w:szCs w:val="24"/>
        </w:rPr>
        <w:tab/>
      </w:r>
      <w:r w:rsidRPr="002D0034">
        <w:rPr>
          <w:rFonts w:asciiTheme="minorHAnsi" w:eastAsia="Calibri" w:hAnsiTheme="minorHAnsi" w:cstheme="minorHAnsi"/>
          <w:bCs/>
          <w:sz w:val="24"/>
          <w:szCs w:val="24"/>
        </w:rPr>
        <w:tab/>
      </w:r>
    </w:p>
    <w:p w14:paraId="7B4C5582" w14:textId="77777777" w:rsidR="00906C63" w:rsidRDefault="00906C63" w:rsidP="000D1F15">
      <w:pPr>
        <w:pStyle w:val="NormalWeb"/>
        <w:jc w:val="center"/>
        <w:rPr>
          <w:rFonts w:eastAsia="Calibri"/>
          <w:b/>
          <w:sz w:val="28"/>
          <w:szCs w:val="28"/>
        </w:rPr>
      </w:pPr>
    </w:p>
    <w:p w14:paraId="62F7B916" w14:textId="77777777" w:rsidR="00906C63" w:rsidRDefault="00906C63" w:rsidP="00906C63">
      <w:pPr>
        <w:spacing w:after="0"/>
        <w:jc w:val="both"/>
        <w:rPr>
          <w:rFonts w:ascii="Verdana" w:hAnsi="Verdana" w:cstheme="minorHAnsi"/>
          <w:b/>
          <w:i/>
          <w:color w:val="FF0000"/>
          <w:sz w:val="20"/>
          <w:szCs w:val="20"/>
          <w:u w:val="single"/>
        </w:rPr>
      </w:pPr>
      <w:r w:rsidRPr="000E4C30">
        <w:rPr>
          <w:rFonts w:ascii="Verdana" w:hAnsi="Verdana" w:cstheme="minorHAnsi"/>
          <w:b/>
          <w:i/>
          <w:color w:val="FF0000"/>
          <w:sz w:val="20"/>
          <w:szCs w:val="20"/>
          <w:u w:val="single"/>
        </w:rPr>
        <w:t xml:space="preserve">PRIZE MONEY WILL BE PAID BY BACS </w:t>
      </w:r>
      <w:r>
        <w:rPr>
          <w:rFonts w:ascii="Verdana" w:hAnsi="Verdana" w:cstheme="minorHAnsi"/>
          <w:b/>
          <w:i/>
          <w:color w:val="FF0000"/>
          <w:sz w:val="20"/>
          <w:szCs w:val="20"/>
          <w:u w:val="single"/>
        </w:rPr>
        <w:t>BY 30</w:t>
      </w:r>
      <w:r w:rsidRPr="00054545">
        <w:rPr>
          <w:rFonts w:ascii="Verdana" w:hAnsi="Verdana" w:cstheme="minorHAnsi"/>
          <w:b/>
          <w:i/>
          <w:color w:val="FF0000"/>
          <w:sz w:val="20"/>
          <w:szCs w:val="20"/>
          <w:u w:val="single"/>
          <w:vertAlign w:val="superscript"/>
        </w:rPr>
        <w:t>TH</w:t>
      </w:r>
      <w:r>
        <w:rPr>
          <w:rFonts w:ascii="Verdana" w:hAnsi="Verdana" w:cstheme="minorHAnsi"/>
          <w:b/>
          <w:i/>
          <w:color w:val="FF0000"/>
          <w:sz w:val="20"/>
          <w:szCs w:val="20"/>
          <w:u w:val="single"/>
        </w:rPr>
        <w:t xml:space="preserve"> September 2025</w:t>
      </w:r>
      <w:r w:rsidRPr="000E4C30">
        <w:rPr>
          <w:rFonts w:ascii="Verdana" w:hAnsi="Verdana" w:cstheme="minorHAnsi"/>
          <w:b/>
          <w:i/>
          <w:color w:val="FF0000"/>
          <w:sz w:val="20"/>
          <w:szCs w:val="20"/>
          <w:u w:val="single"/>
        </w:rPr>
        <w:t xml:space="preserve"> – THE CORRECT BANK DETAILS MUST BE PUT ON EVERY ENTRY FORM – NO CASH PRIZE MONEY WILL BE GIVEN</w:t>
      </w:r>
      <w:r>
        <w:rPr>
          <w:rFonts w:ascii="Verdana" w:hAnsi="Verdana" w:cstheme="minorHAnsi"/>
          <w:b/>
          <w:i/>
          <w:color w:val="FF0000"/>
          <w:sz w:val="20"/>
          <w:szCs w:val="20"/>
          <w:u w:val="single"/>
        </w:rPr>
        <w:t xml:space="preserve"> ON</w:t>
      </w:r>
      <w:r w:rsidRPr="000E4C30">
        <w:rPr>
          <w:rFonts w:ascii="Verdana" w:hAnsi="Verdana" w:cstheme="minorHAnsi"/>
          <w:b/>
          <w:i/>
          <w:color w:val="FF0000"/>
          <w:sz w:val="20"/>
          <w:szCs w:val="20"/>
          <w:u w:val="single"/>
        </w:rPr>
        <w:t xml:space="preserve"> THE DAYS OF THE SHOW OR AFTER.</w:t>
      </w:r>
    </w:p>
    <w:p w14:paraId="5484635F" w14:textId="77777777" w:rsidR="00906C63" w:rsidRPr="000E4C30" w:rsidRDefault="00906C63" w:rsidP="00906C63">
      <w:pPr>
        <w:spacing w:after="0"/>
        <w:jc w:val="both"/>
        <w:rPr>
          <w:rFonts w:ascii="Verdana" w:hAnsi="Verdana" w:cstheme="minorHAnsi"/>
          <w:i/>
          <w:color w:val="FF0000"/>
          <w:sz w:val="20"/>
          <w:szCs w:val="20"/>
          <w:u w:val="single"/>
        </w:rPr>
      </w:pPr>
    </w:p>
    <w:p w14:paraId="75E5204E" w14:textId="5613CA26" w:rsidR="00906C63" w:rsidRPr="00CF3032" w:rsidRDefault="00906C63" w:rsidP="00906C63">
      <w:pPr>
        <w:widowControl w:val="0"/>
        <w:autoSpaceDE w:val="0"/>
        <w:autoSpaceDN w:val="0"/>
        <w:adjustRightInd w:val="0"/>
        <w:spacing w:after="0" w:line="240" w:lineRule="auto"/>
        <w:rPr>
          <w:rFonts w:ascii="Verdana" w:eastAsia="Times New Roman" w:hAnsi="Verdana" w:cs="Calibri"/>
          <w:b/>
          <w:bCs/>
          <w:i/>
          <w:iCs/>
          <w:sz w:val="20"/>
          <w:szCs w:val="20"/>
          <w:lang w:val="en-GB" w:eastAsia="en-GB"/>
        </w:rPr>
      </w:pPr>
      <w:r w:rsidRPr="00CF3032">
        <w:rPr>
          <w:rFonts w:ascii="Verdana" w:eastAsia="Times New Roman" w:hAnsi="Verdana" w:cs="Calibri"/>
          <w:b/>
          <w:bCs/>
          <w:sz w:val="20"/>
          <w:szCs w:val="20"/>
          <w:lang w:eastAsia="en-GB"/>
        </w:rPr>
        <w:tab/>
        <w:t xml:space="preserve">CANCELLATION OF COMPETITIONS and/or ENTRIES &amp; REFUNDS </w:t>
      </w:r>
    </w:p>
    <w:p w14:paraId="721546A5" w14:textId="77777777" w:rsidR="00906C63" w:rsidRDefault="00906C63" w:rsidP="00906C63">
      <w:pPr>
        <w:widowControl w:val="0"/>
        <w:autoSpaceDE w:val="0"/>
        <w:autoSpaceDN w:val="0"/>
        <w:adjustRightInd w:val="0"/>
        <w:spacing w:after="0" w:line="240" w:lineRule="auto"/>
        <w:ind w:left="720"/>
        <w:jc w:val="both"/>
        <w:rPr>
          <w:rFonts w:ascii="Verdana" w:eastAsia="Times New Roman" w:hAnsi="Verdana" w:cs="Calibri"/>
          <w:sz w:val="20"/>
          <w:szCs w:val="20"/>
          <w:lang w:eastAsia="en-GB"/>
        </w:rPr>
      </w:pPr>
      <w:r>
        <w:rPr>
          <w:rFonts w:ascii="Verdana" w:eastAsia="Times New Roman" w:hAnsi="Verdana" w:cs="Calibri"/>
          <w:sz w:val="20"/>
          <w:szCs w:val="20"/>
          <w:lang w:eastAsia="en-GB"/>
        </w:rPr>
        <w:t>.</w:t>
      </w:r>
    </w:p>
    <w:p w14:paraId="354420F4" w14:textId="77777777" w:rsidR="00906C63" w:rsidRPr="00054545" w:rsidRDefault="00906C63" w:rsidP="00906C63">
      <w:pPr>
        <w:widowControl w:val="0"/>
        <w:autoSpaceDE w:val="0"/>
        <w:autoSpaceDN w:val="0"/>
        <w:adjustRightInd w:val="0"/>
        <w:spacing w:after="0" w:line="240" w:lineRule="auto"/>
        <w:ind w:left="720"/>
        <w:jc w:val="both"/>
        <w:rPr>
          <w:rFonts w:ascii="Verdana" w:eastAsia="Times New Roman" w:hAnsi="Verdana" w:cs="Calibri"/>
          <w:b/>
          <w:bCs/>
          <w:sz w:val="20"/>
          <w:szCs w:val="20"/>
          <w:lang w:eastAsia="en-GB"/>
        </w:rPr>
      </w:pPr>
      <w:r w:rsidRPr="00CF3032">
        <w:rPr>
          <w:rFonts w:ascii="Verdana" w:eastAsia="Times New Roman" w:hAnsi="Verdana" w:cs="Calibri"/>
          <w:sz w:val="20"/>
          <w:szCs w:val="20"/>
          <w:lang w:eastAsia="en-GB"/>
        </w:rPr>
        <w:t xml:space="preserve">The Pembrokeshire Agricultural Society reserves the right to refuse any entry and cancel </w:t>
      </w:r>
      <w:proofErr w:type="gramStart"/>
      <w:r w:rsidRPr="00CF3032">
        <w:rPr>
          <w:rFonts w:ascii="Verdana" w:eastAsia="Times New Roman" w:hAnsi="Verdana" w:cs="Calibri"/>
          <w:sz w:val="20"/>
          <w:szCs w:val="20"/>
          <w:lang w:eastAsia="en-GB"/>
        </w:rPr>
        <w:t>or</w:t>
      </w:r>
      <w:proofErr w:type="gramEnd"/>
      <w:r w:rsidRPr="00CF3032">
        <w:rPr>
          <w:rFonts w:ascii="Verdana" w:eastAsia="Times New Roman" w:hAnsi="Verdana" w:cs="Calibri"/>
          <w:sz w:val="20"/>
          <w:szCs w:val="20"/>
          <w:lang w:eastAsia="en-GB"/>
        </w:rPr>
        <w:t xml:space="preserve"> amalgamate class or section if it deems fit. </w:t>
      </w:r>
      <w:r w:rsidRPr="00054545">
        <w:rPr>
          <w:rFonts w:ascii="Verdana" w:eastAsia="Times New Roman" w:hAnsi="Verdana" w:cs="Calibri"/>
          <w:b/>
          <w:bCs/>
          <w:sz w:val="20"/>
          <w:szCs w:val="20"/>
          <w:lang w:eastAsia="en-GB"/>
        </w:rPr>
        <w:t xml:space="preserve">THERE WILL STRICTLY BE </w:t>
      </w:r>
      <w:r w:rsidRPr="00054545">
        <w:rPr>
          <w:rFonts w:ascii="Verdana" w:eastAsia="Times New Roman" w:hAnsi="Verdana" w:cs="Calibri"/>
          <w:b/>
          <w:bCs/>
          <w:sz w:val="20"/>
          <w:szCs w:val="20"/>
          <w:u w:val="single"/>
          <w:lang w:eastAsia="en-GB"/>
        </w:rPr>
        <w:t>NO REFUND</w:t>
      </w:r>
      <w:r w:rsidRPr="00054545">
        <w:rPr>
          <w:rFonts w:ascii="Verdana" w:eastAsia="Times New Roman" w:hAnsi="Verdana" w:cs="Calibri"/>
          <w:b/>
          <w:bCs/>
          <w:sz w:val="20"/>
          <w:szCs w:val="20"/>
          <w:lang w:eastAsia="en-GB"/>
        </w:rPr>
        <w:t xml:space="preserve"> ON ENTRIES.</w:t>
      </w:r>
    </w:p>
    <w:p w14:paraId="11B0F19B" w14:textId="77777777" w:rsidR="00906C63" w:rsidRPr="00CF3032" w:rsidRDefault="00906C63" w:rsidP="00906C63">
      <w:pPr>
        <w:widowControl w:val="0"/>
        <w:autoSpaceDE w:val="0"/>
        <w:autoSpaceDN w:val="0"/>
        <w:adjustRightInd w:val="0"/>
        <w:spacing w:after="0" w:line="240" w:lineRule="auto"/>
        <w:ind w:left="720" w:hanging="720"/>
        <w:jc w:val="both"/>
        <w:rPr>
          <w:rFonts w:ascii="Verdana" w:eastAsia="Times New Roman" w:hAnsi="Verdana" w:cs="Calibri"/>
          <w:color w:val="FF0000"/>
          <w:sz w:val="20"/>
          <w:szCs w:val="20"/>
          <w:lang w:val="en-GB" w:eastAsia="en-GB"/>
        </w:rPr>
      </w:pPr>
      <w:r w:rsidRPr="00CF3032">
        <w:rPr>
          <w:rFonts w:ascii="Verdana" w:eastAsia="Times New Roman" w:hAnsi="Verdana" w:cs="Calibri"/>
          <w:b/>
          <w:bCs/>
          <w:color w:val="FF0000"/>
          <w:sz w:val="20"/>
          <w:szCs w:val="20"/>
          <w:lang w:val="en-GB" w:eastAsia="en-GB"/>
        </w:rPr>
        <w:tab/>
      </w:r>
    </w:p>
    <w:p w14:paraId="4C318D4B" w14:textId="63B1DF1D" w:rsidR="00906C63" w:rsidRPr="00CF3032" w:rsidRDefault="00906C63" w:rsidP="00906C6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ADMISSION TICKET/WRISTBAND &amp; VEHICLE PASS ENTITLEMENT</w:t>
      </w:r>
    </w:p>
    <w:p w14:paraId="240642C0" w14:textId="77777777" w:rsidR="00906C63" w:rsidRPr="00CF3032" w:rsidRDefault="00906C63" w:rsidP="00906C63">
      <w:pPr>
        <w:spacing w:after="0"/>
        <w:jc w:val="both"/>
        <w:rPr>
          <w:rFonts w:ascii="Verdana" w:hAnsi="Verdana" w:cstheme="minorHAnsi"/>
          <w:sz w:val="20"/>
          <w:szCs w:val="20"/>
        </w:rPr>
      </w:pPr>
      <w:r w:rsidRPr="00CF3032">
        <w:rPr>
          <w:rFonts w:ascii="Verdana" w:hAnsi="Verdana" w:cstheme="minorHAnsi"/>
          <w:color w:val="000000" w:themeColor="text1"/>
          <w:sz w:val="20"/>
          <w:szCs w:val="20"/>
        </w:rPr>
        <w:t> </w:t>
      </w:r>
    </w:p>
    <w:tbl>
      <w:tblPr>
        <w:tblStyle w:val="TableGrid"/>
        <w:tblW w:w="0" w:type="auto"/>
        <w:tblInd w:w="1413" w:type="dxa"/>
        <w:tblLayout w:type="fixed"/>
        <w:tblLook w:val="0000" w:firstRow="0" w:lastRow="0" w:firstColumn="0" w:lastColumn="0" w:noHBand="0" w:noVBand="0"/>
      </w:tblPr>
      <w:tblGrid>
        <w:gridCol w:w="2643"/>
        <w:gridCol w:w="2484"/>
        <w:gridCol w:w="2222"/>
      </w:tblGrid>
      <w:tr w:rsidR="00906C63" w:rsidRPr="00CF3032" w14:paraId="159ECAFB" w14:textId="77777777" w:rsidTr="00720D62">
        <w:trPr>
          <w:trHeight w:val="290"/>
        </w:trPr>
        <w:tc>
          <w:tcPr>
            <w:tcW w:w="2643" w:type="dxa"/>
            <w:vAlign w:val="center"/>
          </w:tcPr>
          <w:p w14:paraId="1F3B84B0" w14:textId="77777777" w:rsidR="00906C63" w:rsidRPr="00CF3032" w:rsidRDefault="00906C63" w:rsidP="00720D62">
            <w:pPr>
              <w:widowControl w:val="0"/>
              <w:autoSpaceDE w:val="0"/>
              <w:autoSpaceDN w:val="0"/>
              <w:adjustRightInd w:val="0"/>
              <w:spacing w:line="276" w:lineRule="auto"/>
              <w:rPr>
                <w:rFonts w:ascii="Verdana" w:hAnsi="Verdana"/>
                <w:b/>
                <w:bCs/>
                <w:sz w:val="20"/>
              </w:rPr>
            </w:pPr>
            <w:proofErr w:type="gramStart"/>
            <w:r>
              <w:rPr>
                <w:b/>
                <w:bCs/>
                <w:color w:val="000000"/>
                <w:sz w:val="22"/>
                <w:szCs w:val="22"/>
              </w:rPr>
              <w:t>No of</w:t>
            </w:r>
            <w:proofErr w:type="gramEnd"/>
            <w:r>
              <w:rPr>
                <w:b/>
                <w:bCs/>
                <w:color w:val="000000"/>
                <w:sz w:val="22"/>
                <w:szCs w:val="22"/>
              </w:rPr>
              <w:t xml:space="preserve"> Exhibits Entered</w:t>
            </w:r>
          </w:p>
        </w:tc>
        <w:tc>
          <w:tcPr>
            <w:tcW w:w="2484" w:type="dxa"/>
            <w:vAlign w:val="center"/>
          </w:tcPr>
          <w:p w14:paraId="495E0B9C" w14:textId="77777777" w:rsidR="00906C63" w:rsidRPr="00CF3032" w:rsidRDefault="00906C63" w:rsidP="00720D62">
            <w:pPr>
              <w:widowControl w:val="0"/>
              <w:autoSpaceDE w:val="0"/>
              <w:autoSpaceDN w:val="0"/>
              <w:adjustRightInd w:val="0"/>
              <w:spacing w:line="276" w:lineRule="auto"/>
              <w:rPr>
                <w:rFonts w:ascii="Verdana" w:hAnsi="Verdana"/>
                <w:b/>
                <w:bCs/>
                <w:sz w:val="20"/>
              </w:rPr>
            </w:pPr>
            <w:proofErr w:type="gramStart"/>
            <w:r>
              <w:rPr>
                <w:b/>
                <w:bCs/>
                <w:color w:val="000000"/>
                <w:sz w:val="22"/>
                <w:szCs w:val="22"/>
              </w:rPr>
              <w:t>No of</w:t>
            </w:r>
            <w:proofErr w:type="gramEnd"/>
            <w:r>
              <w:rPr>
                <w:b/>
                <w:bCs/>
                <w:color w:val="000000"/>
                <w:sz w:val="22"/>
                <w:szCs w:val="22"/>
              </w:rPr>
              <w:t xml:space="preserve"> Exhibitor Wristbands</w:t>
            </w:r>
          </w:p>
        </w:tc>
        <w:tc>
          <w:tcPr>
            <w:tcW w:w="2222" w:type="dxa"/>
            <w:vAlign w:val="center"/>
          </w:tcPr>
          <w:p w14:paraId="37F037F0" w14:textId="77777777" w:rsidR="00906C63" w:rsidRPr="00CF3032" w:rsidRDefault="00906C63" w:rsidP="00720D62">
            <w:pPr>
              <w:widowControl w:val="0"/>
              <w:autoSpaceDE w:val="0"/>
              <w:autoSpaceDN w:val="0"/>
              <w:adjustRightInd w:val="0"/>
              <w:spacing w:line="276" w:lineRule="auto"/>
              <w:rPr>
                <w:rFonts w:ascii="Verdana" w:hAnsi="Verdana"/>
                <w:b/>
                <w:bCs/>
                <w:sz w:val="20"/>
              </w:rPr>
            </w:pPr>
            <w:proofErr w:type="gramStart"/>
            <w:r>
              <w:rPr>
                <w:b/>
                <w:bCs/>
                <w:color w:val="000000"/>
                <w:sz w:val="22"/>
                <w:szCs w:val="22"/>
              </w:rPr>
              <w:t>No of</w:t>
            </w:r>
            <w:proofErr w:type="gramEnd"/>
            <w:r>
              <w:rPr>
                <w:b/>
                <w:bCs/>
                <w:color w:val="000000"/>
                <w:sz w:val="22"/>
                <w:szCs w:val="22"/>
              </w:rPr>
              <w:t xml:space="preserve"> Vehicle Passes</w:t>
            </w:r>
          </w:p>
        </w:tc>
      </w:tr>
      <w:tr w:rsidR="00906C63" w:rsidRPr="00CF3032" w14:paraId="7AA3EA3E" w14:textId="77777777" w:rsidTr="00720D62">
        <w:trPr>
          <w:trHeight w:val="290"/>
        </w:trPr>
        <w:tc>
          <w:tcPr>
            <w:tcW w:w="2643" w:type="dxa"/>
            <w:vAlign w:val="center"/>
          </w:tcPr>
          <w:p w14:paraId="07DDBC07" w14:textId="77777777" w:rsidR="00906C63" w:rsidRPr="00CF3032" w:rsidRDefault="00906C63" w:rsidP="00720D62">
            <w:pPr>
              <w:widowControl w:val="0"/>
              <w:autoSpaceDE w:val="0"/>
              <w:autoSpaceDN w:val="0"/>
              <w:adjustRightInd w:val="0"/>
              <w:spacing w:line="276" w:lineRule="auto"/>
              <w:rPr>
                <w:rFonts w:ascii="Verdana" w:hAnsi="Verdana"/>
                <w:sz w:val="20"/>
              </w:rPr>
            </w:pPr>
            <w:r>
              <w:rPr>
                <w:color w:val="000000"/>
                <w:sz w:val="22"/>
                <w:szCs w:val="22"/>
              </w:rPr>
              <w:t>1</w:t>
            </w:r>
          </w:p>
        </w:tc>
        <w:tc>
          <w:tcPr>
            <w:tcW w:w="2484" w:type="dxa"/>
            <w:vAlign w:val="center"/>
          </w:tcPr>
          <w:p w14:paraId="60831EE6" w14:textId="77777777" w:rsidR="00906C63" w:rsidRPr="00CF3032" w:rsidRDefault="00906C63" w:rsidP="00720D62">
            <w:pPr>
              <w:widowControl w:val="0"/>
              <w:autoSpaceDE w:val="0"/>
              <w:autoSpaceDN w:val="0"/>
              <w:adjustRightInd w:val="0"/>
              <w:spacing w:line="276" w:lineRule="auto"/>
              <w:rPr>
                <w:rFonts w:ascii="Verdana" w:hAnsi="Verdana"/>
                <w:sz w:val="20"/>
              </w:rPr>
            </w:pPr>
            <w:r>
              <w:rPr>
                <w:color w:val="000000"/>
                <w:sz w:val="22"/>
                <w:szCs w:val="22"/>
              </w:rPr>
              <w:t>3</w:t>
            </w:r>
          </w:p>
        </w:tc>
        <w:tc>
          <w:tcPr>
            <w:tcW w:w="2222" w:type="dxa"/>
            <w:vAlign w:val="center"/>
          </w:tcPr>
          <w:p w14:paraId="21454CE6" w14:textId="77777777" w:rsidR="00906C63" w:rsidRPr="00CF3032" w:rsidRDefault="00906C63" w:rsidP="00720D62">
            <w:pPr>
              <w:widowControl w:val="0"/>
              <w:autoSpaceDE w:val="0"/>
              <w:autoSpaceDN w:val="0"/>
              <w:adjustRightInd w:val="0"/>
              <w:spacing w:line="276" w:lineRule="auto"/>
              <w:rPr>
                <w:rFonts w:ascii="Verdana" w:hAnsi="Verdana"/>
                <w:sz w:val="20"/>
              </w:rPr>
            </w:pPr>
            <w:r>
              <w:rPr>
                <w:color w:val="000000"/>
                <w:sz w:val="22"/>
                <w:szCs w:val="22"/>
              </w:rPr>
              <w:t>1</w:t>
            </w:r>
          </w:p>
        </w:tc>
      </w:tr>
      <w:tr w:rsidR="00906C63" w:rsidRPr="00CF3032" w14:paraId="756C4B86" w14:textId="77777777" w:rsidTr="00720D62">
        <w:trPr>
          <w:trHeight w:val="277"/>
        </w:trPr>
        <w:tc>
          <w:tcPr>
            <w:tcW w:w="2643" w:type="dxa"/>
            <w:vAlign w:val="center"/>
          </w:tcPr>
          <w:p w14:paraId="7D5E52CB" w14:textId="77777777" w:rsidR="00906C63" w:rsidRPr="00CF3032" w:rsidRDefault="00906C63" w:rsidP="00720D62">
            <w:pPr>
              <w:widowControl w:val="0"/>
              <w:autoSpaceDE w:val="0"/>
              <w:autoSpaceDN w:val="0"/>
              <w:adjustRightInd w:val="0"/>
              <w:spacing w:line="276" w:lineRule="auto"/>
              <w:rPr>
                <w:rFonts w:ascii="Verdana" w:hAnsi="Verdana"/>
                <w:sz w:val="20"/>
              </w:rPr>
            </w:pPr>
            <w:r>
              <w:rPr>
                <w:color w:val="000000"/>
                <w:sz w:val="22"/>
                <w:szCs w:val="22"/>
              </w:rPr>
              <w:t>2</w:t>
            </w:r>
          </w:p>
        </w:tc>
        <w:tc>
          <w:tcPr>
            <w:tcW w:w="2484" w:type="dxa"/>
            <w:vAlign w:val="center"/>
          </w:tcPr>
          <w:p w14:paraId="269B22C5" w14:textId="77777777" w:rsidR="00906C63" w:rsidRPr="00CF3032" w:rsidRDefault="00906C63" w:rsidP="00720D62">
            <w:pPr>
              <w:widowControl w:val="0"/>
              <w:autoSpaceDE w:val="0"/>
              <w:autoSpaceDN w:val="0"/>
              <w:adjustRightInd w:val="0"/>
              <w:spacing w:line="276" w:lineRule="auto"/>
              <w:rPr>
                <w:rFonts w:ascii="Verdana" w:hAnsi="Verdana"/>
                <w:sz w:val="20"/>
              </w:rPr>
            </w:pPr>
            <w:r>
              <w:rPr>
                <w:color w:val="000000"/>
                <w:sz w:val="22"/>
                <w:szCs w:val="22"/>
              </w:rPr>
              <w:t>6</w:t>
            </w:r>
          </w:p>
        </w:tc>
        <w:tc>
          <w:tcPr>
            <w:tcW w:w="2222" w:type="dxa"/>
            <w:vAlign w:val="center"/>
          </w:tcPr>
          <w:p w14:paraId="28919E22" w14:textId="77777777" w:rsidR="00906C63" w:rsidRPr="00CF3032" w:rsidRDefault="00906C63" w:rsidP="00720D62">
            <w:pPr>
              <w:widowControl w:val="0"/>
              <w:autoSpaceDE w:val="0"/>
              <w:autoSpaceDN w:val="0"/>
              <w:adjustRightInd w:val="0"/>
              <w:spacing w:line="276" w:lineRule="auto"/>
              <w:rPr>
                <w:rFonts w:ascii="Verdana" w:hAnsi="Verdana"/>
                <w:sz w:val="20"/>
              </w:rPr>
            </w:pPr>
            <w:r>
              <w:rPr>
                <w:color w:val="000000"/>
                <w:sz w:val="22"/>
                <w:szCs w:val="22"/>
              </w:rPr>
              <w:t>1</w:t>
            </w:r>
          </w:p>
        </w:tc>
      </w:tr>
      <w:tr w:rsidR="00906C63" w:rsidRPr="00CF3032" w14:paraId="59FC423B" w14:textId="77777777" w:rsidTr="00720D62">
        <w:trPr>
          <w:trHeight w:val="277"/>
        </w:trPr>
        <w:tc>
          <w:tcPr>
            <w:tcW w:w="2643" w:type="dxa"/>
            <w:vAlign w:val="center"/>
          </w:tcPr>
          <w:p w14:paraId="569A5754" w14:textId="77777777" w:rsidR="00906C63" w:rsidRDefault="00906C63" w:rsidP="00720D62">
            <w:pPr>
              <w:widowControl w:val="0"/>
              <w:autoSpaceDE w:val="0"/>
              <w:autoSpaceDN w:val="0"/>
              <w:adjustRightInd w:val="0"/>
              <w:spacing w:line="276" w:lineRule="auto"/>
              <w:rPr>
                <w:color w:val="000000"/>
                <w:sz w:val="22"/>
              </w:rPr>
            </w:pPr>
            <w:r>
              <w:rPr>
                <w:color w:val="000000"/>
                <w:sz w:val="22"/>
              </w:rPr>
              <w:t>Over 5</w:t>
            </w:r>
          </w:p>
        </w:tc>
        <w:tc>
          <w:tcPr>
            <w:tcW w:w="2484" w:type="dxa"/>
            <w:vAlign w:val="center"/>
          </w:tcPr>
          <w:p w14:paraId="7A1510E5" w14:textId="77777777" w:rsidR="00906C63" w:rsidRDefault="00906C63" w:rsidP="00720D62">
            <w:pPr>
              <w:widowControl w:val="0"/>
              <w:autoSpaceDE w:val="0"/>
              <w:autoSpaceDN w:val="0"/>
              <w:adjustRightInd w:val="0"/>
              <w:spacing w:line="276" w:lineRule="auto"/>
              <w:rPr>
                <w:color w:val="000000"/>
                <w:sz w:val="22"/>
              </w:rPr>
            </w:pPr>
            <w:r>
              <w:rPr>
                <w:color w:val="000000"/>
                <w:sz w:val="22"/>
              </w:rPr>
              <w:t>10</w:t>
            </w:r>
          </w:p>
        </w:tc>
        <w:tc>
          <w:tcPr>
            <w:tcW w:w="2222" w:type="dxa"/>
            <w:vAlign w:val="center"/>
          </w:tcPr>
          <w:p w14:paraId="15362A2A" w14:textId="77777777" w:rsidR="00906C63" w:rsidRDefault="00906C63" w:rsidP="00720D62">
            <w:pPr>
              <w:widowControl w:val="0"/>
              <w:autoSpaceDE w:val="0"/>
              <w:autoSpaceDN w:val="0"/>
              <w:adjustRightInd w:val="0"/>
              <w:spacing w:line="276" w:lineRule="auto"/>
              <w:rPr>
                <w:color w:val="000000"/>
                <w:sz w:val="22"/>
              </w:rPr>
            </w:pPr>
            <w:r>
              <w:rPr>
                <w:color w:val="000000"/>
                <w:sz w:val="22"/>
              </w:rPr>
              <w:t>2</w:t>
            </w:r>
          </w:p>
        </w:tc>
      </w:tr>
    </w:tbl>
    <w:p w14:paraId="3D85BB62" w14:textId="77777777" w:rsidR="00906C63" w:rsidRPr="00CF3032" w:rsidRDefault="00906C63" w:rsidP="00906C63">
      <w:pPr>
        <w:spacing w:after="0"/>
        <w:jc w:val="both"/>
        <w:rPr>
          <w:rFonts w:ascii="Verdana" w:hAnsi="Verdana" w:cstheme="minorHAnsi"/>
          <w:color w:val="000000" w:themeColor="text1"/>
          <w:sz w:val="20"/>
          <w:szCs w:val="20"/>
        </w:rPr>
      </w:pPr>
    </w:p>
    <w:p w14:paraId="4E72724C" w14:textId="77777777" w:rsidR="00906C63" w:rsidRDefault="00906C63" w:rsidP="00906C63">
      <w:pPr>
        <w:spacing w:after="0"/>
        <w:ind w:left="720"/>
        <w:jc w:val="both"/>
        <w:rPr>
          <w:rFonts w:ascii="Verdana" w:hAnsi="Verdana" w:cstheme="minorHAnsi"/>
          <w:bCs/>
          <w:iCs/>
          <w:color w:val="000000" w:themeColor="text1"/>
          <w:sz w:val="20"/>
          <w:szCs w:val="20"/>
        </w:rPr>
      </w:pPr>
      <w:r>
        <w:rPr>
          <w:rFonts w:ascii="Verdana" w:hAnsi="Verdana" w:cstheme="minorHAnsi"/>
          <w:color w:val="000000" w:themeColor="text1"/>
          <w:sz w:val="20"/>
          <w:szCs w:val="20"/>
        </w:rPr>
        <w:t>Pa</w:t>
      </w:r>
      <w:r w:rsidRPr="00CF3032">
        <w:rPr>
          <w:rFonts w:ascii="Verdana" w:hAnsi="Verdana" w:cstheme="minorHAnsi"/>
          <w:color w:val="000000" w:themeColor="text1"/>
          <w:sz w:val="20"/>
          <w:szCs w:val="20"/>
        </w:rPr>
        <w:t xml:space="preserve">sses will be sent in advance to enable access to the Equine Area and </w:t>
      </w:r>
      <w:r>
        <w:rPr>
          <w:rFonts w:ascii="Verdana" w:hAnsi="Verdana" w:cstheme="minorHAnsi"/>
          <w:color w:val="000000" w:themeColor="text1"/>
          <w:sz w:val="20"/>
          <w:szCs w:val="20"/>
        </w:rPr>
        <w:t xml:space="preserve">the vehicle pass </w:t>
      </w:r>
      <w:r w:rsidRPr="00CF3032">
        <w:rPr>
          <w:rFonts w:ascii="Verdana" w:hAnsi="Verdana" w:cstheme="minorHAnsi"/>
          <w:color w:val="000000" w:themeColor="text1"/>
          <w:sz w:val="20"/>
          <w:szCs w:val="20"/>
        </w:rPr>
        <w:t xml:space="preserve">must be displayed in </w:t>
      </w:r>
      <w:proofErr w:type="gramStart"/>
      <w:r w:rsidRPr="00CF3032">
        <w:rPr>
          <w:rFonts w:ascii="Verdana" w:hAnsi="Verdana" w:cstheme="minorHAnsi"/>
          <w:color w:val="000000" w:themeColor="text1"/>
          <w:sz w:val="20"/>
          <w:szCs w:val="20"/>
        </w:rPr>
        <w:t>the front</w:t>
      </w:r>
      <w:proofErr w:type="gramEnd"/>
      <w:r w:rsidRPr="00CF3032">
        <w:rPr>
          <w:rFonts w:ascii="Verdana" w:hAnsi="Verdana" w:cstheme="minorHAnsi"/>
          <w:color w:val="000000" w:themeColor="text1"/>
          <w:sz w:val="20"/>
          <w:szCs w:val="20"/>
        </w:rPr>
        <w:t xml:space="preserve"> of your vehicle.</w:t>
      </w:r>
      <w:r>
        <w:rPr>
          <w:rFonts w:ascii="Verdana" w:hAnsi="Verdana" w:cstheme="minorHAnsi"/>
          <w:color w:val="000000" w:themeColor="text1"/>
          <w:sz w:val="20"/>
          <w:szCs w:val="20"/>
        </w:rPr>
        <w:t xml:space="preserve"> </w:t>
      </w:r>
      <w:r w:rsidRPr="00AC438F">
        <w:rPr>
          <w:rFonts w:ascii="Verdana" w:hAnsi="Verdana" w:cstheme="minorHAnsi"/>
          <w:bCs/>
          <w:iCs/>
          <w:color w:val="000000" w:themeColor="text1"/>
          <w:sz w:val="20"/>
          <w:szCs w:val="20"/>
        </w:rPr>
        <w:t xml:space="preserve">No duplicate tickets/wristbands or passes will be issued during the Show.  </w:t>
      </w:r>
    </w:p>
    <w:p w14:paraId="1797A355" w14:textId="77777777" w:rsidR="00906C63" w:rsidRPr="00AC438F" w:rsidRDefault="00906C63" w:rsidP="00906C63">
      <w:pPr>
        <w:spacing w:after="0"/>
        <w:ind w:left="720"/>
        <w:jc w:val="both"/>
        <w:rPr>
          <w:rFonts w:ascii="Verdana" w:hAnsi="Verdana" w:cstheme="minorHAnsi"/>
          <w:bCs/>
          <w:iCs/>
          <w:color w:val="000000" w:themeColor="text1"/>
          <w:sz w:val="20"/>
          <w:szCs w:val="20"/>
        </w:rPr>
      </w:pPr>
    </w:p>
    <w:p w14:paraId="2F619F90" w14:textId="7E2483DF" w:rsidR="00906C63" w:rsidRPr="00526E54" w:rsidRDefault="00906C63" w:rsidP="00906C63">
      <w:pPr>
        <w:spacing w:after="0"/>
        <w:ind w:left="720" w:hanging="720"/>
        <w:jc w:val="both"/>
        <w:rPr>
          <w:rFonts w:ascii="Verdana" w:hAnsi="Verdana" w:cstheme="minorHAnsi"/>
          <w:b/>
          <w:color w:val="FF0000"/>
          <w:sz w:val="20"/>
          <w:szCs w:val="20"/>
        </w:rPr>
      </w:pPr>
      <w:r w:rsidRPr="00CF3032">
        <w:rPr>
          <w:rFonts w:ascii="Verdana" w:hAnsi="Verdana" w:cstheme="minorHAnsi"/>
          <w:b/>
          <w:sz w:val="20"/>
          <w:szCs w:val="20"/>
        </w:rPr>
        <w:tab/>
      </w:r>
      <w:r w:rsidRPr="00526E54">
        <w:rPr>
          <w:rFonts w:ascii="Verdana" w:hAnsi="Verdana" w:cstheme="minorHAnsi"/>
          <w:b/>
          <w:color w:val="FF0000"/>
          <w:sz w:val="20"/>
          <w:szCs w:val="20"/>
        </w:rPr>
        <w:t xml:space="preserve">EXHIBITOR NUMBERS to be collected from the </w:t>
      </w:r>
      <w:r>
        <w:rPr>
          <w:rFonts w:ascii="Verdana" w:hAnsi="Verdana" w:cstheme="minorHAnsi"/>
          <w:b/>
          <w:color w:val="FF0000"/>
          <w:sz w:val="20"/>
          <w:szCs w:val="20"/>
        </w:rPr>
        <w:t>Equine Booth</w:t>
      </w:r>
      <w:r w:rsidRPr="00526E54">
        <w:rPr>
          <w:rFonts w:ascii="Verdana" w:hAnsi="Verdana" w:cstheme="minorHAnsi"/>
          <w:b/>
          <w:color w:val="FF0000"/>
          <w:sz w:val="20"/>
          <w:szCs w:val="20"/>
        </w:rPr>
        <w:t xml:space="preserve"> </w:t>
      </w:r>
    </w:p>
    <w:p w14:paraId="5B68EA77" w14:textId="77777777" w:rsidR="00906C63" w:rsidRDefault="00906C63" w:rsidP="000D1F15">
      <w:pPr>
        <w:pStyle w:val="NormalWeb"/>
        <w:jc w:val="center"/>
        <w:rPr>
          <w:rFonts w:eastAsia="Calibri"/>
          <w:b/>
          <w:sz w:val="28"/>
          <w:szCs w:val="28"/>
        </w:rPr>
      </w:pPr>
    </w:p>
    <w:p w14:paraId="69357BE1" w14:textId="77777777" w:rsidR="00A30487" w:rsidRDefault="00A30487" w:rsidP="000D1F15">
      <w:pPr>
        <w:pStyle w:val="NormalWeb"/>
        <w:jc w:val="center"/>
        <w:rPr>
          <w:rFonts w:eastAsia="Calibri"/>
          <w:b/>
          <w:sz w:val="28"/>
          <w:szCs w:val="28"/>
        </w:rPr>
      </w:pPr>
    </w:p>
    <w:p w14:paraId="44B5CD85" w14:textId="77777777" w:rsidR="00A30487" w:rsidRDefault="00A30487" w:rsidP="000D1F15">
      <w:pPr>
        <w:pStyle w:val="NormalWeb"/>
        <w:jc w:val="center"/>
        <w:rPr>
          <w:rFonts w:eastAsia="Calibri"/>
          <w:b/>
          <w:sz w:val="28"/>
          <w:szCs w:val="28"/>
        </w:rPr>
      </w:pPr>
    </w:p>
    <w:p w14:paraId="6F050CC2" w14:textId="77777777" w:rsidR="00A30487" w:rsidRDefault="00A30487" w:rsidP="000D1F15">
      <w:pPr>
        <w:pStyle w:val="NormalWeb"/>
        <w:jc w:val="center"/>
        <w:rPr>
          <w:rFonts w:eastAsia="Calibri"/>
          <w:b/>
          <w:sz w:val="28"/>
          <w:szCs w:val="28"/>
        </w:rPr>
      </w:pPr>
    </w:p>
    <w:p w14:paraId="0C534FFC" w14:textId="77777777" w:rsidR="00A30487" w:rsidRDefault="00A30487" w:rsidP="000D1F15">
      <w:pPr>
        <w:pStyle w:val="NormalWeb"/>
        <w:jc w:val="center"/>
        <w:rPr>
          <w:rFonts w:eastAsia="Calibri"/>
          <w:b/>
          <w:sz w:val="28"/>
          <w:szCs w:val="28"/>
        </w:rPr>
      </w:pPr>
    </w:p>
    <w:p w14:paraId="1B024BC2" w14:textId="77777777" w:rsidR="00A30487" w:rsidRDefault="00A30487" w:rsidP="000D1F15">
      <w:pPr>
        <w:pStyle w:val="NormalWeb"/>
        <w:jc w:val="center"/>
        <w:rPr>
          <w:rFonts w:eastAsia="Calibri"/>
          <w:b/>
          <w:sz w:val="28"/>
          <w:szCs w:val="28"/>
        </w:rPr>
      </w:pPr>
    </w:p>
    <w:p w14:paraId="0965C3B1" w14:textId="77777777" w:rsidR="00A30487" w:rsidRDefault="00A30487" w:rsidP="000D1F15">
      <w:pPr>
        <w:pStyle w:val="NormalWeb"/>
        <w:jc w:val="center"/>
        <w:rPr>
          <w:rFonts w:eastAsia="Calibri"/>
          <w:b/>
          <w:sz w:val="28"/>
          <w:szCs w:val="28"/>
        </w:rPr>
      </w:pPr>
    </w:p>
    <w:p w14:paraId="4CBA1190" w14:textId="77777777" w:rsidR="00A30487" w:rsidRDefault="00A30487" w:rsidP="000D1F15">
      <w:pPr>
        <w:pStyle w:val="NormalWeb"/>
        <w:jc w:val="center"/>
        <w:rPr>
          <w:rFonts w:eastAsia="Calibri"/>
          <w:b/>
          <w:sz w:val="28"/>
          <w:szCs w:val="28"/>
        </w:rPr>
      </w:pPr>
    </w:p>
    <w:p w14:paraId="60EE5D6C" w14:textId="77777777" w:rsidR="00A30487" w:rsidRDefault="00A30487" w:rsidP="000D1F15">
      <w:pPr>
        <w:pStyle w:val="NormalWeb"/>
        <w:jc w:val="center"/>
        <w:rPr>
          <w:rFonts w:eastAsia="Calibri"/>
          <w:b/>
          <w:sz w:val="28"/>
          <w:szCs w:val="28"/>
        </w:rPr>
      </w:pPr>
    </w:p>
    <w:p w14:paraId="3DFE2659" w14:textId="77777777" w:rsidR="00A30487" w:rsidRDefault="00A30487" w:rsidP="000D1F15">
      <w:pPr>
        <w:pStyle w:val="NormalWeb"/>
        <w:jc w:val="center"/>
        <w:rPr>
          <w:rFonts w:eastAsia="Calibri"/>
          <w:b/>
          <w:sz w:val="28"/>
          <w:szCs w:val="28"/>
        </w:rPr>
      </w:pPr>
    </w:p>
    <w:p w14:paraId="004DA448" w14:textId="77777777" w:rsidR="00A30487" w:rsidRDefault="00A30487" w:rsidP="000D1F15">
      <w:pPr>
        <w:pStyle w:val="NormalWeb"/>
        <w:jc w:val="center"/>
        <w:rPr>
          <w:rFonts w:eastAsia="Calibri"/>
          <w:b/>
          <w:sz w:val="28"/>
          <w:szCs w:val="28"/>
        </w:rPr>
      </w:pPr>
    </w:p>
    <w:p w14:paraId="5799244E" w14:textId="77777777" w:rsidR="00A30487" w:rsidRDefault="00A30487" w:rsidP="000D1F15">
      <w:pPr>
        <w:pStyle w:val="NormalWeb"/>
        <w:jc w:val="center"/>
        <w:rPr>
          <w:rFonts w:eastAsia="Calibri"/>
          <w:b/>
          <w:sz w:val="28"/>
          <w:szCs w:val="28"/>
        </w:rPr>
      </w:pPr>
    </w:p>
    <w:p w14:paraId="49E37AAD" w14:textId="77777777" w:rsidR="00A30487" w:rsidRDefault="00A30487" w:rsidP="000D1F15">
      <w:pPr>
        <w:pStyle w:val="NormalWeb"/>
        <w:jc w:val="center"/>
        <w:rPr>
          <w:rFonts w:eastAsia="Calibri"/>
          <w:b/>
          <w:sz w:val="28"/>
          <w:szCs w:val="28"/>
        </w:rPr>
      </w:pPr>
    </w:p>
    <w:p w14:paraId="3379332E" w14:textId="77777777" w:rsidR="00A30487" w:rsidRDefault="00A30487" w:rsidP="000D1F15">
      <w:pPr>
        <w:pStyle w:val="NormalWeb"/>
        <w:jc w:val="center"/>
        <w:rPr>
          <w:rFonts w:eastAsia="Calibri"/>
          <w:b/>
          <w:sz w:val="28"/>
          <w:szCs w:val="28"/>
        </w:rPr>
      </w:pPr>
    </w:p>
    <w:p w14:paraId="50F60808" w14:textId="77777777" w:rsidR="00A30487" w:rsidRDefault="00A30487" w:rsidP="000D1F15">
      <w:pPr>
        <w:pStyle w:val="NormalWeb"/>
        <w:jc w:val="center"/>
        <w:rPr>
          <w:rFonts w:eastAsia="Calibri"/>
          <w:b/>
          <w:sz w:val="28"/>
          <w:szCs w:val="28"/>
        </w:rPr>
      </w:pPr>
    </w:p>
    <w:p w14:paraId="3492B8DE" w14:textId="77777777" w:rsidR="00A30487" w:rsidRDefault="00A30487" w:rsidP="000D1F15">
      <w:pPr>
        <w:pStyle w:val="NormalWeb"/>
        <w:jc w:val="center"/>
        <w:rPr>
          <w:rFonts w:eastAsia="Calibri"/>
          <w:b/>
          <w:sz w:val="28"/>
          <w:szCs w:val="28"/>
        </w:rPr>
      </w:pPr>
    </w:p>
    <w:p w14:paraId="31E68789" w14:textId="77777777" w:rsidR="00A30487" w:rsidRDefault="00A30487" w:rsidP="000D1F15">
      <w:pPr>
        <w:pStyle w:val="NormalWeb"/>
        <w:jc w:val="center"/>
        <w:rPr>
          <w:rFonts w:eastAsia="Calibri"/>
          <w:b/>
          <w:sz w:val="28"/>
          <w:szCs w:val="28"/>
        </w:rPr>
      </w:pPr>
    </w:p>
    <w:p w14:paraId="012D872E" w14:textId="77777777" w:rsidR="00A30487" w:rsidRDefault="00A30487" w:rsidP="000D1F15">
      <w:pPr>
        <w:pStyle w:val="NormalWeb"/>
        <w:jc w:val="center"/>
        <w:rPr>
          <w:rFonts w:eastAsia="Calibri"/>
          <w:b/>
          <w:sz w:val="28"/>
          <w:szCs w:val="28"/>
        </w:rPr>
      </w:pPr>
    </w:p>
    <w:p w14:paraId="19F8D376" w14:textId="77777777" w:rsidR="00A30487" w:rsidRDefault="00A30487" w:rsidP="000D1F15">
      <w:pPr>
        <w:pStyle w:val="NormalWeb"/>
        <w:jc w:val="center"/>
        <w:rPr>
          <w:rFonts w:eastAsia="Calibri"/>
          <w:b/>
          <w:sz w:val="28"/>
          <w:szCs w:val="28"/>
        </w:rPr>
      </w:pPr>
    </w:p>
    <w:p w14:paraId="7ECB5001" w14:textId="77777777" w:rsidR="00A30487" w:rsidRDefault="00A30487" w:rsidP="000D1F15">
      <w:pPr>
        <w:pStyle w:val="NormalWeb"/>
        <w:jc w:val="center"/>
        <w:rPr>
          <w:rFonts w:eastAsia="Calibri"/>
          <w:b/>
          <w:sz w:val="28"/>
          <w:szCs w:val="28"/>
        </w:rPr>
      </w:pPr>
    </w:p>
    <w:p w14:paraId="3B58DDC0" w14:textId="77777777" w:rsidR="00A30487" w:rsidRDefault="00A30487" w:rsidP="000D1F15">
      <w:pPr>
        <w:pStyle w:val="NormalWeb"/>
        <w:jc w:val="center"/>
        <w:rPr>
          <w:rFonts w:eastAsia="Calibri"/>
          <w:b/>
          <w:sz w:val="28"/>
          <w:szCs w:val="28"/>
        </w:rPr>
      </w:pPr>
    </w:p>
    <w:p w14:paraId="12EC08F0" w14:textId="77777777" w:rsidR="00642826" w:rsidRDefault="00642826" w:rsidP="000D1F15">
      <w:pPr>
        <w:pStyle w:val="NormalWeb"/>
        <w:jc w:val="center"/>
        <w:rPr>
          <w:rFonts w:eastAsia="Calibri"/>
          <w:b/>
          <w:sz w:val="28"/>
          <w:szCs w:val="28"/>
        </w:rPr>
      </w:pPr>
    </w:p>
    <w:p w14:paraId="2250A62E" w14:textId="70F8C6B5" w:rsidR="000D1F15" w:rsidRDefault="000D1F15" w:rsidP="000D1F15">
      <w:pPr>
        <w:pStyle w:val="NormalWeb"/>
        <w:jc w:val="center"/>
        <w:rPr>
          <w:b/>
          <w:bCs/>
          <w:sz w:val="28"/>
          <w:szCs w:val="28"/>
        </w:rPr>
      </w:pPr>
      <w:r>
        <w:rPr>
          <w:rFonts w:eastAsia="Calibri"/>
          <w:b/>
          <w:sz w:val="28"/>
          <w:szCs w:val="28"/>
        </w:rPr>
        <w:lastRenderedPageBreak/>
        <w:t xml:space="preserve">WEDNESDAY </w:t>
      </w:r>
      <w:r w:rsidR="00D930C1">
        <w:rPr>
          <w:rFonts w:eastAsia="Calibri"/>
          <w:b/>
          <w:sz w:val="28"/>
          <w:szCs w:val="28"/>
        </w:rPr>
        <w:t>20</w:t>
      </w:r>
      <w:r w:rsidRPr="000D1F15">
        <w:rPr>
          <w:rFonts w:eastAsia="Calibri"/>
          <w:b/>
          <w:sz w:val="28"/>
          <w:szCs w:val="28"/>
          <w:vertAlign w:val="superscript"/>
        </w:rPr>
        <w:t>th</w:t>
      </w:r>
      <w:r w:rsidR="00282F96">
        <w:rPr>
          <w:rFonts w:eastAsia="Calibri"/>
          <w:b/>
          <w:sz w:val="28"/>
          <w:szCs w:val="28"/>
        </w:rPr>
        <w:t xml:space="preserve"> AUGUST </w:t>
      </w:r>
      <w:r w:rsidR="007655FF">
        <w:rPr>
          <w:rFonts w:eastAsia="Calibri"/>
          <w:b/>
          <w:sz w:val="28"/>
          <w:szCs w:val="28"/>
        </w:rPr>
        <w:t>202</w:t>
      </w:r>
      <w:r w:rsidR="00D930C1">
        <w:rPr>
          <w:rFonts w:eastAsia="Calibri"/>
          <w:b/>
          <w:sz w:val="28"/>
          <w:szCs w:val="28"/>
        </w:rPr>
        <w:t>5</w:t>
      </w:r>
    </w:p>
    <w:p w14:paraId="202FB8DF" w14:textId="77777777" w:rsidR="000D1F15" w:rsidRDefault="000D1F15" w:rsidP="000D1F15">
      <w:pPr>
        <w:pStyle w:val="NormalWeb"/>
        <w:jc w:val="center"/>
        <w:rPr>
          <w:b/>
          <w:bCs/>
          <w:sz w:val="28"/>
          <w:szCs w:val="28"/>
        </w:rPr>
      </w:pPr>
    </w:p>
    <w:p w14:paraId="51410340" w14:textId="31F0DD62" w:rsidR="000D1F15" w:rsidRDefault="000D1F15" w:rsidP="000D1F15">
      <w:pPr>
        <w:pStyle w:val="NormalWeb"/>
        <w:jc w:val="center"/>
        <w:rPr>
          <w:b/>
          <w:bCs/>
          <w:sz w:val="28"/>
          <w:szCs w:val="28"/>
        </w:rPr>
      </w:pPr>
      <w:r>
        <w:rPr>
          <w:b/>
          <w:bCs/>
          <w:sz w:val="28"/>
          <w:szCs w:val="28"/>
        </w:rPr>
        <w:t>PEMBROKESHIRE</w:t>
      </w:r>
      <w:r w:rsidR="00605D43">
        <w:rPr>
          <w:b/>
          <w:bCs/>
          <w:sz w:val="28"/>
          <w:szCs w:val="28"/>
        </w:rPr>
        <w:t xml:space="preserve"> JUNIOR</w:t>
      </w:r>
      <w:r>
        <w:rPr>
          <w:b/>
          <w:bCs/>
          <w:sz w:val="28"/>
          <w:szCs w:val="28"/>
        </w:rPr>
        <w:t xml:space="preserve"> COUNTY SHOW CHAMPIONSHIP</w:t>
      </w:r>
      <w:r w:rsidR="00A86CA7">
        <w:rPr>
          <w:b/>
          <w:bCs/>
          <w:sz w:val="28"/>
          <w:szCs w:val="28"/>
        </w:rPr>
        <w:t xml:space="preserve"> 2025</w:t>
      </w:r>
    </w:p>
    <w:p w14:paraId="2B6AFE97" w14:textId="77777777" w:rsidR="000D1F15" w:rsidRDefault="000D1F15" w:rsidP="000D1F15">
      <w:pPr>
        <w:pStyle w:val="NormalWeb"/>
        <w:jc w:val="center"/>
        <w:rPr>
          <w:b/>
          <w:bCs/>
          <w:sz w:val="28"/>
          <w:szCs w:val="28"/>
        </w:rPr>
      </w:pPr>
    </w:p>
    <w:p w14:paraId="66E140D3" w14:textId="11E684C5" w:rsidR="002F21B5" w:rsidRDefault="000D1F15" w:rsidP="009C2200">
      <w:pPr>
        <w:pStyle w:val="NormalWeb"/>
        <w:jc w:val="center"/>
        <w:rPr>
          <w:b/>
          <w:bCs/>
          <w:sz w:val="28"/>
          <w:szCs w:val="28"/>
        </w:rPr>
      </w:pPr>
      <w:r>
        <w:rPr>
          <w:b/>
          <w:bCs/>
          <w:sz w:val="28"/>
          <w:szCs w:val="28"/>
        </w:rPr>
        <w:t>These classes f</w:t>
      </w:r>
      <w:r w:rsidR="002F21B5" w:rsidRPr="009C2200">
        <w:rPr>
          <w:b/>
          <w:bCs/>
          <w:sz w:val="28"/>
          <w:szCs w:val="28"/>
        </w:rPr>
        <w:t xml:space="preserve">ollow the </w:t>
      </w:r>
      <w:r>
        <w:rPr>
          <w:b/>
          <w:bCs/>
          <w:sz w:val="28"/>
          <w:szCs w:val="28"/>
        </w:rPr>
        <w:t xml:space="preserve">BS Affiliated Show Jumping </w:t>
      </w:r>
    </w:p>
    <w:p w14:paraId="278D8D3C" w14:textId="176B64CA" w:rsidR="005D133C" w:rsidRDefault="005D133C" w:rsidP="009C2200">
      <w:pPr>
        <w:pStyle w:val="NormalWeb"/>
        <w:jc w:val="center"/>
        <w:rPr>
          <w:b/>
          <w:bCs/>
          <w:sz w:val="28"/>
          <w:szCs w:val="28"/>
        </w:rPr>
      </w:pPr>
      <w:r>
        <w:rPr>
          <w:b/>
          <w:bCs/>
          <w:sz w:val="28"/>
          <w:szCs w:val="28"/>
        </w:rPr>
        <w:t xml:space="preserve">Judges: </w:t>
      </w:r>
      <w:r w:rsidR="00F03B6C">
        <w:rPr>
          <w:b/>
          <w:bCs/>
          <w:sz w:val="28"/>
          <w:szCs w:val="28"/>
        </w:rPr>
        <w:t>T.B.C.</w:t>
      </w:r>
    </w:p>
    <w:p w14:paraId="2AE6D617" w14:textId="77777777" w:rsidR="00F54551" w:rsidRDefault="00F54551" w:rsidP="009C2200">
      <w:pPr>
        <w:pStyle w:val="NormalWeb"/>
        <w:jc w:val="center"/>
        <w:rPr>
          <w:b/>
          <w:bCs/>
          <w:sz w:val="28"/>
          <w:szCs w:val="28"/>
        </w:rPr>
      </w:pPr>
    </w:p>
    <w:p w14:paraId="475B4F1A" w14:textId="77777777" w:rsidR="009C2200" w:rsidRPr="002F21B5" w:rsidRDefault="009C2200" w:rsidP="009C2200">
      <w:pPr>
        <w:pStyle w:val="NormalWeb"/>
        <w:jc w:val="center"/>
        <w:rPr>
          <w:sz w:val="28"/>
          <w:szCs w:val="28"/>
        </w:rPr>
      </w:pPr>
    </w:p>
    <w:p w14:paraId="6A80D184" w14:textId="3BBD7861" w:rsidR="002F21B5" w:rsidRDefault="002F21B5" w:rsidP="002F21B5">
      <w:pPr>
        <w:pStyle w:val="NormalWeb"/>
        <w:rPr>
          <w:sz w:val="28"/>
          <w:szCs w:val="28"/>
        </w:rPr>
      </w:pPr>
      <w:r w:rsidRPr="002F21B5">
        <w:rPr>
          <w:sz w:val="28"/>
          <w:szCs w:val="28"/>
        </w:rPr>
        <w:t>An unaffiliated show</w:t>
      </w:r>
      <w:r w:rsidR="009C2200">
        <w:rPr>
          <w:sz w:val="28"/>
          <w:szCs w:val="28"/>
        </w:rPr>
        <w:t xml:space="preserve"> </w:t>
      </w:r>
      <w:r w:rsidRPr="002F21B5">
        <w:rPr>
          <w:sz w:val="28"/>
          <w:szCs w:val="28"/>
        </w:rPr>
        <w:t>jumping series started in Pembrokeshire well over 30 years ago with the very successful Pembrokeshire Show</w:t>
      </w:r>
      <w:r w:rsidR="009C2200">
        <w:rPr>
          <w:sz w:val="28"/>
          <w:szCs w:val="28"/>
        </w:rPr>
        <w:t xml:space="preserve"> J</w:t>
      </w:r>
      <w:r w:rsidRPr="002F21B5">
        <w:rPr>
          <w:sz w:val="28"/>
          <w:szCs w:val="28"/>
        </w:rPr>
        <w:t>umping series. Double clears in shows run over the winter qualified for the Pembrokeshire County Show Championship for Junior riders on ponies.</w:t>
      </w:r>
    </w:p>
    <w:p w14:paraId="567EAAEC" w14:textId="77777777" w:rsidR="009C2200" w:rsidRPr="002F21B5" w:rsidRDefault="009C2200" w:rsidP="002F21B5">
      <w:pPr>
        <w:pStyle w:val="NormalWeb"/>
        <w:rPr>
          <w:sz w:val="28"/>
          <w:szCs w:val="28"/>
        </w:rPr>
      </w:pPr>
    </w:p>
    <w:p w14:paraId="3883AC05" w14:textId="77777777" w:rsidR="002E7A4A" w:rsidRDefault="002F21B5" w:rsidP="002F21B5">
      <w:pPr>
        <w:pStyle w:val="NormalWeb"/>
        <w:rPr>
          <w:sz w:val="28"/>
          <w:szCs w:val="28"/>
        </w:rPr>
      </w:pPr>
      <w:r w:rsidRPr="002F21B5">
        <w:rPr>
          <w:sz w:val="28"/>
          <w:szCs w:val="28"/>
        </w:rPr>
        <w:t xml:space="preserve">We would like to continue to give local combinations who have jumped clear over the winter, the opportunity to compete in a Championship. </w:t>
      </w:r>
    </w:p>
    <w:p w14:paraId="5A929D93" w14:textId="77777777" w:rsidR="002E7A4A" w:rsidRDefault="002E7A4A" w:rsidP="002F21B5">
      <w:pPr>
        <w:pStyle w:val="NormalWeb"/>
        <w:rPr>
          <w:sz w:val="28"/>
          <w:szCs w:val="28"/>
        </w:rPr>
      </w:pPr>
    </w:p>
    <w:p w14:paraId="6AF2AEA2" w14:textId="63E2D6FA" w:rsidR="002F21B5" w:rsidRDefault="002F21B5" w:rsidP="002F21B5">
      <w:pPr>
        <w:pStyle w:val="NormalWeb"/>
        <w:rPr>
          <w:b/>
          <w:bCs/>
          <w:sz w:val="28"/>
          <w:szCs w:val="28"/>
        </w:rPr>
      </w:pPr>
      <w:r w:rsidRPr="002F21B5">
        <w:rPr>
          <w:b/>
          <w:bCs/>
          <w:sz w:val="28"/>
          <w:szCs w:val="28"/>
        </w:rPr>
        <w:t xml:space="preserve">Riders must be aged 16 years and under on 1st January </w:t>
      </w:r>
      <w:r w:rsidR="007655FF">
        <w:rPr>
          <w:b/>
          <w:bCs/>
          <w:sz w:val="28"/>
          <w:szCs w:val="28"/>
        </w:rPr>
        <w:t>20</w:t>
      </w:r>
      <w:r w:rsidR="00072C18" w:rsidRPr="005507CF">
        <w:rPr>
          <w:b/>
          <w:bCs/>
          <w:sz w:val="28"/>
          <w:szCs w:val="28"/>
        </w:rPr>
        <w:t>25</w:t>
      </w:r>
      <w:r w:rsidRPr="005507CF">
        <w:rPr>
          <w:b/>
          <w:bCs/>
          <w:sz w:val="28"/>
          <w:szCs w:val="28"/>
        </w:rPr>
        <w:t xml:space="preserve"> </w:t>
      </w:r>
      <w:r w:rsidRPr="002F21B5">
        <w:rPr>
          <w:b/>
          <w:bCs/>
          <w:sz w:val="28"/>
          <w:szCs w:val="28"/>
        </w:rPr>
        <w:t xml:space="preserve">riding ponies 148cm and under. Combinations must have jumped a double clear at qualifying shows prior to the event. Run under Pony </w:t>
      </w:r>
      <w:r w:rsidR="002E7A4A">
        <w:rPr>
          <w:b/>
          <w:bCs/>
          <w:sz w:val="28"/>
          <w:szCs w:val="28"/>
        </w:rPr>
        <w:t>C</w:t>
      </w:r>
      <w:r w:rsidRPr="002F21B5">
        <w:rPr>
          <w:b/>
          <w:bCs/>
          <w:sz w:val="28"/>
          <w:szCs w:val="28"/>
        </w:rPr>
        <w:t>lub rules</w:t>
      </w:r>
    </w:p>
    <w:p w14:paraId="3542C2F4" w14:textId="77777777" w:rsidR="002E7A4A" w:rsidRPr="002F21B5" w:rsidRDefault="002E7A4A" w:rsidP="002F21B5">
      <w:pPr>
        <w:pStyle w:val="NormalWeb"/>
        <w:rPr>
          <w:sz w:val="28"/>
          <w:szCs w:val="28"/>
        </w:rPr>
      </w:pPr>
    </w:p>
    <w:p w14:paraId="750D54DD" w14:textId="63C8B7B9" w:rsidR="002F21B5" w:rsidRPr="00F03B6C" w:rsidRDefault="00F03B6C" w:rsidP="002F21B5">
      <w:pPr>
        <w:pStyle w:val="NormalWeb"/>
        <w:rPr>
          <w:sz w:val="28"/>
          <w:szCs w:val="28"/>
        </w:rPr>
      </w:pPr>
      <w:r>
        <w:rPr>
          <w:sz w:val="28"/>
          <w:szCs w:val="28"/>
        </w:rPr>
        <w:t>Rosettes to 6</w:t>
      </w:r>
      <w:r w:rsidRPr="00F03B6C">
        <w:rPr>
          <w:sz w:val="28"/>
          <w:szCs w:val="28"/>
          <w:vertAlign w:val="superscript"/>
        </w:rPr>
        <w:t>th</w:t>
      </w:r>
      <w:r>
        <w:rPr>
          <w:sz w:val="28"/>
          <w:szCs w:val="28"/>
        </w:rPr>
        <w:t xml:space="preserve"> place.  </w:t>
      </w:r>
      <w:r w:rsidR="002F21B5" w:rsidRPr="00F03B6C">
        <w:rPr>
          <w:sz w:val="28"/>
          <w:szCs w:val="28"/>
        </w:rPr>
        <w:t>Winners in each section will</w:t>
      </w:r>
      <w:r w:rsidR="00827F4D" w:rsidRPr="00F03B6C">
        <w:rPr>
          <w:sz w:val="28"/>
          <w:szCs w:val="28"/>
        </w:rPr>
        <w:t xml:space="preserve"> </w:t>
      </w:r>
      <w:r>
        <w:rPr>
          <w:sz w:val="28"/>
          <w:szCs w:val="28"/>
        </w:rPr>
        <w:t>receive a Sash and Perpetual Trophy</w:t>
      </w:r>
    </w:p>
    <w:p w14:paraId="632D8ECC" w14:textId="7DF9E336" w:rsidR="002E7A4A" w:rsidRDefault="002F21B5" w:rsidP="002E7A4A">
      <w:pPr>
        <w:pStyle w:val="p2"/>
        <w:rPr>
          <w:b/>
          <w:bCs/>
          <w:sz w:val="28"/>
          <w:szCs w:val="28"/>
        </w:rPr>
      </w:pPr>
      <w:r>
        <w:rPr>
          <w:sz w:val="26"/>
          <w:szCs w:val="26"/>
        </w:rPr>
        <w:br/>
      </w:r>
      <w:r w:rsidRPr="002E7A4A">
        <w:rPr>
          <w:b/>
          <w:bCs/>
          <w:sz w:val="28"/>
          <w:szCs w:val="28"/>
        </w:rPr>
        <w:t>Entry fee £10 per class</w:t>
      </w:r>
    </w:p>
    <w:p w14:paraId="3DFD6517" w14:textId="749A7007" w:rsidR="002F21B5" w:rsidRDefault="002F21B5" w:rsidP="002F21B5">
      <w:pPr>
        <w:pStyle w:val="NormalWeb"/>
        <w:rPr>
          <w:b/>
          <w:bCs/>
          <w:sz w:val="28"/>
          <w:szCs w:val="28"/>
        </w:rPr>
      </w:pPr>
      <w:r w:rsidRPr="002E7A4A">
        <w:rPr>
          <w:b/>
          <w:bCs/>
          <w:sz w:val="28"/>
          <w:szCs w:val="28"/>
        </w:rPr>
        <w:t>Competitors will be asked to complete a short biography with their entry</w:t>
      </w:r>
      <w:r w:rsidR="00F03B6C">
        <w:rPr>
          <w:b/>
          <w:bCs/>
          <w:sz w:val="28"/>
          <w:szCs w:val="28"/>
        </w:rPr>
        <w:t xml:space="preserve"> of maximum 40 words.</w:t>
      </w:r>
      <w:r w:rsidRPr="002E7A4A">
        <w:rPr>
          <w:b/>
          <w:bCs/>
          <w:sz w:val="28"/>
          <w:szCs w:val="28"/>
        </w:rPr>
        <w:t xml:space="preserve"> </w:t>
      </w:r>
    </w:p>
    <w:p w14:paraId="507E043A" w14:textId="77777777" w:rsidR="003A2E78" w:rsidRDefault="003A2E78" w:rsidP="002F21B5">
      <w:pPr>
        <w:pStyle w:val="NormalWeb"/>
        <w:rPr>
          <w:b/>
          <w:bCs/>
          <w:sz w:val="28"/>
          <w:szCs w:val="28"/>
        </w:rPr>
      </w:pPr>
    </w:p>
    <w:p w14:paraId="5BC5E96E" w14:textId="3DBD57D7" w:rsidR="003A2E78" w:rsidRPr="002E7A4A" w:rsidRDefault="003A2E78" w:rsidP="002F21B5">
      <w:pPr>
        <w:pStyle w:val="NormalWeb"/>
        <w:rPr>
          <w:sz w:val="28"/>
          <w:szCs w:val="28"/>
        </w:rPr>
      </w:pPr>
      <w:r>
        <w:rPr>
          <w:b/>
          <w:bCs/>
          <w:sz w:val="28"/>
          <w:szCs w:val="28"/>
        </w:rPr>
        <w:t xml:space="preserve">Prize </w:t>
      </w:r>
      <w:proofErr w:type="gramStart"/>
      <w:r>
        <w:rPr>
          <w:b/>
          <w:bCs/>
          <w:sz w:val="28"/>
          <w:szCs w:val="28"/>
        </w:rPr>
        <w:t>Money :</w:t>
      </w:r>
      <w:proofErr w:type="gramEnd"/>
      <w:r>
        <w:rPr>
          <w:b/>
          <w:bCs/>
          <w:sz w:val="28"/>
          <w:szCs w:val="28"/>
        </w:rPr>
        <w:t xml:space="preserve"> 1</w:t>
      </w:r>
      <w:r w:rsidRPr="003A2E78">
        <w:rPr>
          <w:b/>
          <w:bCs/>
          <w:sz w:val="28"/>
          <w:szCs w:val="28"/>
          <w:vertAlign w:val="superscript"/>
        </w:rPr>
        <w:t>st</w:t>
      </w:r>
      <w:r>
        <w:rPr>
          <w:b/>
          <w:bCs/>
          <w:sz w:val="28"/>
          <w:szCs w:val="28"/>
        </w:rPr>
        <w:t xml:space="preserve"> £25, 2</w:t>
      </w:r>
      <w:r w:rsidRPr="003A2E78">
        <w:rPr>
          <w:b/>
          <w:bCs/>
          <w:sz w:val="28"/>
          <w:szCs w:val="28"/>
          <w:vertAlign w:val="superscript"/>
        </w:rPr>
        <w:t>nd</w:t>
      </w:r>
      <w:r>
        <w:rPr>
          <w:b/>
          <w:bCs/>
          <w:sz w:val="28"/>
          <w:szCs w:val="28"/>
        </w:rPr>
        <w:t xml:space="preserve"> £15, 3</w:t>
      </w:r>
      <w:r w:rsidRPr="003A2E78">
        <w:rPr>
          <w:b/>
          <w:bCs/>
          <w:sz w:val="28"/>
          <w:szCs w:val="28"/>
          <w:vertAlign w:val="superscript"/>
        </w:rPr>
        <w:t>rd</w:t>
      </w:r>
      <w:r>
        <w:rPr>
          <w:b/>
          <w:bCs/>
          <w:sz w:val="28"/>
          <w:szCs w:val="28"/>
        </w:rPr>
        <w:t xml:space="preserve"> £10</w:t>
      </w:r>
    </w:p>
    <w:p w14:paraId="7427DF44" w14:textId="77777777" w:rsidR="002E7A4A" w:rsidRDefault="002E7A4A" w:rsidP="009A7804">
      <w:pPr>
        <w:jc w:val="both"/>
        <w:rPr>
          <w:rFonts w:ascii="Calibri" w:eastAsia="Calibri" w:hAnsi="Calibri" w:cs="Calibri"/>
          <w:b/>
          <w:sz w:val="28"/>
          <w:szCs w:val="28"/>
        </w:rPr>
      </w:pPr>
    </w:p>
    <w:p w14:paraId="4BFCB32D" w14:textId="66BAE3F4" w:rsidR="000856F2" w:rsidRDefault="000856F2" w:rsidP="000856F2">
      <w:pPr>
        <w:jc w:val="both"/>
        <w:rPr>
          <w:rFonts w:ascii="Calibri" w:eastAsia="Calibri" w:hAnsi="Calibri" w:cs="Calibri"/>
          <w:bCs/>
          <w:sz w:val="28"/>
          <w:szCs w:val="28"/>
        </w:rPr>
      </w:pPr>
      <w:r>
        <w:rPr>
          <w:rFonts w:ascii="Calibri" w:eastAsia="Calibri" w:hAnsi="Calibri" w:cs="Calibri"/>
          <w:bCs/>
          <w:sz w:val="28"/>
          <w:szCs w:val="28"/>
        </w:rPr>
        <w:t>Class Q1</w:t>
      </w:r>
      <w:r w:rsidR="00B70177">
        <w:rPr>
          <w:rFonts w:ascii="Calibri" w:eastAsia="Calibri" w:hAnsi="Calibri" w:cs="Calibri"/>
          <w:bCs/>
          <w:sz w:val="28"/>
          <w:szCs w:val="28"/>
        </w:rPr>
        <w:tab/>
        <w:t>60cm</w:t>
      </w:r>
      <w:r w:rsidR="00F03B6C">
        <w:rPr>
          <w:rFonts w:ascii="Calibri" w:eastAsia="Calibri" w:hAnsi="Calibri" w:cs="Calibri"/>
          <w:bCs/>
          <w:sz w:val="28"/>
          <w:szCs w:val="28"/>
        </w:rPr>
        <w:tab/>
      </w:r>
      <w:r w:rsidR="00F03B6C">
        <w:rPr>
          <w:rFonts w:ascii="Calibri" w:eastAsia="Calibri" w:hAnsi="Calibri" w:cs="Calibri"/>
          <w:bCs/>
          <w:sz w:val="28"/>
          <w:szCs w:val="28"/>
        </w:rPr>
        <w:tab/>
        <w:t>Sponsored by St Brides Stables</w:t>
      </w:r>
    </w:p>
    <w:p w14:paraId="35E6A754" w14:textId="2AB4E8DC" w:rsidR="00B70177" w:rsidRDefault="00B70177" w:rsidP="000856F2">
      <w:pPr>
        <w:jc w:val="both"/>
        <w:rPr>
          <w:rFonts w:ascii="Calibri" w:eastAsia="Calibri" w:hAnsi="Calibri" w:cs="Calibri"/>
          <w:bCs/>
          <w:sz w:val="28"/>
          <w:szCs w:val="28"/>
        </w:rPr>
      </w:pPr>
      <w:r>
        <w:rPr>
          <w:rFonts w:ascii="Calibri" w:eastAsia="Calibri" w:hAnsi="Calibri" w:cs="Calibri"/>
          <w:bCs/>
          <w:sz w:val="28"/>
          <w:szCs w:val="28"/>
        </w:rPr>
        <w:t>Class Q2</w:t>
      </w:r>
      <w:r>
        <w:rPr>
          <w:rFonts w:ascii="Calibri" w:eastAsia="Calibri" w:hAnsi="Calibri" w:cs="Calibri"/>
          <w:bCs/>
          <w:sz w:val="28"/>
          <w:szCs w:val="28"/>
        </w:rPr>
        <w:tab/>
      </w:r>
      <w:r w:rsidR="00EE1662">
        <w:rPr>
          <w:rFonts w:ascii="Calibri" w:eastAsia="Calibri" w:hAnsi="Calibri" w:cs="Calibri"/>
          <w:bCs/>
          <w:sz w:val="28"/>
          <w:szCs w:val="28"/>
        </w:rPr>
        <w:t>70cm</w:t>
      </w:r>
      <w:r w:rsidR="00F03B6C">
        <w:rPr>
          <w:rFonts w:ascii="Calibri" w:eastAsia="Calibri" w:hAnsi="Calibri" w:cs="Calibri"/>
          <w:bCs/>
          <w:sz w:val="28"/>
          <w:szCs w:val="28"/>
        </w:rPr>
        <w:tab/>
      </w:r>
      <w:r w:rsidR="00F03B6C">
        <w:rPr>
          <w:rFonts w:ascii="Calibri" w:eastAsia="Calibri" w:hAnsi="Calibri" w:cs="Calibri"/>
          <w:bCs/>
          <w:sz w:val="28"/>
          <w:szCs w:val="28"/>
        </w:rPr>
        <w:tab/>
        <w:t xml:space="preserve">Sponsored by </w:t>
      </w:r>
      <w:proofErr w:type="spellStart"/>
      <w:r w:rsidR="00F03B6C">
        <w:rPr>
          <w:rFonts w:ascii="Calibri" w:eastAsia="Calibri" w:hAnsi="Calibri" w:cs="Calibri"/>
          <w:bCs/>
          <w:sz w:val="28"/>
          <w:szCs w:val="28"/>
        </w:rPr>
        <w:t>Penskyber</w:t>
      </w:r>
      <w:proofErr w:type="spellEnd"/>
      <w:r w:rsidR="00F03B6C">
        <w:rPr>
          <w:rFonts w:ascii="Calibri" w:eastAsia="Calibri" w:hAnsi="Calibri" w:cs="Calibri"/>
          <w:bCs/>
          <w:sz w:val="28"/>
          <w:szCs w:val="28"/>
        </w:rPr>
        <w:t xml:space="preserve"> Equestrian Centre</w:t>
      </w:r>
    </w:p>
    <w:p w14:paraId="422C85A0" w14:textId="60110A19" w:rsidR="00EE1662" w:rsidRDefault="00EE1662" w:rsidP="000856F2">
      <w:pPr>
        <w:jc w:val="both"/>
        <w:rPr>
          <w:rFonts w:ascii="Calibri" w:eastAsia="Calibri" w:hAnsi="Calibri" w:cs="Calibri"/>
          <w:bCs/>
          <w:sz w:val="28"/>
          <w:szCs w:val="28"/>
        </w:rPr>
      </w:pPr>
      <w:r>
        <w:rPr>
          <w:rFonts w:ascii="Calibri" w:eastAsia="Calibri" w:hAnsi="Calibri" w:cs="Calibri"/>
          <w:bCs/>
          <w:sz w:val="28"/>
          <w:szCs w:val="28"/>
        </w:rPr>
        <w:t>Class Q3</w:t>
      </w:r>
      <w:r>
        <w:rPr>
          <w:rFonts w:ascii="Calibri" w:eastAsia="Calibri" w:hAnsi="Calibri" w:cs="Calibri"/>
          <w:bCs/>
          <w:sz w:val="28"/>
          <w:szCs w:val="28"/>
        </w:rPr>
        <w:tab/>
        <w:t>80cm</w:t>
      </w:r>
      <w:r w:rsidR="00F03B6C">
        <w:rPr>
          <w:rFonts w:ascii="Calibri" w:eastAsia="Calibri" w:hAnsi="Calibri" w:cs="Calibri"/>
          <w:bCs/>
          <w:sz w:val="28"/>
          <w:szCs w:val="28"/>
        </w:rPr>
        <w:tab/>
      </w:r>
      <w:r w:rsidR="00F03B6C">
        <w:rPr>
          <w:rFonts w:ascii="Calibri" w:eastAsia="Calibri" w:hAnsi="Calibri" w:cs="Calibri"/>
          <w:bCs/>
          <w:sz w:val="28"/>
          <w:szCs w:val="28"/>
        </w:rPr>
        <w:tab/>
        <w:t>Sponsored by Moor Farm</w:t>
      </w:r>
    </w:p>
    <w:p w14:paraId="2B140DB7" w14:textId="1CEFA0CF" w:rsidR="00EE1662" w:rsidRDefault="00EE1662" w:rsidP="000856F2">
      <w:pPr>
        <w:jc w:val="both"/>
        <w:rPr>
          <w:rFonts w:ascii="Calibri" w:eastAsia="Calibri" w:hAnsi="Calibri" w:cs="Calibri"/>
          <w:bCs/>
          <w:sz w:val="28"/>
          <w:szCs w:val="28"/>
        </w:rPr>
      </w:pPr>
      <w:r>
        <w:rPr>
          <w:rFonts w:ascii="Calibri" w:eastAsia="Calibri" w:hAnsi="Calibri" w:cs="Calibri"/>
          <w:bCs/>
          <w:sz w:val="28"/>
          <w:szCs w:val="28"/>
        </w:rPr>
        <w:t>Class Q4</w:t>
      </w:r>
      <w:r>
        <w:rPr>
          <w:rFonts w:ascii="Calibri" w:eastAsia="Calibri" w:hAnsi="Calibri" w:cs="Calibri"/>
          <w:bCs/>
          <w:sz w:val="28"/>
          <w:szCs w:val="28"/>
        </w:rPr>
        <w:tab/>
        <w:t>90cm</w:t>
      </w:r>
      <w:r w:rsidR="00D926B5">
        <w:rPr>
          <w:rFonts w:ascii="Calibri" w:eastAsia="Calibri" w:hAnsi="Calibri" w:cs="Calibri"/>
          <w:bCs/>
          <w:sz w:val="28"/>
          <w:szCs w:val="28"/>
        </w:rPr>
        <w:t>/1</w:t>
      </w:r>
      <w:r w:rsidR="003A753A">
        <w:rPr>
          <w:rFonts w:ascii="Calibri" w:eastAsia="Calibri" w:hAnsi="Calibri" w:cs="Calibri"/>
          <w:bCs/>
          <w:sz w:val="28"/>
          <w:szCs w:val="28"/>
        </w:rPr>
        <w:t>mtr</w:t>
      </w:r>
      <w:r w:rsidR="00F03B6C">
        <w:rPr>
          <w:rFonts w:ascii="Calibri" w:eastAsia="Calibri" w:hAnsi="Calibri" w:cs="Calibri"/>
          <w:bCs/>
          <w:sz w:val="28"/>
          <w:szCs w:val="28"/>
        </w:rPr>
        <w:tab/>
        <w:t xml:space="preserve">Sponsored by </w:t>
      </w:r>
      <w:proofErr w:type="spellStart"/>
      <w:r w:rsidR="00F03B6C">
        <w:rPr>
          <w:rFonts w:ascii="Calibri" w:eastAsia="Calibri" w:hAnsi="Calibri" w:cs="Calibri"/>
          <w:bCs/>
          <w:sz w:val="28"/>
          <w:szCs w:val="28"/>
        </w:rPr>
        <w:t>Pentyparc</w:t>
      </w:r>
      <w:proofErr w:type="spellEnd"/>
      <w:r w:rsidR="00F03B6C">
        <w:rPr>
          <w:rFonts w:ascii="Calibri" w:eastAsia="Calibri" w:hAnsi="Calibri" w:cs="Calibri"/>
          <w:bCs/>
          <w:sz w:val="28"/>
          <w:szCs w:val="28"/>
        </w:rPr>
        <w:t xml:space="preserve"> Stables</w:t>
      </w:r>
    </w:p>
    <w:p w14:paraId="78F65282" w14:textId="77777777" w:rsidR="00F03B6C" w:rsidRDefault="00F03B6C" w:rsidP="000856F2">
      <w:pPr>
        <w:jc w:val="both"/>
        <w:rPr>
          <w:rFonts w:ascii="Calibri" w:eastAsia="Calibri" w:hAnsi="Calibri" w:cs="Calibri"/>
          <w:bCs/>
          <w:sz w:val="28"/>
          <w:szCs w:val="28"/>
        </w:rPr>
      </w:pPr>
    </w:p>
    <w:p w14:paraId="48255544" w14:textId="77777777" w:rsidR="00F03B6C" w:rsidRDefault="00F03B6C" w:rsidP="000856F2">
      <w:pPr>
        <w:jc w:val="both"/>
        <w:rPr>
          <w:rFonts w:ascii="Calibri" w:eastAsia="Calibri" w:hAnsi="Calibri" w:cs="Calibri"/>
          <w:bCs/>
          <w:sz w:val="28"/>
          <w:szCs w:val="28"/>
        </w:rPr>
      </w:pPr>
    </w:p>
    <w:p w14:paraId="7CD3B343" w14:textId="77777777" w:rsidR="00F03B6C" w:rsidRDefault="00F03B6C" w:rsidP="000856F2">
      <w:pPr>
        <w:jc w:val="both"/>
        <w:rPr>
          <w:rFonts w:ascii="Calibri" w:eastAsia="Calibri" w:hAnsi="Calibri" w:cs="Calibri"/>
          <w:bCs/>
          <w:sz w:val="28"/>
          <w:szCs w:val="28"/>
        </w:rPr>
      </w:pPr>
    </w:p>
    <w:p w14:paraId="4AF74EF9" w14:textId="196F42F5" w:rsidR="00FE1D84" w:rsidRPr="00946C63" w:rsidRDefault="00FE1D84" w:rsidP="00E047A3">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lastRenderedPageBreak/>
        <w:t>HEALTH &amp; SAFETY ACT 1974</w:t>
      </w:r>
    </w:p>
    <w:p w14:paraId="0C9D8DDD" w14:textId="77777777" w:rsidR="00FE1D84" w:rsidRPr="00946C63" w:rsidRDefault="00FE1D84" w:rsidP="00FE1D84">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1357FDE0" w14:textId="77777777" w:rsidR="00FE1D84" w:rsidRPr="00946C63" w:rsidRDefault="00FE1D84" w:rsidP="00FE1D84">
      <w:pPr>
        <w:spacing w:after="0" w:line="240" w:lineRule="auto"/>
        <w:rPr>
          <w:rFonts w:ascii="Verdana" w:eastAsia="Times New Roman" w:hAnsi="Verdana" w:cs="Calibri"/>
          <w:sz w:val="20"/>
          <w:szCs w:val="20"/>
        </w:rPr>
      </w:pPr>
    </w:p>
    <w:p w14:paraId="31B342C2"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4514D1C9"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AC0E688"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6558D96E"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1C9A2BA0"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This must be seen as an on-going commitment in which all are involved. </w:t>
      </w:r>
      <w:proofErr w:type="gramStart"/>
      <w:r w:rsidRPr="00946C63">
        <w:rPr>
          <w:rFonts w:ascii="Verdana" w:eastAsia="Times New Roman" w:hAnsi="Verdana" w:cs="Calibri"/>
          <w:sz w:val="20"/>
          <w:szCs w:val="20"/>
          <w:lang w:val="en-GB"/>
        </w:rPr>
        <w:t>In particular, Section</w:t>
      </w:r>
      <w:proofErr w:type="gramEnd"/>
      <w:r w:rsidRPr="00946C63">
        <w:rPr>
          <w:rFonts w:ascii="Verdana" w:eastAsia="Times New Roman" w:hAnsi="Verdana" w:cs="Calibri"/>
          <w:sz w:val="20"/>
          <w:szCs w:val="20"/>
          <w:lang w:val="en-GB"/>
        </w:rPr>
        <w:t xml:space="preserve"> Organisers and Chief Stewards must be satisfied that their Stewards have the training and experience to carry out any task allotted to them.</w:t>
      </w:r>
    </w:p>
    <w:p w14:paraId="61886AB8"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9730DA1"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5DDEABD5"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272FC1F"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503F00C3"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1C0D07F7"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3AF76161"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3F5F8720"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4ECFBC01"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126C42FD"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5E52A878"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2415E527"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7704CFAC"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0E9FF6C5"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29CA8BA8"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5A5C6653"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5CE6422"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79E427FE"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40DF2B97"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C98247C"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03BC80B8"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71A2B3E2" w14:textId="77777777" w:rsidR="00FE1D84" w:rsidRPr="00946C63" w:rsidRDefault="00FE1D84" w:rsidP="00FE1D84">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5B8C1952" w14:textId="5A678A7A" w:rsidR="00FE1D84" w:rsidRPr="00946C63" w:rsidRDefault="00FE1D84" w:rsidP="00695957">
      <w:pPr>
        <w:jc w:val="both"/>
        <w:rPr>
          <w:rFonts w:ascii="Verdana" w:eastAsia="Times New Roman" w:hAnsi="Verdana" w:cs="Calibri"/>
          <w:sz w:val="20"/>
          <w:szCs w:val="20"/>
          <w:lang w:val="en-GB"/>
        </w:rPr>
      </w:pP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28B440DF" w14:textId="77777777" w:rsidR="00FE1D84" w:rsidRPr="00946C63" w:rsidRDefault="00FE1D84" w:rsidP="00FE1D84">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26297BF0" w14:textId="77777777" w:rsidR="00FE1D84" w:rsidRPr="00946C63" w:rsidRDefault="00FE1D84" w:rsidP="00FE1D84">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2084604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116D950D"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33FBDBBB"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60295DC3"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2DFEF0F6" w14:textId="77777777" w:rsidR="00FE1D84"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w:t>
      </w:r>
      <w:proofErr w:type="gramStart"/>
      <w:r w:rsidRPr="00946C63">
        <w:rPr>
          <w:rFonts w:ascii="Verdana" w:eastAsia="Times New Roman" w:hAnsi="Verdana" w:cs="Calibri"/>
          <w:color w:val="000000"/>
          <w:sz w:val="20"/>
          <w:szCs w:val="20"/>
          <w:lang w:val="en-GB" w:eastAsia="en-GB"/>
        </w:rPr>
        <w:t>general public</w:t>
      </w:r>
      <w:proofErr w:type="gramEnd"/>
      <w:r w:rsidRPr="00946C63">
        <w:rPr>
          <w:rFonts w:ascii="Verdana" w:eastAsia="Times New Roman" w:hAnsi="Verdana" w:cs="Calibri"/>
          <w:color w:val="000000"/>
          <w:sz w:val="20"/>
          <w:szCs w:val="20"/>
          <w:lang w:val="en-GB" w:eastAsia="en-GB"/>
        </w:rPr>
        <w:t xml:space="preserve">. </w:t>
      </w:r>
    </w:p>
    <w:p w14:paraId="4B971ED2" w14:textId="77777777" w:rsidR="00E047A3" w:rsidRPr="00946C63" w:rsidRDefault="00E047A3"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p>
    <w:p w14:paraId="64C24949" w14:textId="77777777" w:rsidR="005E1549"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38DA6F96" w14:textId="68D59501"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2EF7968C" w14:textId="11D76EC0"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w:t>
      </w:r>
      <w:proofErr w:type="gramStart"/>
      <w:r w:rsidRPr="00946C63">
        <w:rPr>
          <w:rFonts w:ascii="Verdana" w:eastAsia="Times New Roman" w:hAnsi="Verdana" w:cs="Calibri"/>
          <w:color w:val="000000"/>
          <w:sz w:val="20"/>
          <w:szCs w:val="20"/>
          <w:lang w:val="en-GB" w:eastAsia="en-GB"/>
        </w:rPr>
        <w:t>supervised</w:t>
      </w:r>
      <w:r w:rsidR="00D930C1">
        <w:rPr>
          <w:rFonts w:ascii="Verdana" w:eastAsia="Times New Roman" w:hAnsi="Verdana" w:cs="Calibri"/>
          <w:color w:val="000000"/>
          <w:sz w:val="20"/>
          <w:szCs w:val="20"/>
          <w:lang w:val="en-GB" w:eastAsia="en-GB"/>
        </w:rPr>
        <w:t xml:space="preserve"> </w:t>
      </w:r>
      <w:r w:rsidRPr="00946C63">
        <w:rPr>
          <w:rFonts w:ascii="Verdana" w:eastAsia="Times New Roman" w:hAnsi="Verdana" w:cs="Calibri"/>
          <w:color w:val="000000"/>
          <w:sz w:val="20"/>
          <w:szCs w:val="20"/>
          <w:lang w:val="en-GB" w:eastAsia="en-GB"/>
        </w:rPr>
        <w:t>at</w:t>
      </w:r>
      <w:r w:rsidR="00FC4648">
        <w:rPr>
          <w:rFonts w:ascii="Verdana" w:eastAsia="Times New Roman" w:hAnsi="Verdana" w:cs="Calibri"/>
          <w:color w:val="000000"/>
          <w:sz w:val="20"/>
          <w:szCs w:val="20"/>
          <w:lang w:val="en-GB" w:eastAsia="en-GB"/>
        </w:rPr>
        <w:t xml:space="preserve"> </w:t>
      </w:r>
      <w:r w:rsidRPr="00946C63">
        <w:rPr>
          <w:rFonts w:ascii="Verdana" w:eastAsia="Times New Roman" w:hAnsi="Verdana" w:cs="Calibri"/>
          <w:color w:val="000000"/>
          <w:sz w:val="20"/>
          <w:szCs w:val="20"/>
          <w:lang w:val="en-GB" w:eastAsia="en-GB"/>
        </w:rPr>
        <w:t>all times</w:t>
      </w:r>
      <w:proofErr w:type="gramEnd"/>
      <w:r w:rsidRPr="00946C63">
        <w:rPr>
          <w:rFonts w:ascii="Verdana" w:eastAsia="Times New Roman" w:hAnsi="Verdana" w:cs="Calibri"/>
          <w:color w:val="000000"/>
          <w:sz w:val="20"/>
          <w:szCs w:val="20"/>
          <w:lang w:val="en-GB" w:eastAsia="en-GB"/>
        </w:rPr>
        <w:t xml:space="preserve">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6B575684"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109F081B"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4006BAEA"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5D3D8B4E" w14:textId="77777777" w:rsidR="00FE1D84" w:rsidRPr="00946C63" w:rsidRDefault="00FE1D84" w:rsidP="00FE1D84">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1D16298C"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w:t>
      </w:r>
      <w:proofErr w:type="gramStart"/>
      <w:r w:rsidRPr="00946C63">
        <w:rPr>
          <w:rFonts w:ascii="Verdana" w:eastAsia="Times New Roman" w:hAnsi="Verdana" w:cs="Calibri"/>
          <w:color w:val="000000"/>
          <w:sz w:val="20"/>
          <w:szCs w:val="20"/>
          <w:lang w:val="en-GB" w:eastAsia="en-GB"/>
        </w:rPr>
        <w:t>at all times</w:t>
      </w:r>
      <w:proofErr w:type="gramEnd"/>
      <w:r w:rsidRPr="00946C63">
        <w:rPr>
          <w:rFonts w:ascii="Verdana" w:eastAsia="Times New Roman" w:hAnsi="Verdana" w:cs="Calibri"/>
          <w:color w:val="000000"/>
          <w:sz w:val="20"/>
          <w:szCs w:val="20"/>
          <w:lang w:val="en-GB" w:eastAsia="en-GB"/>
        </w:rPr>
        <w:t xml:space="preserve"> show a careful and responsible attitude. </w:t>
      </w:r>
    </w:p>
    <w:p w14:paraId="76449D26"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414DAAF9"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5BA4E926"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609136B6"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3DECD123"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4120109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06287740"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59738D4B"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4100552E"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44D0A4DF"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247BFC0"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1ADDC4E6"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48D777FB"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0D22BC84"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w:t>
      </w:r>
      <w:proofErr w:type="gramStart"/>
      <w:r w:rsidRPr="00946C63">
        <w:rPr>
          <w:rFonts w:ascii="Verdana" w:eastAsia="Times New Roman" w:hAnsi="Verdana" w:cs="Calibri"/>
          <w:color w:val="000000"/>
          <w:sz w:val="20"/>
          <w:szCs w:val="20"/>
          <w:lang w:val="en-GB" w:eastAsia="en-GB"/>
        </w:rPr>
        <w:t>be in attendance at</w:t>
      </w:r>
      <w:proofErr w:type="gramEnd"/>
      <w:r w:rsidRPr="00946C63">
        <w:rPr>
          <w:rFonts w:ascii="Verdana" w:eastAsia="Times New Roman" w:hAnsi="Verdana" w:cs="Calibri"/>
          <w:color w:val="000000"/>
          <w:sz w:val="20"/>
          <w:szCs w:val="20"/>
          <w:lang w:val="en-GB" w:eastAsia="en-GB"/>
        </w:rPr>
        <w:t xml:space="preserve"> all times. </w:t>
      </w:r>
    </w:p>
    <w:p w14:paraId="08A6CFC0"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027CAA48" w14:textId="77777777" w:rsidR="00FE1D84" w:rsidRPr="00946C63" w:rsidRDefault="00FE1D84" w:rsidP="00FE1D84">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039D421C" w14:textId="77777777" w:rsidR="00FE1D84" w:rsidRPr="00946C63" w:rsidRDefault="00FE1D84" w:rsidP="00FE1D84">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2FDD74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1F37DA75"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3CC47CBE"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58F24E61"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62B5B268"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6F8A317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w:t>
      </w:r>
      <w:proofErr w:type="gramStart"/>
      <w:r w:rsidRPr="00946C63">
        <w:rPr>
          <w:rFonts w:ascii="Verdana" w:eastAsia="Times New Roman" w:hAnsi="Verdana" w:cs="Calibri"/>
          <w:color w:val="000000"/>
          <w:sz w:val="20"/>
          <w:szCs w:val="20"/>
          <w:lang w:val="en-GB" w:eastAsia="en-GB"/>
        </w:rPr>
        <w:t>kept upright at all times</w:t>
      </w:r>
      <w:proofErr w:type="gramEnd"/>
      <w:r w:rsidRPr="00946C63">
        <w:rPr>
          <w:rFonts w:ascii="Verdana" w:eastAsia="Times New Roman" w:hAnsi="Verdana" w:cs="Calibri"/>
          <w:color w:val="000000"/>
          <w:sz w:val="20"/>
          <w:szCs w:val="20"/>
          <w:lang w:val="en-GB" w:eastAsia="en-GB"/>
        </w:rPr>
        <w:t xml:space="preserve">. </w:t>
      </w:r>
    </w:p>
    <w:p w14:paraId="2397D14F"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124596F3"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2BC9430"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678DB9D8" w14:textId="77777777" w:rsidR="00FE1D84" w:rsidRPr="00946C63" w:rsidRDefault="00FE1D84" w:rsidP="00FE1D84">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2C8269E4" w14:textId="77777777" w:rsidR="00FE1D84" w:rsidRPr="00946C63" w:rsidRDefault="00FE1D84" w:rsidP="00FE1D84">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222525FF"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062F7D22"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66E03E7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43CA4A01"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4285E739"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26044DE6"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0E2D4261"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79584433"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4A3D44E0"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2B881207"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1E28696B"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0F60DD4E"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1216ABFE"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0AD0DAA9" w14:textId="77777777" w:rsidR="00FE1D84" w:rsidRPr="00946C63" w:rsidRDefault="00FE1D84" w:rsidP="00FE1D84">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9613F65"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72C9A96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w:t>
      </w:r>
      <w:r w:rsidRPr="00946C63">
        <w:rPr>
          <w:rFonts w:ascii="Verdana" w:eastAsia="Times New Roman" w:hAnsi="Verdana" w:cs="Calibri"/>
          <w:sz w:val="20"/>
          <w:szCs w:val="20"/>
          <w:lang w:val="en-GB" w:eastAsia="en-GB"/>
        </w:rPr>
        <w:lastRenderedPageBreak/>
        <w:t>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3D75D374" w14:textId="77777777" w:rsidR="00FE1D84" w:rsidRPr="00946C63" w:rsidRDefault="00FE1D84" w:rsidP="00FE1D84">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C3DD198"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1A9EA6DD"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53741C77" w14:textId="10C08243"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Objections Committee whose decision shall be final and binding on all concerned. </w:t>
      </w:r>
    </w:p>
    <w:p w14:paraId="2874D334"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24D740CB"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70DD697C"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13. The Society, the Show Council, its officers or servants, shall not be responsible to any persons, whatsoever while upon the Society’s premises, or while entering or leaving the same, for any damage or loss however caused to the property of any such person.</w:t>
      </w:r>
    </w:p>
    <w:p w14:paraId="7924ADA8"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0F2710BA"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68B96B70"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2C5B868C"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4E45810D" w14:textId="2A5A0655" w:rsidR="00FE1D84" w:rsidRPr="00946C63" w:rsidRDefault="00FE1D84" w:rsidP="00FE1D84">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w:t>
      </w:r>
      <w:r w:rsidR="00176603" w:rsidRPr="00946C63">
        <w:rPr>
          <w:rFonts w:ascii="Verdana" w:eastAsia="Times New Roman" w:hAnsi="Verdana" w:cs="Calibri"/>
          <w:sz w:val="20"/>
          <w:szCs w:val="20"/>
          <w:lang w:val="en-GB" w:eastAsia="en-GB"/>
        </w:rPr>
        <w:t>responsibility,</w:t>
      </w:r>
      <w:r w:rsidRPr="00946C63">
        <w:rPr>
          <w:rFonts w:ascii="Verdana" w:eastAsia="Times New Roman" w:hAnsi="Verdana" w:cs="Calibri"/>
          <w:sz w:val="20"/>
          <w:szCs w:val="20"/>
          <w:lang w:val="en-GB" w:eastAsia="en-GB"/>
        </w:rPr>
        <w:t xml:space="preserve"> therefore.</w:t>
      </w:r>
    </w:p>
    <w:p w14:paraId="5B74A18B"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246638D3" w14:textId="77777777" w:rsidR="00FE1D84" w:rsidRPr="00946C63" w:rsidRDefault="00FE1D84" w:rsidP="00FE1D84">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lastRenderedPageBreak/>
        <w:t>(e) The Society accepts no responsibility or liability whatsoever for any statement or information in any document published by the Society or the Show.</w:t>
      </w:r>
    </w:p>
    <w:p w14:paraId="009EBCA4"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64B785B7"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6F91A8C7"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204C3CB"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4BD812F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3B5D88B8"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E52CAA5"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1934E094"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1C984FE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1A3F1FDA"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1E7D3B31" w14:textId="36CEA5C0" w:rsidR="000856F2" w:rsidRDefault="00FE1D84" w:rsidP="00E047A3">
      <w:pPr>
        <w:widowControl w:val="0"/>
        <w:autoSpaceDE w:val="0"/>
        <w:autoSpaceDN w:val="0"/>
        <w:adjustRightInd w:val="0"/>
        <w:spacing w:after="0" w:line="240" w:lineRule="auto"/>
        <w:jc w:val="center"/>
        <w:rPr>
          <w:rFonts w:ascii="Calibri" w:eastAsia="Calibri" w:hAnsi="Calibri" w:cs="Calibri"/>
          <w:b/>
          <w:sz w:val="28"/>
          <w:szCs w:val="28"/>
        </w:rPr>
      </w:pPr>
      <w:r w:rsidRPr="00946C63">
        <w:rPr>
          <w:rFonts w:ascii="Verdana" w:eastAsia="Times New Roman" w:hAnsi="Verdana" w:cs="Calibri"/>
          <w:b/>
          <w:sz w:val="20"/>
          <w:szCs w:val="20"/>
          <w:lang w:val="en-GB" w:eastAsia="en-GB"/>
        </w:rPr>
        <w:t>FIRST AID FACILITIES ARE PROVIDED AT THIS SHOW AT ALL TIMES</w:t>
      </w:r>
    </w:p>
    <w:sectPr w:rsidR="00085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711B47"/>
    <w:multiLevelType w:val="hybridMultilevel"/>
    <w:tmpl w:val="A31CD4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47265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989220">
    <w:abstractNumId w:val="1"/>
  </w:num>
  <w:num w:numId="3" w16cid:durableId="2105223630">
    <w:abstractNumId w:val="2"/>
  </w:num>
  <w:num w:numId="4"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DF"/>
    <w:rsid w:val="000006C3"/>
    <w:rsid w:val="00000FD6"/>
    <w:rsid w:val="00014847"/>
    <w:rsid w:val="00036376"/>
    <w:rsid w:val="0007249C"/>
    <w:rsid w:val="00072C18"/>
    <w:rsid w:val="000821A4"/>
    <w:rsid w:val="000856F2"/>
    <w:rsid w:val="00093951"/>
    <w:rsid w:val="00096C46"/>
    <w:rsid w:val="000A4436"/>
    <w:rsid w:val="000D1F15"/>
    <w:rsid w:val="000E0FDE"/>
    <w:rsid w:val="000E4961"/>
    <w:rsid w:val="0013495C"/>
    <w:rsid w:val="001449A8"/>
    <w:rsid w:val="00155B12"/>
    <w:rsid w:val="00176603"/>
    <w:rsid w:val="00186A00"/>
    <w:rsid w:val="001A2C17"/>
    <w:rsid w:val="001A33FA"/>
    <w:rsid w:val="001C0269"/>
    <w:rsid w:val="001C6DC5"/>
    <w:rsid w:val="001E7A9D"/>
    <w:rsid w:val="00211CAC"/>
    <w:rsid w:val="00224AD6"/>
    <w:rsid w:val="00231BA6"/>
    <w:rsid w:val="002362DF"/>
    <w:rsid w:val="00237083"/>
    <w:rsid w:val="00264E89"/>
    <w:rsid w:val="00267485"/>
    <w:rsid w:val="00274BF7"/>
    <w:rsid w:val="00276B93"/>
    <w:rsid w:val="00282F96"/>
    <w:rsid w:val="002A698B"/>
    <w:rsid w:val="002C0657"/>
    <w:rsid w:val="002D0034"/>
    <w:rsid w:val="002E7A4A"/>
    <w:rsid w:val="002F21B5"/>
    <w:rsid w:val="002F664A"/>
    <w:rsid w:val="00312382"/>
    <w:rsid w:val="00314593"/>
    <w:rsid w:val="00387C2D"/>
    <w:rsid w:val="003A0FBD"/>
    <w:rsid w:val="003A2E78"/>
    <w:rsid w:val="003A753A"/>
    <w:rsid w:val="003C2A2B"/>
    <w:rsid w:val="003D7080"/>
    <w:rsid w:val="003E2CFB"/>
    <w:rsid w:val="003F72E7"/>
    <w:rsid w:val="0040557A"/>
    <w:rsid w:val="00415CB2"/>
    <w:rsid w:val="00425601"/>
    <w:rsid w:val="004470B6"/>
    <w:rsid w:val="00495A40"/>
    <w:rsid w:val="004D7F1B"/>
    <w:rsid w:val="0053737B"/>
    <w:rsid w:val="0054504E"/>
    <w:rsid w:val="005507CF"/>
    <w:rsid w:val="00552797"/>
    <w:rsid w:val="00562A2A"/>
    <w:rsid w:val="00562BE3"/>
    <w:rsid w:val="005815DC"/>
    <w:rsid w:val="005D133C"/>
    <w:rsid w:val="005E1549"/>
    <w:rsid w:val="005E459F"/>
    <w:rsid w:val="00603FCD"/>
    <w:rsid w:val="00605D43"/>
    <w:rsid w:val="006067AA"/>
    <w:rsid w:val="00614474"/>
    <w:rsid w:val="006145DE"/>
    <w:rsid w:val="00642826"/>
    <w:rsid w:val="0065267A"/>
    <w:rsid w:val="00653BD5"/>
    <w:rsid w:val="006562BF"/>
    <w:rsid w:val="00657548"/>
    <w:rsid w:val="00695957"/>
    <w:rsid w:val="006A7243"/>
    <w:rsid w:val="006B49A6"/>
    <w:rsid w:val="006D2D95"/>
    <w:rsid w:val="006D2F4E"/>
    <w:rsid w:val="006F3FAE"/>
    <w:rsid w:val="007029C9"/>
    <w:rsid w:val="0070680F"/>
    <w:rsid w:val="00711979"/>
    <w:rsid w:val="00721518"/>
    <w:rsid w:val="00732E36"/>
    <w:rsid w:val="00734AAF"/>
    <w:rsid w:val="00761BE8"/>
    <w:rsid w:val="007655FF"/>
    <w:rsid w:val="00792BBC"/>
    <w:rsid w:val="007932D4"/>
    <w:rsid w:val="007A2107"/>
    <w:rsid w:val="007D5605"/>
    <w:rsid w:val="007F0824"/>
    <w:rsid w:val="007F0D4D"/>
    <w:rsid w:val="008233AE"/>
    <w:rsid w:val="00827F4D"/>
    <w:rsid w:val="008B7F2D"/>
    <w:rsid w:val="008F36C8"/>
    <w:rsid w:val="008F517B"/>
    <w:rsid w:val="00906C63"/>
    <w:rsid w:val="00911190"/>
    <w:rsid w:val="00912D60"/>
    <w:rsid w:val="009176CD"/>
    <w:rsid w:val="00925D60"/>
    <w:rsid w:val="00963354"/>
    <w:rsid w:val="009763BA"/>
    <w:rsid w:val="009A7804"/>
    <w:rsid w:val="009C2200"/>
    <w:rsid w:val="009D0735"/>
    <w:rsid w:val="009E66D5"/>
    <w:rsid w:val="00A05B78"/>
    <w:rsid w:val="00A271E3"/>
    <w:rsid w:val="00A30487"/>
    <w:rsid w:val="00A80A05"/>
    <w:rsid w:val="00A8358C"/>
    <w:rsid w:val="00A86CA7"/>
    <w:rsid w:val="00AA0637"/>
    <w:rsid w:val="00AB4E05"/>
    <w:rsid w:val="00AB532F"/>
    <w:rsid w:val="00AD2F10"/>
    <w:rsid w:val="00B35D3E"/>
    <w:rsid w:val="00B42508"/>
    <w:rsid w:val="00B617F4"/>
    <w:rsid w:val="00B62D56"/>
    <w:rsid w:val="00B70177"/>
    <w:rsid w:val="00B733A6"/>
    <w:rsid w:val="00B96780"/>
    <w:rsid w:val="00B96D2B"/>
    <w:rsid w:val="00BA10CB"/>
    <w:rsid w:val="00BA3AC6"/>
    <w:rsid w:val="00BA4F59"/>
    <w:rsid w:val="00BA66A5"/>
    <w:rsid w:val="00BB3591"/>
    <w:rsid w:val="00BC6A13"/>
    <w:rsid w:val="00BF7422"/>
    <w:rsid w:val="00C05FC9"/>
    <w:rsid w:val="00C2275B"/>
    <w:rsid w:val="00C5322D"/>
    <w:rsid w:val="00C75A54"/>
    <w:rsid w:val="00C83186"/>
    <w:rsid w:val="00CD2D17"/>
    <w:rsid w:val="00CD5B0D"/>
    <w:rsid w:val="00CE73A3"/>
    <w:rsid w:val="00D37784"/>
    <w:rsid w:val="00D566F2"/>
    <w:rsid w:val="00D638DC"/>
    <w:rsid w:val="00D64F93"/>
    <w:rsid w:val="00D8262D"/>
    <w:rsid w:val="00D926B5"/>
    <w:rsid w:val="00D930C1"/>
    <w:rsid w:val="00DA629F"/>
    <w:rsid w:val="00DB1F10"/>
    <w:rsid w:val="00DE6993"/>
    <w:rsid w:val="00E047A3"/>
    <w:rsid w:val="00E540C5"/>
    <w:rsid w:val="00E54331"/>
    <w:rsid w:val="00E625E3"/>
    <w:rsid w:val="00E62695"/>
    <w:rsid w:val="00E76AFE"/>
    <w:rsid w:val="00ED5D36"/>
    <w:rsid w:val="00ED6294"/>
    <w:rsid w:val="00EE1662"/>
    <w:rsid w:val="00F03B6C"/>
    <w:rsid w:val="00F54551"/>
    <w:rsid w:val="00F91600"/>
    <w:rsid w:val="00FA40EC"/>
    <w:rsid w:val="00FC4648"/>
    <w:rsid w:val="00FD2717"/>
    <w:rsid w:val="00FD7992"/>
    <w:rsid w:val="00FE1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E914"/>
  <w15:chartTrackingRefBased/>
  <w15:docId w15:val="{DBC22403-5695-4635-8F01-C84F1976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DF"/>
    <w:pPr>
      <w:spacing w:line="256" w:lineRule="auto"/>
    </w:pPr>
    <w:rPr>
      <w:rFonts w:ascii="Liberation Sans" w:hAnsi="Liberation Sans"/>
      <w:sz w:val="18"/>
      <w:lang w:val="en-US"/>
    </w:rPr>
  </w:style>
  <w:style w:type="paragraph" w:styleId="Heading2">
    <w:name w:val="heading 2"/>
    <w:next w:val="Normal"/>
    <w:link w:val="Heading2Char"/>
    <w:uiPriority w:val="9"/>
    <w:unhideWhenUsed/>
    <w:qFormat/>
    <w:rsid w:val="00DA629F"/>
    <w:pPr>
      <w:keepNext/>
      <w:keepLines/>
      <w:spacing w:after="3"/>
      <w:ind w:left="10" w:hanging="10"/>
      <w:outlineLvl w:val="1"/>
    </w:pPr>
    <w:rPr>
      <w:rFonts w:ascii="Calibri" w:eastAsia="Calibri" w:hAnsi="Calibri" w:cs="Calibri"/>
      <w:color w:val="DC313A"/>
      <w:kern w:val="2"/>
      <w:sz w:val="28"/>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2DF"/>
    <w:rPr>
      <w:color w:val="0563C1" w:themeColor="hyperlink"/>
      <w:u w:val="single"/>
    </w:rPr>
  </w:style>
  <w:style w:type="paragraph" w:styleId="ListParagraph">
    <w:name w:val="List Paragraph"/>
    <w:basedOn w:val="Normal"/>
    <w:uiPriority w:val="34"/>
    <w:qFormat/>
    <w:rsid w:val="002362DF"/>
    <w:pPr>
      <w:ind w:left="720"/>
      <w:contextualSpacing/>
    </w:pPr>
  </w:style>
  <w:style w:type="paragraph" w:styleId="NormalWeb">
    <w:name w:val="Normal (Web)"/>
    <w:basedOn w:val="Normal"/>
    <w:uiPriority w:val="99"/>
    <w:unhideWhenUsed/>
    <w:rsid w:val="002F21B5"/>
    <w:pPr>
      <w:spacing w:after="0" w:line="240" w:lineRule="auto"/>
    </w:pPr>
    <w:rPr>
      <w:rFonts w:ascii="Calibri" w:hAnsi="Calibri" w:cs="Calibri"/>
      <w:sz w:val="22"/>
      <w:lang w:val="en-GB" w:eastAsia="en-GB"/>
    </w:rPr>
  </w:style>
  <w:style w:type="paragraph" w:customStyle="1" w:styleId="p1">
    <w:name w:val="p1"/>
    <w:basedOn w:val="Normal"/>
    <w:uiPriority w:val="99"/>
    <w:semiHidden/>
    <w:rsid w:val="002F21B5"/>
    <w:pPr>
      <w:spacing w:after="0" w:line="240" w:lineRule="auto"/>
    </w:pPr>
    <w:rPr>
      <w:rFonts w:ascii="Calibri" w:hAnsi="Calibri" w:cs="Calibri"/>
      <w:sz w:val="22"/>
      <w:lang w:val="en-GB" w:eastAsia="en-GB"/>
    </w:rPr>
  </w:style>
  <w:style w:type="paragraph" w:customStyle="1" w:styleId="p2">
    <w:name w:val="p2"/>
    <w:basedOn w:val="Normal"/>
    <w:uiPriority w:val="99"/>
    <w:semiHidden/>
    <w:rsid w:val="002F21B5"/>
    <w:pPr>
      <w:spacing w:after="0" w:line="240" w:lineRule="auto"/>
    </w:pPr>
    <w:rPr>
      <w:rFonts w:ascii="Calibri" w:hAnsi="Calibri" w:cs="Calibri"/>
      <w:sz w:val="22"/>
      <w:lang w:val="en-GB" w:eastAsia="en-GB"/>
    </w:rPr>
  </w:style>
  <w:style w:type="paragraph" w:styleId="NoSpacing">
    <w:name w:val="No Spacing"/>
    <w:uiPriority w:val="1"/>
    <w:qFormat/>
    <w:rsid w:val="00F91600"/>
    <w:pPr>
      <w:spacing w:after="0" w:line="240" w:lineRule="auto"/>
    </w:pPr>
    <w:rPr>
      <w:rFonts w:eastAsiaTheme="minorEastAsia" w:cs="Times New Roman"/>
      <w:lang w:eastAsia="en-GB"/>
    </w:rPr>
  </w:style>
  <w:style w:type="character" w:styleId="Strong">
    <w:name w:val="Strong"/>
    <w:basedOn w:val="DefaultParagraphFont"/>
    <w:uiPriority w:val="22"/>
    <w:qFormat/>
    <w:rsid w:val="00F91600"/>
    <w:rPr>
      <w:b/>
      <w:bCs/>
    </w:rPr>
  </w:style>
  <w:style w:type="character" w:styleId="Emphasis">
    <w:name w:val="Emphasis"/>
    <w:basedOn w:val="DefaultParagraphFont"/>
    <w:uiPriority w:val="20"/>
    <w:qFormat/>
    <w:rsid w:val="00F91600"/>
    <w:rPr>
      <w:i/>
      <w:iCs/>
    </w:rPr>
  </w:style>
  <w:style w:type="character" w:customStyle="1" w:styleId="Heading2Char">
    <w:name w:val="Heading 2 Char"/>
    <w:basedOn w:val="DefaultParagraphFont"/>
    <w:link w:val="Heading2"/>
    <w:rsid w:val="00DA629F"/>
    <w:rPr>
      <w:rFonts w:ascii="Calibri" w:eastAsia="Calibri" w:hAnsi="Calibri" w:cs="Calibri"/>
      <w:color w:val="DC313A"/>
      <w:kern w:val="2"/>
      <w:sz w:val="28"/>
      <w:szCs w:val="24"/>
      <w:lang w:eastAsia="en-GB"/>
      <w14:ligatures w14:val="standardContextual"/>
    </w:rPr>
  </w:style>
  <w:style w:type="table" w:styleId="TableGrid">
    <w:name w:val="Table Grid"/>
    <w:basedOn w:val="TableNormal"/>
    <w:uiPriority w:val="39"/>
    <w:rsid w:val="00906C6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3482">
      <w:bodyDiv w:val="1"/>
      <w:marLeft w:val="0"/>
      <w:marRight w:val="0"/>
      <w:marTop w:val="0"/>
      <w:marBottom w:val="0"/>
      <w:divBdr>
        <w:top w:val="none" w:sz="0" w:space="0" w:color="auto"/>
        <w:left w:val="none" w:sz="0" w:space="0" w:color="auto"/>
        <w:bottom w:val="none" w:sz="0" w:space="0" w:color="auto"/>
        <w:right w:val="none" w:sz="0" w:space="0" w:color="auto"/>
      </w:divBdr>
    </w:div>
    <w:div w:id="211813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embssh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owingscen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pembsshow.org" TargetMode="External"/><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Props1.xml><?xml version="1.0" encoding="utf-8"?>
<ds:datastoreItem xmlns:ds="http://schemas.openxmlformats.org/officeDocument/2006/customXml" ds:itemID="{92E39ACE-12B1-4F13-85EC-1CF119E3A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845F7-4477-4EA6-9852-B6BEFC034D25}">
  <ds:schemaRefs>
    <ds:schemaRef ds:uri="http://schemas.microsoft.com/sharepoint/v3/contenttype/forms"/>
  </ds:schemaRefs>
</ds:datastoreItem>
</file>

<file path=customXml/itemProps3.xml><?xml version="1.0" encoding="utf-8"?>
<ds:datastoreItem xmlns:ds="http://schemas.openxmlformats.org/officeDocument/2006/customXml" ds:itemID="{F5754865-B241-4259-A309-937D4544AB57}">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23476</CharactersWithSpaces>
  <SharedDoc>false</SharedDoc>
  <HLinks>
    <vt:vector size="30" baseType="variant">
      <vt:variant>
        <vt:i4>5373975</vt:i4>
      </vt:variant>
      <vt:variant>
        <vt:i4>12</vt:i4>
      </vt:variant>
      <vt:variant>
        <vt:i4>0</vt:i4>
      </vt:variant>
      <vt:variant>
        <vt:i4>5</vt:i4>
      </vt:variant>
      <vt:variant>
        <vt:lpwstr>http://www.pembsshow.org/</vt:lpwstr>
      </vt:variant>
      <vt:variant>
        <vt:lpwstr/>
      </vt:variant>
      <vt:variant>
        <vt:i4>6946901</vt:i4>
      </vt:variant>
      <vt:variant>
        <vt:i4>9</vt:i4>
      </vt:variant>
      <vt:variant>
        <vt:i4>0</vt:i4>
      </vt:variant>
      <vt:variant>
        <vt:i4>5</vt:i4>
      </vt:variant>
      <vt:variant>
        <vt:lpwstr>mailto:info@pembsshow.org</vt:lpwstr>
      </vt:variant>
      <vt:variant>
        <vt:lpwstr/>
      </vt:variant>
      <vt:variant>
        <vt:i4>5898332</vt:i4>
      </vt:variant>
      <vt:variant>
        <vt:i4>6</vt:i4>
      </vt:variant>
      <vt:variant>
        <vt:i4>0</vt:i4>
      </vt:variant>
      <vt:variant>
        <vt:i4>5</vt:i4>
      </vt:variant>
      <vt:variant>
        <vt:lpwstr>http://www.showingscene.com/</vt:lpwstr>
      </vt:variant>
      <vt:variant>
        <vt:lpwstr/>
      </vt:variant>
      <vt:variant>
        <vt:i4>6946901</vt:i4>
      </vt:variant>
      <vt:variant>
        <vt:i4>3</vt:i4>
      </vt:variant>
      <vt:variant>
        <vt:i4>0</vt:i4>
      </vt:variant>
      <vt:variant>
        <vt:i4>5</vt:i4>
      </vt:variant>
      <vt:variant>
        <vt:lpwstr>mailto:info@pembsshow.org</vt:lpwstr>
      </vt:variant>
      <vt:variant>
        <vt:lpwstr/>
      </vt:variant>
      <vt:variant>
        <vt:i4>6946901</vt:i4>
      </vt:variant>
      <vt:variant>
        <vt:i4>0</vt:i4>
      </vt:variant>
      <vt:variant>
        <vt:i4>0</vt:i4>
      </vt:variant>
      <vt:variant>
        <vt:i4>5</vt:i4>
      </vt:variant>
      <vt:variant>
        <vt:lpwstr>mailto:info@pembsshow.org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10</cp:revision>
  <cp:lastPrinted>2025-05-27T12:41:00Z</cp:lastPrinted>
  <dcterms:created xsi:type="dcterms:W3CDTF">2025-05-27T12:29:00Z</dcterms:created>
  <dcterms:modified xsi:type="dcterms:W3CDTF">2025-05-28T12:22:00Z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