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9B7A" w14:textId="637FBC55" w:rsidR="00A24DE1" w:rsidRDefault="00BA78E1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817E976" wp14:editId="740BC1C1">
            <wp:simplePos x="0" y="0"/>
            <wp:positionH relativeFrom="column">
              <wp:posOffset>-393700</wp:posOffset>
            </wp:positionH>
            <wp:positionV relativeFrom="paragraph">
              <wp:posOffset>-273685</wp:posOffset>
            </wp:positionV>
            <wp:extent cx="7680960" cy="8519160"/>
            <wp:effectExtent l="0" t="0" r="0" b="0"/>
            <wp:wrapNone/>
            <wp:docPr id="245212028" name="Picture 8" descr="A bouquet of flowers and fr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12028" name="Picture 8" descr="A bouquet of flowers and frui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2" r="-1719" b="7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37B39" w14:textId="58350C2B" w:rsidR="00436342" w:rsidRDefault="00436342">
      <w:pPr>
        <w:pStyle w:val="NoSpacing"/>
        <w:rPr>
          <w:rFonts w:ascii="Times New Roman" w:eastAsia="Times New Roman" w:hAnsi="Times New Roman" w:cs="Times New Roman"/>
          <w:sz w:val="2"/>
          <w:szCs w:val="24"/>
        </w:rPr>
      </w:pPr>
    </w:p>
    <w:sdt>
      <w:sdtPr>
        <w:rPr>
          <w:rFonts w:ascii="Times New Roman" w:eastAsia="Times New Roman" w:hAnsi="Times New Roman" w:cs="Times New Roman"/>
          <w:sz w:val="2"/>
          <w:szCs w:val="24"/>
        </w:rPr>
        <w:id w:val="1352690969"/>
        <w:docPartObj>
          <w:docPartGallery w:val="Cover Pages"/>
          <w:docPartUnique/>
        </w:docPartObj>
      </w:sdtPr>
      <w:sdtEndPr>
        <w:rPr>
          <w:noProof/>
          <w:sz w:val="24"/>
        </w:rPr>
      </w:sdtEndPr>
      <w:sdtContent>
        <w:p w14:paraId="553DE34B" w14:textId="6B98D2F0" w:rsidR="00CC09EA" w:rsidRDefault="00CC09EA">
          <w:pPr>
            <w:pStyle w:val="NoSpacing"/>
            <w:rPr>
              <w:sz w:val="2"/>
            </w:rPr>
          </w:pPr>
        </w:p>
        <w:p w14:paraId="32BE309F" w14:textId="347B212E" w:rsidR="00CC09EA" w:rsidRDefault="00FA5F5E">
          <w:pPr>
            <w:rPr>
              <w:noProof/>
            </w:rPr>
          </w:pPr>
        </w:p>
      </w:sdtContent>
    </w:sdt>
    <w:p w14:paraId="68F9E2C8" w14:textId="357DCAFA" w:rsidR="00F6369C" w:rsidRPr="00551D14" w:rsidRDefault="00C03B4D" w:rsidP="00C03B4D">
      <w:pPr>
        <w:tabs>
          <w:tab w:val="left" w:pos="3720"/>
        </w:tabs>
        <w:rPr>
          <w:rFonts w:ascii="Cambria" w:hAnsi="Cambria" w:cs="Tahoma"/>
          <w:b/>
          <w:bCs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ab/>
      </w:r>
    </w:p>
    <w:p w14:paraId="30FF39A9" w14:textId="2A304766" w:rsidR="008A45CA" w:rsidRDefault="008A45CA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040D71C6" w14:textId="04AC27AA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2EFCF34A" w14:textId="3730F211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6EF5C2FA" w14:textId="12A72884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2655C97" w14:textId="34C4351C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574E9953" w14:textId="0A6960E9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7005DAE1" w14:textId="3A30E5BD" w:rsidR="000C5E4B" w:rsidRDefault="00C9146E" w:rsidP="00C9146E">
      <w:pPr>
        <w:tabs>
          <w:tab w:val="left" w:pos="3972"/>
        </w:tabs>
        <w:ind w:left="360"/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ab/>
      </w:r>
    </w:p>
    <w:p w14:paraId="57AC8AFC" w14:textId="7DC7BD11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30A80DCC" w14:textId="4C55531E" w:rsidR="000C5E4B" w:rsidRDefault="00A26E1D" w:rsidP="00A26E1D">
      <w:pPr>
        <w:tabs>
          <w:tab w:val="left" w:pos="6264"/>
        </w:tabs>
        <w:ind w:left="360"/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ab/>
      </w:r>
    </w:p>
    <w:p w14:paraId="64952DC0" w14:textId="4A089573" w:rsidR="000C5E4B" w:rsidRDefault="00885AF3" w:rsidP="00885AF3">
      <w:pPr>
        <w:tabs>
          <w:tab w:val="left" w:pos="9960"/>
        </w:tabs>
        <w:ind w:left="360"/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ab/>
      </w:r>
    </w:p>
    <w:p w14:paraId="56241FCB" w14:textId="29330E3D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54C30F61" w14:textId="08F665CB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502AE08" w14:textId="0D710BE8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01F83B6A" w14:textId="7131B5C0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0719A9DF" w14:textId="6B32B711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6FF71BCD" w14:textId="30B751E6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74F841D5" w14:textId="1BF6D2AA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1AC1FFB" w14:textId="36630815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3F4ABBE2" w14:textId="00FBE9EA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F487A9E" w14:textId="6FC55B4C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2E24CAE4" w14:textId="50006207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0CB583E1" w14:textId="65A2D2FD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17D26C5F" w14:textId="07B5C5BE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16CFAA6B" w14:textId="3CA7CCBF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B3CC8C2" w14:textId="536ACE44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5D0775BC" w14:textId="0B4906A4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68388E74" w14:textId="74D6AF2F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7A97A28F" w14:textId="1B8F8BC7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25CFE3A3" w14:textId="3DC4A66D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04A9B6A7" w14:textId="04A24A8A" w:rsidR="000C5E4B" w:rsidRDefault="000C5E4B" w:rsidP="00F01591">
      <w:pPr>
        <w:ind w:left="360"/>
        <w:jc w:val="center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2604A792" w14:textId="112D1E82" w:rsidR="00BA78E1" w:rsidRDefault="00BA78E1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7C63880F" w14:textId="041B31BD" w:rsidR="00BA78E1" w:rsidRDefault="00BA78E1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5B08AC13" w14:textId="77777777" w:rsidR="00C46B4B" w:rsidRDefault="00BA78E1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 xml:space="preserve">                                 </w:t>
      </w:r>
    </w:p>
    <w:p w14:paraId="7C7819A3" w14:textId="24183A67" w:rsidR="00C46B4B" w:rsidRDefault="00534F42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D64927" wp14:editId="626498F9">
                <wp:simplePos x="0" y="0"/>
                <wp:positionH relativeFrom="column">
                  <wp:posOffset>-469900</wp:posOffset>
                </wp:positionH>
                <wp:positionV relativeFrom="page">
                  <wp:posOffset>8122920</wp:posOffset>
                </wp:positionV>
                <wp:extent cx="7635240" cy="2407920"/>
                <wp:effectExtent l="0" t="0" r="22860" b="11430"/>
                <wp:wrapSquare wrapText="bothSides"/>
                <wp:docPr id="1189820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5240" cy="2407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D7FE" w14:textId="77777777" w:rsidR="004F5BD3" w:rsidRPr="003F4835" w:rsidRDefault="004F5BD3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sz w:val="18"/>
                                <w:szCs w:val="18"/>
                              </w:rPr>
                            </w:pPr>
                          </w:p>
                          <w:p w14:paraId="20C89200" w14:textId="0F5D2E96" w:rsidR="003F4835" w:rsidRDefault="004F5BD3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3F4835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Malvern Autumn Show 2</w:t>
                            </w:r>
                            <w:r w:rsidR="00BA78E1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3F4835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BA78E1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3F4835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September 202</w:t>
                            </w:r>
                            <w:r w:rsidR="00BA78E1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5E7ECFD" w14:textId="778F415A" w:rsidR="004F5BD3" w:rsidRDefault="003F4835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F5BD3" w:rsidRPr="007F6779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Three Counties Showground, Malvern</w:t>
                            </w: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, WR13 6NW</w:t>
                            </w:r>
                            <w:r w:rsidR="004F5BD3" w:rsidRPr="007F6779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.</w:t>
                            </w:r>
                            <w:r w:rsidRPr="003F4835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 xml:space="preserve">T: </w:t>
                            </w:r>
                            <w:r w:rsidRPr="007F6779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01684 5849</w:t>
                            </w: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00</w:t>
                            </w:r>
                          </w:p>
                          <w:p w14:paraId="4897DEAB" w14:textId="77777777" w:rsidR="003F4835" w:rsidRPr="007F6779" w:rsidRDefault="003F4835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</w:pPr>
                          </w:p>
                          <w:p w14:paraId="1D7B64DA" w14:textId="77777777" w:rsidR="004F5BD3" w:rsidRPr="007F6779" w:rsidRDefault="004F5BD3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7F6779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Floral Art Schedule</w:t>
                            </w:r>
                          </w:p>
                          <w:p w14:paraId="21D8C8DA" w14:textId="2EC16F1C" w:rsidR="004F5BD3" w:rsidRDefault="004F5BD3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F6779">
                              <w:rPr>
                                <w:rFonts w:ascii="Arial Nova Light" w:hAnsi="Arial Nova Light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Pr="007F6779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Monday 1</w:t>
                            </w:r>
                            <w:r w:rsidR="00BA78E1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7F6779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F6779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 w:rsidR="00BA78E1">
                              <w:rPr>
                                <w:rFonts w:ascii="Arial Nova Light" w:hAnsi="Arial Nova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34B06E3" w14:textId="77777777" w:rsidR="004F5BD3" w:rsidRPr="007F6779" w:rsidRDefault="004F5BD3" w:rsidP="004F5BD3">
                            <w:pP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49E1BE1" w14:textId="4732D039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 xml:space="preserve">     </w:t>
                            </w:r>
                            <w:r w:rsidR="003F4835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>ENTER</w:t>
                            </w:r>
                            <w:r w:rsidRPr="007F6779"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t xml:space="preserve"> NOW at malvernautumn.co.uk/compete             </w:t>
                            </w:r>
                          </w:p>
                          <w:p w14:paraId="10A0418F" w14:textId="3FAFA733" w:rsidR="004F5BD3" w:rsidRPr="00C9451B" w:rsidRDefault="00C9451B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4F5BD3" w:rsidRPr="00C9451B">
                              <w:rPr>
                                <w:rFonts w:ascii="Arial Nova Light" w:hAnsi="Arial Nova Light"/>
                                <w:color w:val="FFFFFF" w:themeColor="background1"/>
                                <w:u w:val="single"/>
                              </w:rPr>
                              <w:t>______________________________________________________________________________________</w:t>
                            </w:r>
                            <w:r w:rsidRPr="00C9451B">
                              <w:rPr>
                                <w:rFonts w:ascii="Arial Nova Light" w:hAnsi="Arial Nova Light"/>
                                <w:color w:val="FFFFFF" w:themeColor="background1"/>
                                <w:u w:val="single"/>
                              </w:rPr>
                              <w:t xml:space="preserve">       </w:t>
                            </w:r>
                            <w:r w:rsidR="004F5BD3" w:rsidRPr="00C9451B">
                              <w:rPr>
                                <w:rFonts w:ascii="Arial Nova Light" w:hAnsi="Arial Nova Light"/>
                                <w:color w:val="FFFFFF" w:themeColor="background1"/>
                                <w:u w:val="single"/>
                              </w:rPr>
                              <w:t>_</w:t>
                            </w:r>
                            <w:r w:rsidRPr="00C9451B">
                              <w:rPr>
                                <w:rFonts w:ascii="Arial Nova Light" w:hAnsi="Arial Nova Light"/>
                                <w:color w:val="FFFFFF" w:themeColor="background1"/>
                                <w:u w:val="single"/>
                              </w:rPr>
                              <w:t xml:space="preserve">  </w:t>
                            </w:r>
                          </w:p>
                          <w:p w14:paraId="6EFFD4FA" w14:textId="77777777" w:rsidR="004F5BD3" w:rsidRPr="007F6779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679A6657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F6779"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6779"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  <w:t>Three Counties registered charity no.511868                RHS registered charity no. 222879/SCO38262</w:t>
                            </w:r>
                          </w:p>
                          <w:p w14:paraId="181D46E1" w14:textId="77777777" w:rsidR="001638FB" w:rsidRDefault="001638FB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410F547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6A87C26B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5D39CA4F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47DD2F9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42B3E45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CC4719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0356FDE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B819C0A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2710270A" w14:textId="77777777" w:rsidR="001638FB" w:rsidRDefault="001638FB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4E0826A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765FD7CB" w14:textId="77777777" w:rsidR="00A24DE1" w:rsidRDefault="00A24DE1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E81301C" w14:textId="77777777" w:rsidR="001638FB" w:rsidRDefault="001638FB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9A94A80" w14:textId="77777777" w:rsidR="001638FB" w:rsidRPr="007F6779" w:rsidRDefault="001638FB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29550A9F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E8548A2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A4044A6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E9646F5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62CF6C0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603041C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E36C0A" w:themeFill="accent6" w:themeFillShade="BF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CC17048" w14:textId="77777777" w:rsidR="004F5BD3" w:rsidRDefault="004F5BD3" w:rsidP="004F5BD3">
                            <w:pPr>
                              <w:pBdr>
                                <w:bottom w:val="single" w:sz="12" w:space="2" w:color="auto"/>
                              </w:pBdr>
                              <w:shd w:val="clear" w:color="auto" w:fill="FF9933"/>
                              <w:rPr>
                                <w:rFonts w:ascii="Arial Nova Light" w:hAnsi="Arial Nova Ligh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649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639.6pt;width:601.2pt;height:189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" fillcolor="#e36c0a [2409]" strokecolor="#e36c0a [2409]">
                <v:textbox>
                  <w:txbxContent>
                    <w:p w14:paraId="22A1D7FE" w14:textId="77777777" w:rsidR="004F5BD3" w:rsidRPr="003F4835" w:rsidRDefault="004F5BD3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sz w:val="18"/>
                          <w:szCs w:val="18"/>
                        </w:rPr>
                      </w:pPr>
                    </w:p>
                    <w:p w14:paraId="20C89200" w14:textId="0F5D2E96" w:rsidR="003F4835" w:rsidRDefault="004F5BD3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Nova Light" w:hAnsi="Arial Nova Light"/>
                          <w:color w:val="FFFFFF" w:themeColor="background1"/>
                          <w:sz w:val="32"/>
                          <w:szCs w:val="32"/>
                        </w:rPr>
                        <w:t xml:space="preserve">   </w:t>
                      </w:r>
                      <w:r w:rsidRPr="003F4835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Malvern Autumn Show 2</w:t>
                      </w:r>
                      <w:r w:rsidR="00BA78E1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3F4835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– 2</w:t>
                      </w:r>
                      <w:r w:rsidR="00BA78E1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3F4835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September 202</w:t>
                      </w:r>
                      <w:r w:rsidR="00BA78E1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  <w:p w14:paraId="35E7ECFD" w14:textId="778F415A" w:rsidR="004F5BD3" w:rsidRDefault="003F4835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</w:rPr>
                      </w:pPr>
                      <w:r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</w:t>
                      </w:r>
                      <w:r w:rsidR="004F5BD3" w:rsidRPr="007F6779">
                        <w:rPr>
                          <w:rFonts w:ascii="Arial Nova Light" w:hAnsi="Arial Nova Light"/>
                          <w:color w:val="FFFFFF" w:themeColor="background1"/>
                        </w:rPr>
                        <w:t>Three Counties Showground, Malvern</w:t>
                      </w:r>
                      <w:r>
                        <w:rPr>
                          <w:rFonts w:ascii="Arial Nova Light" w:hAnsi="Arial Nova Light"/>
                          <w:color w:val="FFFFFF" w:themeColor="background1"/>
                        </w:rPr>
                        <w:t>, WR13 6NW</w:t>
                      </w:r>
                      <w:r w:rsidR="004F5BD3" w:rsidRPr="007F6779">
                        <w:rPr>
                          <w:rFonts w:ascii="Arial Nova Light" w:hAnsi="Arial Nova Light"/>
                          <w:color w:val="FFFFFF" w:themeColor="background1"/>
                        </w:rPr>
                        <w:t>.</w:t>
                      </w:r>
                      <w:r w:rsidRPr="003F4835">
                        <w:rPr>
                          <w:rFonts w:ascii="Arial Nova Light" w:hAnsi="Arial Nova Light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color w:val="FFFFFF" w:themeColor="background1"/>
                        </w:rPr>
                        <w:t xml:space="preserve">T: </w:t>
                      </w:r>
                      <w:r w:rsidRPr="007F6779">
                        <w:rPr>
                          <w:rFonts w:ascii="Arial Nova Light" w:hAnsi="Arial Nova Light"/>
                          <w:color w:val="FFFFFF" w:themeColor="background1"/>
                        </w:rPr>
                        <w:t>01684 5849</w:t>
                      </w:r>
                      <w:r>
                        <w:rPr>
                          <w:rFonts w:ascii="Arial Nova Light" w:hAnsi="Arial Nova Light"/>
                          <w:color w:val="FFFFFF" w:themeColor="background1"/>
                        </w:rPr>
                        <w:t>00</w:t>
                      </w:r>
                    </w:p>
                    <w:p w14:paraId="4897DEAB" w14:textId="77777777" w:rsidR="003F4835" w:rsidRPr="007F6779" w:rsidRDefault="003F4835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</w:rPr>
                      </w:pPr>
                    </w:p>
                    <w:p w14:paraId="1D7B64DA" w14:textId="77777777" w:rsidR="004F5BD3" w:rsidRPr="007F6779" w:rsidRDefault="004F5BD3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7F6779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Floral Art Schedule</w:t>
                      </w:r>
                    </w:p>
                    <w:p w14:paraId="21D8C8DA" w14:textId="2EC16F1C" w:rsidR="004F5BD3" w:rsidRDefault="004F5BD3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ova Light" w:hAnsi="Arial Nova Light"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Pr="007F6779">
                        <w:rPr>
                          <w:rFonts w:ascii="Arial Nova Light" w:hAnsi="Arial Nova Light"/>
                          <w:color w:val="FFFFFF" w:themeColor="background1"/>
                          <w:sz w:val="28"/>
                          <w:szCs w:val="28"/>
                        </w:rPr>
                        <w:t xml:space="preserve">Closing date: </w:t>
                      </w:r>
                      <w:r w:rsidRPr="007F6779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Monday 1</w:t>
                      </w:r>
                      <w:r w:rsidR="00BA78E1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7F6779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F6779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August 202</w:t>
                      </w:r>
                      <w:r w:rsidR="00BA78E1">
                        <w:rPr>
                          <w:rFonts w:ascii="Arial Nova Light" w:hAnsi="Arial Nova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334B06E3" w14:textId="77777777" w:rsidR="004F5BD3" w:rsidRPr="007F6779" w:rsidRDefault="004F5BD3" w:rsidP="004F5BD3">
                      <w:pP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49E1BE1" w14:textId="4732D039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</w:rPr>
                      </w:pPr>
                      <w:r>
                        <w:rPr>
                          <w:rFonts w:ascii="Arial Nova Light" w:hAnsi="Arial Nova Light"/>
                          <w:color w:val="FFFFFF" w:themeColor="background1"/>
                        </w:rPr>
                        <w:t xml:space="preserve">     </w:t>
                      </w:r>
                      <w:r w:rsidR="003F4835">
                        <w:rPr>
                          <w:rFonts w:ascii="Arial Nova Light" w:hAnsi="Arial Nova Light"/>
                          <w:color w:val="FFFFFF" w:themeColor="background1"/>
                        </w:rPr>
                        <w:t>ENTER</w:t>
                      </w:r>
                      <w:r w:rsidRPr="007F6779">
                        <w:rPr>
                          <w:rFonts w:ascii="Arial Nova Light" w:hAnsi="Arial Nova Light"/>
                          <w:color w:val="FFFFFF" w:themeColor="background1"/>
                        </w:rPr>
                        <w:t xml:space="preserve"> NOW at malvernautumn.co.uk/compete             </w:t>
                      </w:r>
                    </w:p>
                    <w:p w14:paraId="10A0418F" w14:textId="3FAFA733" w:rsidR="004F5BD3" w:rsidRPr="00C9451B" w:rsidRDefault="00C9451B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  <w:t xml:space="preserve">        </w:t>
                      </w:r>
                      <w:r w:rsidR="004F5BD3" w:rsidRPr="00C9451B">
                        <w:rPr>
                          <w:rFonts w:ascii="Arial Nova Light" w:hAnsi="Arial Nova Light"/>
                          <w:color w:val="FFFFFF" w:themeColor="background1"/>
                          <w:u w:val="single"/>
                        </w:rPr>
                        <w:t>______________________________________________________________________________________</w:t>
                      </w:r>
                      <w:r w:rsidRPr="00C9451B">
                        <w:rPr>
                          <w:rFonts w:ascii="Arial Nova Light" w:hAnsi="Arial Nova Light"/>
                          <w:color w:val="FFFFFF" w:themeColor="background1"/>
                          <w:u w:val="single"/>
                        </w:rPr>
                        <w:t xml:space="preserve">       </w:t>
                      </w:r>
                      <w:r w:rsidR="004F5BD3" w:rsidRPr="00C9451B">
                        <w:rPr>
                          <w:rFonts w:ascii="Arial Nova Light" w:hAnsi="Arial Nova Light"/>
                          <w:color w:val="FFFFFF" w:themeColor="background1"/>
                          <w:u w:val="single"/>
                        </w:rPr>
                        <w:t>_</w:t>
                      </w:r>
                      <w:r w:rsidRPr="00C9451B">
                        <w:rPr>
                          <w:rFonts w:ascii="Arial Nova Light" w:hAnsi="Arial Nova Light"/>
                          <w:color w:val="FFFFFF" w:themeColor="background1"/>
                          <w:u w:val="single"/>
                        </w:rPr>
                        <w:t xml:space="preserve">  </w:t>
                      </w:r>
                    </w:p>
                    <w:p w14:paraId="6EFFD4FA" w14:textId="77777777" w:rsidR="004F5BD3" w:rsidRPr="007F6779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679A6657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  <w:r w:rsidRPr="007F6779"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  <w:t xml:space="preserve">       </w:t>
                      </w:r>
                      <w:r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7F6779"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  <w:t>Three Counties registered charity no.511868                RHS registered charity no. 222879/SCO38262</w:t>
                      </w:r>
                    </w:p>
                    <w:p w14:paraId="181D46E1" w14:textId="77777777" w:rsidR="001638FB" w:rsidRDefault="001638FB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410F547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6A87C26B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5D39CA4F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47DD2F9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42B3E45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CC4719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0356FDE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B819C0A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2710270A" w14:textId="77777777" w:rsidR="001638FB" w:rsidRDefault="001638FB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4E0826A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765FD7CB" w14:textId="77777777" w:rsidR="00A24DE1" w:rsidRDefault="00A24DE1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E81301C" w14:textId="77777777" w:rsidR="001638FB" w:rsidRDefault="001638FB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9A94A80" w14:textId="77777777" w:rsidR="001638FB" w:rsidRPr="007F6779" w:rsidRDefault="001638FB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29550A9F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E8548A2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A4044A6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E9646F5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62CF6C0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603041C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E36C0A" w:themeFill="accent6" w:themeFillShade="BF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CC17048" w14:textId="77777777" w:rsidR="004F5BD3" w:rsidRDefault="004F5BD3" w:rsidP="004F5BD3">
                      <w:pPr>
                        <w:pBdr>
                          <w:bottom w:val="single" w:sz="12" w:space="2" w:color="auto"/>
                        </w:pBdr>
                        <w:shd w:val="clear" w:color="auto" w:fill="FF9933"/>
                        <w:rPr>
                          <w:rFonts w:ascii="Arial Nova Light" w:hAnsi="Arial Nova Ligh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F0932A0" w14:textId="48168C7C" w:rsidR="00C46B4B" w:rsidRDefault="00C46B4B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4FCE1A8A" w14:textId="431C99C7" w:rsidR="00C46B4B" w:rsidRDefault="00C46B4B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556B9DA4" w14:textId="77777777" w:rsidR="00C46B4B" w:rsidRDefault="00C46B4B" w:rsidP="00BA78E1">
      <w:pPr>
        <w:tabs>
          <w:tab w:val="left" w:pos="6852"/>
        </w:tabs>
        <w:rPr>
          <w:rFonts w:ascii="Verdana" w:hAnsi="Verdana" w:cs="Tahoma"/>
          <w:b/>
          <w:bCs/>
          <w:color w:val="404040"/>
          <w:sz w:val="32"/>
          <w:szCs w:val="32"/>
        </w:rPr>
      </w:pPr>
      <w:r>
        <w:rPr>
          <w:rFonts w:ascii="Verdana" w:hAnsi="Verdana" w:cs="Tahoma"/>
          <w:b/>
          <w:bCs/>
          <w:color w:val="404040"/>
          <w:sz w:val="32"/>
          <w:szCs w:val="32"/>
        </w:rPr>
        <w:t xml:space="preserve">                             </w:t>
      </w:r>
    </w:p>
    <w:p w14:paraId="7DFD088E" w14:textId="7F9C8680" w:rsidR="00A24DE1" w:rsidRPr="00BA78E1" w:rsidRDefault="00C46B4B" w:rsidP="00BA78E1">
      <w:pPr>
        <w:tabs>
          <w:tab w:val="left" w:pos="6852"/>
        </w:tabs>
        <w:rPr>
          <w:noProof/>
          <w:sz w:val="32"/>
          <w:szCs w:val="32"/>
        </w:rPr>
      </w:pPr>
      <w:r>
        <w:rPr>
          <w:rFonts w:ascii="Verdana" w:hAnsi="Verdana" w:cs="Tahoma"/>
          <w:b/>
          <w:bCs/>
          <w:color w:val="404040"/>
          <w:sz w:val="32"/>
          <w:szCs w:val="32"/>
        </w:rPr>
        <w:t xml:space="preserve">                             </w:t>
      </w:r>
      <w:r w:rsidR="00725511">
        <w:rPr>
          <w:rFonts w:ascii="Verdana" w:hAnsi="Verdana" w:cs="Tahoma"/>
          <w:b/>
          <w:bCs/>
          <w:color w:val="404040"/>
          <w:sz w:val="32"/>
          <w:szCs w:val="32"/>
        </w:rPr>
        <w:t xml:space="preserve"> </w:t>
      </w:r>
      <w:r w:rsidR="00A24DE1" w:rsidRPr="00BA78E1">
        <w:rPr>
          <w:rFonts w:ascii="Verdana" w:hAnsi="Verdana" w:cs="Tahoma"/>
          <w:b/>
          <w:bCs/>
          <w:color w:val="404040"/>
          <w:sz w:val="32"/>
          <w:szCs w:val="32"/>
        </w:rPr>
        <w:t>MALVERN AUTUMN SHOW</w:t>
      </w:r>
    </w:p>
    <w:p w14:paraId="6F3E2EE3" w14:textId="7890CAEC" w:rsidR="00A24DE1" w:rsidRPr="00551D14" w:rsidRDefault="00BA78E1" w:rsidP="00C46B4B">
      <w:pPr>
        <w:ind w:left="1134" w:right="992"/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 xml:space="preserve">                    </w:t>
      </w:r>
      <w:r w:rsidR="00725511">
        <w:rPr>
          <w:rFonts w:ascii="Verdana" w:hAnsi="Verdana" w:cs="Tahoma"/>
          <w:b/>
          <w:bCs/>
          <w:color w:val="404040"/>
          <w:sz w:val="28"/>
          <w:szCs w:val="28"/>
        </w:rPr>
        <w:t xml:space="preserve">  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 xml:space="preserve"> </w:t>
      </w:r>
      <w:r w:rsidR="00A24DE1" w:rsidRPr="00551D14">
        <w:rPr>
          <w:rFonts w:ascii="Verdana" w:hAnsi="Verdana" w:cs="Tahoma"/>
          <w:b/>
          <w:bCs/>
          <w:color w:val="404040"/>
          <w:sz w:val="28"/>
          <w:szCs w:val="28"/>
        </w:rPr>
        <w:t>2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>5</w:t>
      </w:r>
      <w:r w:rsidR="00A24DE1" w:rsidRPr="00551D14">
        <w:rPr>
          <w:rFonts w:ascii="Verdana" w:hAnsi="Verdana" w:cs="Tahoma"/>
          <w:b/>
          <w:bCs/>
          <w:color w:val="404040"/>
          <w:sz w:val="28"/>
          <w:szCs w:val="28"/>
        </w:rPr>
        <w:t>, 2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>6</w:t>
      </w:r>
      <w:r w:rsidR="00A24DE1" w:rsidRPr="00551D14">
        <w:rPr>
          <w:rFonts w:ascii="Verdana" w:hAnsi="Verdana" w:cs="Tahoma"/>
          <w:b/>
          <w:bCs/>
          <w:color w:val="404040"/>
          <w:sz w:val="28"/>
          <w:szCs w:val="28"/>
        </w:rPr>
        <w:t xml:space="preserve"> &amp; 2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>7</w:t>
      </w:r>
      <w:r w:rsidR="00A24DE1" w:rsidRPr="00551D14">
        <w:rPr>
          <w:rFonts w:ascii="Verdana" w:hAnsi="Verdana" w:cs="Tahoma"/>
          <w:b/>
          <w:bCs/>
          <w:color w:val="404040"/>
          <w:sz w:val="28"/>
          <w:szCs w:val="28"/>
        </w:rPr>
        <w:t xml:space="preserve"> SEPTEMBER 202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>6</w:t>
      </w:r>
    </w:p>
    <w:p w14:paraId="3F99ABAF" w14:textId="65C5C58E" w:rsidR="00A24DE1" w:rsidRPr="00551D14" w:rsidRDefault="00BA78E1" w:rsidP="00BA78E1">
      <w:pPr>
        <w:ind w:left="1134" w:right="992"/>
        <w:rPr>
          <w:rFonts w:ascii="Verdana" w:hAnsi="Verdana" w:cs="Tahoma"/>
          <w:b/>
          <w:bCs/>
          <w:color w:val="404040"/>
          <w:sz w:val="28"/>
          <w:szCs w:val="28"/>
        </w:rPr>
      </w:pPr>
      <w:r>
        <w:rPr>
          <w:rFonts w:ascii="Verdana" w:hAnsi="Verdana" w:cs="Tahoma"/>
          <w:b/>
          <w:bCs/>
          <w:color w:val="404040"/>
          <w:sz w:val="28"/>
          <w:szCs w:val="28"/>
        </w:rPr>
        <w:t xml:space="preserve">                       </w:t>
      </w:r>
      <w:r w:rsidR="00725511">
        <w:rPr>
          <w:rFonts w:ascii="Verdana" w:hAnsi="Verdana" w:cs="Tahoma"/>
          <w:b/>
          <w:bCs/>
          <w:color w:val="404040"/>
          <w:sz w:val="28"/>
          <w:szCs w:val="28"/>
        </w:rPr>
        <w:t xml:space="preserve"> </w:t>
      </w:r>
      <w:r>
        <w:rPr>
          <w:rFonts w:ascii="Verdana" w:hAnsi="Verdana" w:cs="Tahoma"/>
          <w:b/>
          <w:bCs/>
          <w:color w:val="404040"/>
          <w:sz w:val="28"/>
          <w:szCs w:val="28"/>
        </w:rPr>
        <w:t xml:space="preserve">   </w:t>
      </w:r>
      <w:r w:rsidR="00A24DE1" w:rsidRPr="00551D14">
        <w:rPr>
          <w:rFonts w:ascii="Verdana" w:hAnsi="Verdana" w:cs="Tahoma"/>
          <w:b/>
          <w:bCs/>
          <w:color w:val="404040"/>
          <w:sz w:val="28"/>
          <w:szCs w:val="28"/>
        </w:rPr>
        <w:t>FLORAL ART SCHEDULE</w:t>
      </w:r>
    </w:p>
    <w:p w14:paraId="055C1DBD" w14:textId="77777777" w:rsidR="00A24DE1" w:rsidRPr="00551D14" w:rsidRDefault="00A24DE1" w:rsidP="00A24DE1">
      <w:pPr>
        <w:ind w:left="1134" w:right="992"/>
        <w:jc w:val="center"/>
        <w:rPr>
          <w:rFonts w:ascii="Arial Nova Light" w:hAnsi="Arial Nova Light" w:cs="Tahoma"/>
          <w:b/>
          <w:color w:val="404040"/>
          <w:sz w:val="10"/>
          <w:szCs w:val="20"/>
          <w:lang w:val="en-GB"/>
        </w:rPr>
      </w:pPr>
    </w:p>
    <w:p w14:paraId="31D4F045" w14:textId="77777777" w:rsidR="00C46B4B" w:rsidRDefault="00A24DE1" w:rsidP="00A24DE1">
      <w:pPr>
        <w:ind w:left="1134" w:right="992"/>
        <w:rPr>
          <w:rFonts w:ascii="Arial Nova Light" w:hAnsi="Arial Nova Light" w:cs="Tahoma"/>
          <w:b/>
          <w:color w:val="404040"/>
          <w:sz w:val="28"/>
          <w:lang w:val="en-GB"/>
        </w:rPr>
      </w:pPr>
      <w:r w:rsidRPr="00551D14">
        <w:rPr>
          <w:rFonts w:ascii="Arial Nova Light" w:hAnsi="Arial Nova Light" w:cs="Tahoma"/>
          <w:b/>
          <w:color w:val="404040"/>
          <w:sz w:val="28"/>
          <w:lang w:val="en-GB"/>
        </w:rPr>
        <w:t xml:space="preserve">                            </w:t>
      </w:r>
    </w:p>
    <w:p w14:paraId="39ED81E0" w14:textId="45037CBB" w:rsidR="00A24DE1" w:rsidRPr="00551D14" w:rsidRDefault="00A24DE1" w:rsidP="00A24DE1">
      <w:pPr>
        <w:ind w:left="1134" w:right="992"/>
        <w:rPr>
          <w:rFonts w:ascii="Arial Nova Light" w:hAnsi="Arial Nova Light" w:cs="Tahoma"/>
          <w:b/>
          <w:color w:val="404040"/>
          <w:sz w:val="28"/>
          <w:lang w:val="en-GB"/>
        </w:rPr>
      </w:pPr>
      <w:r w:rsidRPr="00551D14">
        <w:rPr>
          <w:rFonts w:ascii="Arial Nova Light" w:hAnsi="Arial Nova Light" w:cs="Tahoma"/>
          <w:b/>
          <w:color w:val="404040"/>
          <w:sz w:val="28"/>
          <w:lang w:val="en-GB"/>
        </w:rPr>
        <w:t xml:space="preserve">                                </w:t>
      </w:r>
    </w:p>
    <w:p w14:paraId="679C3A46" w14:textId="77777777" w:rsidR="00A24DE1" w:rsidRPr="00551D14" w:rsidRDefault="00A24DE1" w:rsidP="00A24DE1">
      <w:pPr>
        <w:ind w:left="1134" w:right="992"/>
        <w:jc w:val="center"/>
        <w:rPr>
          <w:rFonts w:ascii="Arial Nova Light" w:hAnsi="Arial Nova Light" w:cs="Tahoma"/>
          <w:b/>
          <w:color w:val="404040"/>
          <w:sz w:val="8"/>
          <w:szCs w:val="20"/>
          <w:lang w:val="en-GB"/>
        </w:rPr>
      </w:pPr>
    </w:p>
    <w:p w14:paraId="6F748FB4" w14:textId="17B5CE6E" w:rsidR="00A24DE1" w:rsidRPr="00725511" w:rsidRDefault="00A24DE1" w:rsidP="00A24DE1">
      <w:pPr>
        <w:ind w:left="1134" w:right="992"/>
        <w:rPr>
          <w:rFonts w:ascii="Arial Nova Light" w:hAnsi="Arial Nova Light" w:cs="Tahoma"/>
          <w:b/>
          <w:sz w:val="28"/>
          <w:szCs w:val="28"/>
        </w:rPr>
      </w:pPr>
      <w:r>
        <w:rPr>
          <w:rFonts w:ascii="Arial Nova Light" w:hAnsi="Arial Nova Light" w:cs="Tahoma"/>
          <w:b/>
          <w:color w:val="404040"/>
          <w:sz w:val="28"/>
          <w:szCs w:val="28"/>
        </w:rPr>
        <w:t xml:space="preserve">                        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</w:rPr>
        <w:t xml:space="preserve">Judges: </w:t>
      </w:r>
      <w:r w:rsidR="00725511" w:rsidRPr="00725511">
        <w:rPr>
          <w:rFonts w:ascii="Arial Nova Light" w:hAnsi="Arial Nova Light" w:cs="Tahoma"/>
          <w:b/>
          <w:sz w:val="28"/>
          <w:szCs w:val="28"/>
        </w:rPr>
        <w:t>Margaret Rumens</w:t>
      </w:r>
      <w:r w:rsidRPr="00725511">
        <w:rPr>
          <w:rFonts w:ascii="Arial Nova Light" w:hAnsi="Arial Nova Light" w:cs="Tahoma"/>
          <w:b/>
          <w:sz w:val="28"/>
          <w:szCs w:val="28"/>
        </w:rPr>
        <w:t xml:space="preserve"> and </w:t>
      </w:r>
      <w:r w:rsidR="00725511" w:rsidRPr="00725511">
        <w:rPr>
          <w:rFonts w:ascii="Arial Nova Light" w:hAnsi="Arial Nova Light" w:cs="Tahoma"/>
          <w:b/>
          <w:sz w:val="28"/>
          <w:szCs w:val="28"/>
        </w:rPr>
        <w:t>Dawn Weaver</w:t>
      </w:r>
    </w:p>
    <w:p w14:paraId="65B9EB64" w14:textId="3C969FD7" w:rsidR="00A24DE1" w:rsidRPr="00551D14" w:rsidRDefault="00A24DE1" w:rsidP="00A24DE1">
      <w:pPr>
        <w:pStyle w:val="Heading1"/>
        <w:ind w:left="1134" w:right="992"/>
        <w:jc w:val="left"/>
        <w:rPr>
          <w:rFonts w:ascii="Arial Nova Light" w:hAnsi="Arial Nova Light"/>
          <w:color w:val="404040"/>
          <w:sz w:val="28"/>
          <w:szCs w:val="28"/>
        </w:rPr>
      </w:pPr>
    </w:p>
    <w:p w14:paraId="28885709" w14:textId="77777777" w:rsidR="00A24DE1" w:rsidRPr="00551D14" w:rsidRDefault="00A24DE1" w:rsidP="00A24DE1">
      <w:pPr>
        <w:pStyle w:val="Heading1"/>
        <w:ind w:left="1134" w:right="992"/>
        <w:jc w:val="left"/>
        <w:rPr>
          <w:rFonts w:ascii="Arial Nova Light" w:hAnsi="Arial Nova Light"/>
          <w:color w:val="404040"/>
          <w:sz w:val="28"/>
          <w:szCs w:val="28"/>
        </w:rPr>
      </w:pPr>
    </w:p>
    <w:p w14:paraId="10E67774" w14:textId="77777777" w:rsidR="00A47E6B" w:rsidRDefault="00725511" w:rsidP="00725511">
      <w:pPr>
        <w:pStyle w:val="Heading1"/>
        <w:ind w:left="1134" w:right="992"/>
        <w:rPr>
          <w:rFonts w:ascii="Arial Nova Light" w:hAnsi="Arial Nova Light"/>
          <w:b w:val="0"/>
          <w:bCs w:val="0"/>
          <w:color w:val="404040"/>
          <w:sz w:val="22"/>
          <w:szCs w:val="22"/>
        </w:rPr>
      </w:pPr>
      <w:r>
        <w:rPr>
          <w:rFonts w:ascii="Arial Nova Light" w:hAnsi="Arial Nova Light"/>
          <w:b w:val="0"/>
          <w:bCs w:val="0"/>
          <w:color w:val="404040"/>
          <w:sz w:val="22"/>
          <w:szCs w:val="22"/>
        </w:rPr>
        <w:t>E</w:t>
      </w:r>
      <w:r w:rsidR="00A24DE1"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 xml:space="preserve">xhibits </w:t>
      </w:r>
      <w:r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 xml:space="preserve">will be </w:t>
      </w:r>
      <w:r w:rsidR="00A24DE1"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>judged in accordance with the NAFAS Competitions Manual</w:t>
      </w:r>
      <w:r>
        <w:rPr>
          <w:rFonts w:ascii="Arial Nova Light" w:hAnsi="Arial Nova Light"/>
          <w:b w:val="0"/>
          <w:bCs w:val="0"/>
          <w:color w:val="404040"/>
          <w:sz w:val="22"/>
          <w:szCs w:val="22"/>
        </w:rPr>
        <w:t xml:space="preserve"> </w:t>
      </w:r>
    </w:p>
    <w:p w14:paraId="6E6F0136" w14:textId="0EFCBCDF" w:rsidR="00A24DE1" w:rsidRPr="00725511" w:rsidRDefault="00A24DE1" w:rsidP="00725511">
      <w:pPr>
        <w:pStyle w:val="Heading1"/>
        <w:ind w:left="1134" w:right="992"/>
        <w:rPr>
          <w:rFonts w:ascii="Arial Nova Light" w:hAnsi="Arial Nova Light"/>
          <w:b w:val="0"/>
          <w:bCs w:val="0"/>
          <w:color w:val="404040"/>
          <w:sz w:val="22"/>
          <w:szCs w:val="22"/>
        </w:rPr>
      </w:pPr>
      <w:r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>(Fourth edition) 2023</w:t>
      </w:r>
      <w:r w:rsidR="00725511"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 xml:space="preserve"> </w:t>
      </w:r>
      <w:r w:rsid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>with the exclusion of</w:t>
      </w:r>
      <w:r w:rsidR="00725511" w:rsidRP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 xml:space="preserve"> classes 9 and 14</w:t>
      </w:r>
      <w:r w:rsidR="00725511">
        <w:rPr>
          <w:rFonts w:ascii="Arial Nova Light" w:hAnsi="Arial Nova Light"/>
          <w:b w:val="0"/>
          <w:bCs w:val="0"/>
          <w:color w:val="404040"/>
          <w:sz w:val="22"/>
          <w:szCs w:val="22"/>
        </w:rPr>
        <w:t>.</w:t>
      </w:r>
    </w:p>
    <w:p w14:paraId="338E7917" w14:textId="77777777" w:rsidR="00A24DE1" w:rsidRPr="00551D14" w:rsidRDefault="00A24DE1" w:rsidP="00A24DE1">
      <w:pPr>
        <w:pStyle w:val="Heading1"/>
        <w:ind w:left="1134" w:right="992"/>
        <w:jc w:val="left"/>
        <w:rPr>
          <w:rFonts w:ascii="Arial Nova Light" w:hAnsi="Arial Nova Light"/>
          <w:color w:val="404040"/>
          <w:sz w:val="28"/>
          <w:szCs w:val="28"/>
        </w:rPr>
      </w:pPr>
    </w:p>
    <w:p w14:paraId="7BC84696" w14:textId="77777777" w:rsidR="00A24DE1" w:rsidRPr="00551D14" w:rsidRDefault="00A24DE1" w:rsidP="00A24DE1">
      <w:pPr>
        <w:pStyle w:val="Heading1"/>
        <w:ind w:left="1134" w:right="992"/>
        <w:rPr>
          <w:rFonts w:ascii="Arial Nova Light" w:hAnsi="Arial Nova Light"/>
          <w:color w:val="404040"/>
          <w:sz w:val="28"/>
          <w:szCs w:val="28"/>
        </w:rPr>
      </w:pPr>
      <w:r w:rsidRPr="00551D14">
        <w:rPr>
          <w:rFonts w:ascii="Arial Nova Light" w:hAnsi="Arial Nova Light"/>
          <w:color w:val="404040"/>
          <w:sz w:val="28"/>
          <w:szCs w:val="28"/>
        </w:rPr>
        <w:t xml:space="preserve">Trophies and awards: </w:t>
      </w:r>
      <w:r w:rsidRPr="00551D14">
        <w:rPr>
          <w:rFonts w:ascii="Arial Nova Light" w:hAnsi="Arial Nova Light"/>
          <w:b w:val="0"/>
          <w:bCs w:val="0"/>
          <w:color w:val="404040"/>
          <w:sz w:val="28"/>
          <w:szCs w:val="28"/>
        </w:rPr>
        <w:t>To be awarded to individual exhibitors</w:t>
      </w:r>
    </w:p>
    <w:p w14:paraId="4D48E386" w14:textId="77777777" w:rsidR="00A24DE1" w:rsidRDefault="00A24DE1" w:rsidP="00A24DE1">
      <w:pPr>
        <w:pStyle w:val="Heading1"/>
        <w:ind w:left="1134" w:right="992"/>
        <w:rPr>
          <w:rFonts w:ascii="Arial Nova Light" w:hAnsi="Arial Nova Light"/>
          <w:color w:val="404040"/>
          <w:sz w:val="28"/>
          <w:szCs w:val="28"/>
        </w:rPr>
      </w:pPr>
    </w:p>
    <w:p w14:paraId="004D6F6A" w14:textId="77777777" w:rsidR="00A24DE1" w:rsidRPr="00551D14" w:rsidRDefault="00A24DE1" w:rsidP="00A24DE1">
      <w:pPr>
        <w:pStyle w:val="Heading1"/>
        <w:ind w:left="1134" w:right="992"/>
        <w:rPr>
          <w:rFonts w:ascii="Arial Nova Light" w:hAnsi="Arial Nova Light"/>
          <w:b w:val="0"/>
          <w:bCs w:val="0"/>
          <w:color w:val="404040"/>
          <w:sz w:val="28"/>
          <w:szCs w:val="28"/>
        </w:rPr>
      </w:pPr>
      <w:r w:rsidRPr="00551D14">
        <w:rPr>
          <w:rFonts w:ascii="Arial Nova Light" w:hAnsi="Arial Nova Light"/>
          <w:color w:val="404040"/>
          <w:sz w:val="28"/>
          <w:szCs w:val="28"/>
        </w:rPr>
        <w:t xml:space="preserve">BEST IN SHOW TROPHY – </w:t>
      </w:r>
      <w:r w:rsidRPr="00551D14">
        <w:rPr>
          <w:rFonts w:ascii="Arial Nova Light" w:hAnsi="Arial Nova Light"/>
          <w:b w:val="0"/>
          <w:bCs w:val="0"/>
          <w:color w:val="404040"/>
          <w:sz w:val="28"/>
          <w:szCs w:val="28"/>
        </w:rPr>
        <w:t>THE NEVILLE PARKER CUP</w:t>
      </w:r>
    </w:p>
    <w:p w14:paraId="35B7DFEB" w14:textId="77777777" w:rsidR="00A24DE1" w:rsidRDefault="00A24DE1" w:rsidP="00A24DE1">
      <w:pPr>
        <w:ind w:left="1134" w:right="992"/>
        <w:jc w:val="center"/>
        <w:rPr>
          <w:rFonts w:ascii="Arial Nova Light" w:hAnsi="Arial Nova Light"/>
          <w:b/>
          <w:color w:val="404040"/>
          <w:sz w:val="28"/>
          <w:szCs w:val="28"/>
          <w:lang w:val="en-GB"/>
        </w:rPr>
      </w:pPr>
    </w:p>
    <w:p w14:paraId="6A160CDE" w14:textId="77777777" w:rsidR="00A24DE1" w:rsidRPr="00551D14" w:rsidRDefault="00A24DE1" w:rsidP="00A24DE1">
      <w:pPr>
        <w:ind w:left="1134" w:right="992"/>
        <w:jc w:val="center"/>
        <w:rPr>
          <w:rFonts w:ascii="Arial Nova Light" w:hAnsi="Arial Nova Light"/>
          <w:b/>
          <w:color w:val="404040"/>
          <w:sz w:val="28"/>
          <w:szCs w:val="28"/>
          <w:lang w:val="en-GB"/>
        </w:rPr>
      </w:pPr>
      <w:r w:rsidRPr="00551D14">
        <w:rPr>
          <w:rFonts w:ascii="Arial Nova Light" w:hAnsi="Arial Nova Light"/>
          <w:b/>
          <w:color w:val="404040"/>
          <w:sz w:val="28"/>
          <w:szCs w:val="28"/>
          <w:lang w:val="en-GB"/>
        </w:rPr>
        <w:t>CARDS AWARDED FOR</w:t>
      </w:r>
      <w:r>
        <w:rPr>
          <w:rFonts w:ascii="Arial Nova Light" w:hAnsi="Arial Nova Light"/>
          <w:b/>
          <w:color w:val="404040"/>
          <w:sz w:val="28"/>
          <w:szCs w:val="28"/>
          <w:lang w:val="en-GB"/>
        </w:rPr>
        <w:t>:</w:t>
      </w:r>
      <w:r w:rsidRPr="00551D14">
        <w:rPr>
          <w:rFonts w:ascii="Arial Nova Light" w:hAnsi="Arial Nova Light"/>
          <w:b/>
          <w:color w:val="404040"/>
          <w:sz w:val="28"/>
          <w:szCs w:val="28"/>
          <w:lang w:val="en-GB"/>
        </w:rPr>
        <w:t xml:space="preserve"> BEST USE OF COLOUR, BEST USE OF FRESH FOLIAGE AND RESERVE BEST IN SHOW</w:t>
      </w:r>
    </w:p>
    <w:p w14:paraId="6AF88859" w14:textId="77777777" w:rsidR="00A24DE1" w:rsidRDefault="00A24DE1" w:rsidP="00A24DE1">
      <w:pPr>
        <w:pStyle w:val="Heading4"/>
        <w:ind w:left="1134" w:right="992"/>
        <w:jc w:val="center"/>
        <w:rPr>
          <w:rFonts w:ascii="Arial Nova Light" w:hAnsi="Arial Nova Light"/>
          <w:color w:val="404040"/>
          <w:sz w:val="28"/>
          <w:szCs w:val="28"/>
        </w:rPr>
      </w:pPr>
    </w:p>
    <w:p w14:paraId="5B93A728" w14:textId="0070287E" w:rsidR="00A24DE1" w:rsidRDefault="00A24DE1" w:rsidP="00A24DE1">
      <w:pPr>
        <w:pStyle w:val="Heading4"/>
        <w:ind w:left="1134" w:right="992"/>
        <w:jc w:val="center"/>
        <w:rPr>
          <w:rFonts w:ascii="Arial Nova Light" w:hAnsi="Arial Nova Light"/>
          <w:color w:val="404040"/>
          <w:sz w:val="28"/>
          <w:szCs w:val="28"/>
        </w:rPr>
      </w:pPr>
      <w:r w:rsidRPr="00551D14">
        <w:rPr>
          <w:rFonts w:ascii="Arial Nova Light" w:hAnsi="Arial Nova Light"/>
          <w:color w:val="404040"/>
          <w:sz w:val="28"/>
          <w:szCs w:val="28"/>
        </w:rPr>
        <w:t>CLASS</w:t>
      </w:r>
      <w:r>
        <w:rPr>
          <w:rFonts w:ascii="Arial Nova Light" w:hAnsi="Arial Nova Light"/>
          <w:color w:val="404040"/>
          <w:sz w:val="28"/>
          <w:szCs w:val="28"/>
        </w:rPr>
        <w:t>ES</w:t>
      </w:r>
      <w:r w:rsidRPr="00551D14">
        <w:rPr>
          <w:rFonts w:ascii="Arial Nova Light" w:hAnsi="Arial Nova Light"/>
          <w:color w:val="404040"/>
          <w:sz w:val="28"/>
          <w:szCs w:val="28"/>
        </w:rPr>
        <w:t xml:space="preserve"> 1 &amp; </w:t>
      </w:r>
      <w:r w:rsidR="008C7A4F">
        <w:rPr>
          <w:rFonts w:ascii="Arial Nova Light" w:hAnsi="Arial Nova Light"/>
          <w:color w:val="404040"/>
          <w:sz w:val="28"/>
          <w:szCs w:val="28"/>
        </w:rPr>
        <w:t>2</w:t>
      </w:r>
      <w:r w:rsidRPr="00551D14">
        <w:rPr>
          <w:rFonts w:ascii="Arial Nova Light" w:hAnsi="Arial Nova Light"/>
          <w:color w:val="404040"/>
          <w:sz w:val="28"/>
          <w:szCs w:val="28"/>
        </w:rPr>
        <w:t xml:space="preserve"> </w:t>
      </w:r>
      <w:r w:rsidR="001A326C">
        <w:rPr>
          <w:rFonts w:ascii="Arial Nova Light" w:hAnsi="Arial Nova Light"/>
          <w:color w:val="404040"/>
          <w:sz w:val="28"/>
          <w:szCs w:val="28"/>
        </w:rPr>
        <w:t xml:space="preserve">&amp; 3 </w:t>
      </w:r>
      <w:r w:rsidRPr="00551D14">
        <w:rPr>
          <w:rFonts w:ascii="Arial Nova Light" w:hAnsi="Arial Nova Light"/>
          <w:color w:val="404040"/>
          <w:sz w:val="28"/>
          <w:szCs w:val="28"/>
        </w:rPr>
        <w:t>– MEDAL CARDS WILL BE AWARDED</w:t>
      </w:r>
    </w:p>
    <w:p w14:paraId="4A8087DE" w14:textId="607E3383" w:rsidR="00A24DE1" w:rsidRPr="00BD54E5" w:rsidRDefault="00BD54E5" w:rsidP="00BD54E5">
      <w:pPr>
        <w:rPr>
          <w:rFonts w:ascii="Arial Nova Light" w:hAnsi="Arial Nova Light" w:cs="Tahoma"/>
          <w:color w:val="404040"/>
          <w:sz w:val="20"/>
          <w:szCs w:val="20"/>
        </w:rPr>
      </w:pPr>
      <w:r>
        <w:rPr>
          <w:lang w:val="en-GB"/>
        </w:rPr>
        <w:t xml:space="preserve">                                                                       </w:t>
      </w:r>
      <w:r w:rsidRPr="00BD54E5">
        <w:rPr>
          <w:rFonts w:ascii="Arial Nova Light" w:hAnsi="Arial Nova Light" w:cs="Tahoma"/>
          <w:sz w:val="20"/>
          <w:szCs w:val="20"/>
          <w:lang w:val="en-GB"/>
        </w:rPr>
        <w:t xml:space="preserve">Bursaries available for classes 1 &amp; 2 </w:t>
      </w:r>
      <w:r w:rsidR="00EF024F">
        <w:rPr>
          <w:rFonts w:ascii="Arial Nova Light" w:hAnsi="Arial Nova Light" w:cs="Tahoma"/>
          <w:sz w:val="20"/>
          <w:szCs w:val="20"/>
          <w:lang w:val="en-GB"/>
        </w:rPr>
        <w:t>&amp; 3</w:t>
      </w:r>
    </w:p>
    <w:p w14:paraId="50F035BA" w14:textId="5F08881B" w:rsidR="001A326C" w:rsidRDefault="001A326C" w:rsidP="001A326C">
      <w:pPr>
        <w:ind w:left="851" w:right="992"/>
        <w:rPr>
          <w:rFonts w:ascii="Arial Nova Light" w:hAnsi="Arial Nova Light" w:cs="Tahoma"/>
          <w:b/>
          <w:sz w:val="28"/>
          <w:szCs w:val="28"/>
          <w:lang w:val="en-GB"/>
        </w:rPr>
      </w:pPr>
      <w:r>
        <w:rPr>
          <w:rFonts w:ascii="Arial Nova Light" w:hAnsi="Arial Nova Light" w:cs="Tahoma"/>
          <w:b/>
          <w:sz w:val="28"/>
          <w:szCs w:val="28"/>
          <w:lang w:val="en-GB"/>
        </w:rPr>
        <w:t xml:space="preserve">                     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>C</w:t>
      </w:r>
      <w:r>
        <w:rPr>
          <w:rFonts w:ascii="Arial Nova Light" w:hAnsi="Arial Nova Light" w:cs="Tahoma"/>
          <w:b/>
          <w:sz w:val="28"/>
          <w:szCs w:val="28"/>
          <w:lang w:val="en-GB"/>
        </w:rPr>
        <w:t>LASS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 </w:t>
      </w:r>
      <w:proofErr w:type="gramStart"/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9  </w:t>
      </w: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ab/>
      </w:r>
      <w:proofErr w:type="gramEnd"/>
      <w:r>
        <w:rPr>
          <w:rFonts w:ascii="Arial Nova Light" w:hAnsi="Arial Nova Light" w:cs="Tahoma"/>
          <w:b/>
          <w:sz w:val="28"/>
          <w:szCs w:val="28"/>
          <w:lang w:val="en-GB"/>
        </w:rPr>
        <w:t>100 voucher from Jonathan Moseley</w:t>
      </w:r>
    </w:p>
    <w:p w14:paraId="3FE91D6D" w14:textId="77777777" w:rsidR="00A24DE1" w:rsidRPr="00551D14" w:rsidRDefault="00A24DE1" w:rsidP="00A24DE1">
      <w:pPr>
        <w:ind w:left="1134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</w:p>
    <w:p w14:paraId="474DAAC6" w14:textId="77777777" w:rsidR="00C46B4B" w:rsidRDefault="00C46B4B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</w:p>
    <w:p w14:paraId="6D1AA6E7" w14:textId="511254D7" w:rsidR="00A24DE1" w:rsidRPr="00551D14" w:rsidRDefault="00A24DE1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Prizes:                                  1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vertAlign w:val="superscript"/>
          <w:lang w:val="en-GB"/>
        </w:rPr>
        <w:t>st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                  2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vertAlign w:val="superscript"/>
          <w:lang w:val="en-GB"/>
        </w:rPr>
        <w:t>nd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                3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vertAlign w:val="superscript"/>
          <w:lang w:val="en-GB"/>
        </w:rPr>
        <w:t>rd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</w:t>
      </w:r>
    </w:p>
    <w:p w14:paraId="3281D09F" w14:textId="7A65045A" w:rsidR="00A24DE1" w:rsidRPr="00551D14" w:rsidRDefault="00A24DE1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                                  </w:t>
      </w:r>
      <w:r w:rsidR="008C7A4F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         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£                     £                   £</w:t>
      </w:r>
    </w:p>
    <w:p w14:paraId="392D4266" w14:textId="4A2CA7AD" w:rsidR="00A24DE1" w:rsidRDefault="00A24DE1" w:rsidP="00BA78E1">
      <w:pPr>
        <w:ind w:left="851" w:right="992"/>
        <w:rPr>
          <w:rFonts w:ascii="Arial Nova Light" w:hAnsi="Arial Nova Light" w:cs="Tahoma"/>
          <w:bCs/>
          <w:color w:val="404040"/>
          <w:lang w:val="en-GB"/>
        </w:rPr>
      </w:pPr>
      <w:r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Class 1                                </w:t>
      </w:r>
      <w:bookmarkStart w:id="0" w:name="_Hlk121219061"/>
      <w:r w:rsidRPr="00C81511">
        <w:rPr>
          <w:rFonts w:ascii="Arial Nova Light" w:hAnsi="Arial Nova Light" w:cs="Tahoma"/>
          <w:bCs/>
          <w:color w:val="404040"/>
          <w:lang w:val="en-GB"/>
        </w:rPr>
        <w:t>Medal cards awarded</w:t>
      </w:r>
      <w:bookmarkEnd w:id="0"/>
    </w:p>
    <w:p w14:paraId="62026199" w14:textId="5FD30B1F" w:rsidR="008C7A4F" w:rsidRPr="00C81511" w:rsidRDefault="008C7A4F" w:rsidP="00BA78E1">
      <w:pPr>
        <w:ind w:left="851" w:right="992"/>
        <w:rPr>
          <w:rFonts w:ascii="Arial Nova Light" w:hAnsi="Arial Nova Light" w:cs="Tahoma"/>
          <w:bCs/>
          <w:color w:val="404040"/>
          <w:lang w:val="en-GB"/>
        </w:rPr>
      </w:pPr>
      <w:r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Class 2</w:t>
      </w:r>
      <w:r w:rsidRPr="008C7A4F">
        <w:rPr>
          <w:rFonts w:ascii="Arial Nova Light" w:hAnsi="Arial Nova Light" w:cs="Tahoma"/>
          <w:bCs/>
          <w:color w:val="404040"/>
          <w:lang w:val="en-GB"/>
        </w:rPr>
        <w:t xml:space="preserve"> </w:t>
      </w:r>
      <w:r>
        <w:rPr>
          <w:rFonts w:ascii="Arial Nova Light" w:hAnsi="Arial Nova Light" w:cs="Tahoma"/>
          <w:bCs/>
          <w:color w:val="404040"/>
          <w:lang w:val="en-GB"/>
        </w:rPr>
        <w:t xml:space="preserve">                                     </w:t>
      </w:r>
      <w:r w:rsidRPr="00C81511">
        <w:rPr>
          <w:rFonts w:ascii="Arial Nova Light" w:hAnsi="Arial Nova Light" w:cs="Tahoma"/>
          <w:bCs/>
          <w:color w:val="404040"/>
          <w:lang w:val="en-GB"/>
        </w:rPr>
        <w:t>Medal cards awarded</w:t>
      </w:r>
    </w:p>
    <w:p w14:paraId="2A5515CB" w14:textId="4F2A4E04" w:rsidR="00A24DE1" w:rsidRPr="005747D8" w:rsidRDefault="00A24DE1" w:rsidP="00BA78E1">
      <w:pPr>
        <w:ind w:left="851" w:right="992"/>
        <w:rPr>
          <w:rFonts w:ascii="Arial Nova Light" w:hAnsi="Arial Nova Light" w:cs="Tahoma"/>
          <w:b/>
          <w:sz w:val="28"/>
          <w:szCs w:val="28"/>
          <w:lang w:val="en-GB"/>
        </w:rPr>
      </w:pP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Class 3</w:t>
      </w:r>
      <w:r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ab/>
        <w:t xml:space="preserve">                         </w:t>
      </w:r>
      <w:r w:rsidR="008C7A4F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 </w:t>
      </w:r>
      <w:r w:rsidR="00EF024F" w:rsidRPr="00C81511">
        <w:rPr>
          <w:rFonts w:ascii="Arial Nova Light" w:hAnsi="Arial Nova Light" w:cs="Tahoma"/>
          <w:bCs/>
          <w:color w:val="404040"/>
          <w:lang w:val="en-GB"/>
        </w:rPr>
        <w:t>Medal cards awarded</w:t>
      </w: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ab/>
      </w: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ab/>
        <w:t xml:space="preserve">     </w:t>
      </w:r>
    </w:p>
    <w:p w14:paraId="1D31CC96" w14:textId="1CB1127A" w:rsidR="00A24DE1" w:rsidRPr="005747D8" w:rsidRDefault="00A24DE1" w:rsidP="00BA78E1">
      <w:pPr>
        <w:ind w:left="851" w:right="992"/>
        <w:rPr>
          <w:rFonts w:ascii="Arial Nova Light" w:hAnsi="Arial Nova Light" w:cs="Tahoma"/>
          <w:b/>
          <w:sz w:val="28"/>
          <w:szCs w:val="28"/>
          <w:lang w:val="en-GB"/>
        </w:rPr>
      </w:pP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 xml:space="preserve">Class </w:t>
      </w:r>
      <w:r w:rsidR="008C7A4F" w:rsidRPr="00725511">
        <w:rPr>
          <w:rFonts w:ascii="Arial Nova Light" w:hAnsi="Arial Nova Light" w:cs="Tahoma"/>
          <w:b/>
          <w:sz w:val="28"/>
          <w:szCs w:val="28"/>
          <w:lang w:val="en-GB"/>
        </w:rPr>
        <w:t>4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, 6                        </w:t>
      </w:r>
      <w:r w:rsid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    </w:t>
      </w: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 xml:space="preserve">20                   15                </w:t>
      </w:r>
      <w:r w:rsidR="005747D8">
        <w:rPr>
          <w:rFonts w:ascii="Arial Nova Light" w:hAnsi="Arial Nova Light" w:cs="Tahoma"/>
          <w:b/>
          <w:sz w:val="28"/>
          <w:szCs w:val="28"/>
          <w:lang w:val="en-GB"/>
        </w:rPr>
        <w:t xml:space="preserve"> 1</w:t>
      </w: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>0</w:t>
      </w:r>
    </w:p>
    <w:p w14:paraId="1A82670B" w14:textId="18D361DA" w:rsidR="00A24DE1" w:rsidRPr="00725511" w:rsidRDefault="00A24DE1" w:rsidP="00BA78E1">
      <w:pPr>
        <w:ind w:left="851" w:right="992"/>
        <w:rPr>
          <w:rFonts w:ascii="Arial Nova Light" w:hAnsi="Arial Nova Light" w:cs="Tahoma"/>
          <w:b/>
          <w:sz w:val="28"/>
          <w:szCs w:val="28"/>
          <w:lang w:val="en-GB"/>
        </w:rPr>
      </w:pPr>
      <w:r w:rsidRPr="005747D8">
        <w:rPr>
          <w:rFonts w:ascii="Arial Nova Light" w:hAnsi="Arial Nova Light" w:cs="Tahoma"/>
          <w:b/>
          <w:sz w:val="28"/>
          <w:szCs w:val="28"/>
          <w:lang w:val="en-GB"/>
        </w:rPr>
        <w:t xml:space="preserve">Class </w:t>
      </w:r>
      <w:r w:rsidR="00725511"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5, 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7, 8, </w:t>
      </w:r>
      <w:r w:rsidR="001A326C">
        <w:rPr>
          <w:rFonts w:ascii="Arial Nova Light" w:hAnsi="Arial Nova Light" w:cs="Tahoma"/>
          <w:b/>
          <w:sz w:val="28"/>
          <w:szCs w:val="28"/>
          <w:lang w:val="en-GB"/>
        </w:rPr>
        <w:t>9,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10, </w:t>
      </w:r>
      <w:proofErr w:type="gramStart"/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11,   </w:t>
      </w:r>
      <w:proofErr w:type="gramEnd"/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    15                   12                </w:t>
      </w:r>
      <w:r w:rsidR="005747D8"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 10</w:t>
      </w:r>
    </w:p>
    <w:p w14:paraId="41F66721" w14:textId="003AF18A" w:rsidR="00725511" w:rsidRDefault="00A24DE1" w:rsidP="00BA78E1">
      <w:pPr>
        <w:ind w:left="851" w:right="992"/>
        <w:rPr>
          <w:rFonts w:ascii="Arial Nova Light" w:hAnsi="Arial Nova Light" w:cs="Tahoma"/>
          <w:b/>
          <w:color w:val="EE0000"/>
          <w:sz w:val="28"/>
          <w:szCs w:val="28"/>
          <w:lang w:val="en-GB"/>
        </w:rPr>
      </w:pP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>12,13, 14</w:t>
      </w:r>
      <w:r w:rsidR="001A326C">
        <w:rPr>
          <w:rFonts w:ascii="Arial Nova Light" w:hAnsi="Arial Nova Light" w:cs="Tahoma"/>
          <w:b/>
          <w:sz w:val="28"/>
          <w:szCs w:val="28"/>
          <w:lang w:val="en-GB"/>
        </w:rPr>
        <w:t>,15</w:t>
      </w:r>
      <w:r w:rsidRPr="00725511">
        <w:rPr>
          <w:rFonts w:ascii="Arial Nova Light" w:hAnsi="Arial Nova Light" w:cs="Tahoma"/>
          <w:b/>
          <w:sz w:val="28"/>
          <w:szCs w:val="28"/>
          <w:lang w:val="en-GB"/>
        </w:rPr>
        <w:t xml:space="preserve"> </w:t>
      </w:r>
    </w:p>
    <w:p w14:paraId="17B7CE97" w14:textId="1645AED1" w:rsidR="00A24DE1" w:rsidRPr="005747D8" w:rsidRDefault="00534F42" w:rsidP="00BA78E1">
      <w:pPr>
        <w:ind w:left="851" w:right="992"/>
        <w:rPr>
          <w:rFonts w:ascii="Arial Nova Light" w:hAnsi="Arial Nova Light" w:cs="Tahoma"/>
          <w:b/>
          <w:sz w:val="28"/>
          <w:szCs w:val="28"/>
          <w:lang w:val="en-GB"/>
        </w:rPr>
      </w:pPr>
      <w:r>
        <w:rPr>
          <w:rFonts w:ascii="Arial Nova Light" w:hAnsi="Arial Nova Light" w:cs="Tahoma"/>
          <w:b/>
          <w:sz w:val="28"/>
          <w:szCs w:val="28"/>
          <w:lang w:val="en-GB"/>
        </w:rPr>
        <w:t xml:space="preserve">                                            </w:t>
      </w:r>
      <w:r w:rsidR="00A24DE1" w:rsidRPr="005747D8">
        <w:rPr>
          <w:rFonts w:ascii="Arial Nova Light" w:hAnsi="Arial Nova Light" w:cs="Tahoma"/>
          <w:b/>
          <w:sz w:val="28"/>
          <w:szCs w:val="28"/>
          <w:lang w:val="en-GB"/>
        </w:rPr>
        <w:t xml:space="preserve">            </w:t>
      </w:r>
    </w:p>
    <w:p w14:paraId="017D362D" w14:textId="77777777" w:rsidR="00A24DE1" w:rsidRPr="00551D14" w:rsidRDefault="00A24DE1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</w:p>
    <w:p w14:paraId="3B93FC1E" w14:textId="44B0C6D3" w:rsidR="00A24DE1" w:rsidRPr="00551D14" w:rsidRDefault="00A24DE1" w:rsidP="00BA78E1">
      <w:pPr>
        <w:pStyle w:val="BodyText"/>
        <w:ind w:left="851" w:right="992"/>
        <w:jc w:val="both"/>
        <w:rPr>
          <w:rFonts w:ascii="Arial Nova Light" w:hAnsi="Arial Nova Light"/>
          <w:b w:val="0"/>
          <w:bCs w:val="0"/>
          <w:color w:val="404040"/>
          <w:sz w:val="28"/>
          <w:szCs w:val="28"/>
        </w:rPr>
      </w:pPr>
      <w:r w:rsidRPr="00551D14">
        <w:rPr>
          <w:rFonts w:ascii="Arial Nova Light" w:hAnsi="Arial Nova Light"/>
          <w:b w:val="0"/>
          <w:bCs w:val="0"/>
          <w:color w:val="404040"/>
          <w:sz w:val="28"/>
          <w:szCs w:val="28"/>
        </w:rPr>
        <w:t xml:space="preserve">ENTRY FEE:  £5 per class entered (except Classes </w:t>
      </w:r>
      <w:r w:rsidRPr="00A47E6B">
        <w:rPr>
          <w:rFonts w:ascii="Arial Nova Light" w:hAnsi="Arial Nova Light"/>
          <w:b w:val="0"/>
          <w:bCs w:val="0"/>
          <w:sz w:val="28"/>
          <w:szCs w:val="28"/>
        </w:rPr>
        <w:t>1</w:t>
      </w:r>
      <w:r w:rsidR="00A47E6B" w:rsidRPr="00A47E6B">
        <w:rPr>
          <w:rFonts w:ascii="Arial Nova Light" w:hAnsi="Arial Nova Light"/>
          <w:b w:val="0"/>
          <w:bCs w:val="0"/>
          <w:sz w:val="28"/>
          <w:szCs w:val="28"/>
        </w:rPr>
        <w:t>,2,</w:t>
      </w:r>
      <w:r w:rsidR="00D64B6C">
        <w:rPr>
          <w:rFonts w:ascii="Arial Nova Light" w:hAnsi="Arial Nova Light"/>
          <w:b w:val="0"/>
          <w:bCs w:val="0"/>
          <w:sz w:val="28"/>
          <w:szCs w:val="28"/>
        </w:rPr>
        <w:t xml:space="preserve"> 3,</w:t>
      </w:r>
      <w:r w:rsidRPr="00A47E6B">
        <w:rPr>
          <w:rFonts w:ascii="Arial Nova Light" w:hAnsi="Arial Nova Light"/>
          <w:b w:val="0"/>
          <w:bCs w:val="0"/>
          <w:sz w:val="28"/>
          <w:szCs w:val="28"/>
        </w:rPr>
        <w:t>1</w:t>
      </w:r>
      <w:r w:rsidR="00AB7A6E">
        <w:rPr>
          <w:rFonts w:ascii="Arial Nova Light" w:hAnsi="Arial Nova Light"/>
          <w:b w:val="0"/>
          <w:bCs w:val="0"/>
          <w:sz w:val="28"/>
          <w:szCs w:val="28"/>
        </w:rPr>
        <w:t>4</w:t>
      </w:r>
      <w:r w:rsidRPr="00A47E6B">
        <w:rPr>
          <w:rFonts w:ascii="Arial Nova Light" w:hAnsi="Arial Nova Light"/>
          <w:b w:val="0"/>
          <w:bCs w:val="0"/>
          <w:sz w:val="28"/>
          <w:szCs w:val="28"/>
        </w:rPr>
        <w:t xml:space="preserve"> and 1</w:t>
      </w:r>
      <w:r w:rsidR="00AB7A6E">
        <w:rPr>
          <w:rFonts w:ascii="Arial Nova Light" w:hAnsi="Arial Nova Light"/>
          <w:b w:val="0"/>
          <w:bCs w:val="0"/>
          <w:sz w:val="28"/>
          <w:szCs w:val="28"/>
        </w:rPr>
        <w:t>5</w:t>
      </w:r>
      <w:r w:rsidRPr="006B19F1">
        <w:rPr>
          <w:rFonts w:ascii="Arial Nova Light" w:hAnsi="Arial Nova Light"/>
          <w:b w:val="0"/>
          <w:bCs w:val="0"/>
          <w:sz w:val="28"/>
          <w:szCs w:val="28"/>
        </w:rPr>
        <w:t xml:space="preserve">). Entry fee includes 1 ticket for Friday and 1 ticket for Sunday and 1 vehicle pass.  </w:t>
      </w:r>
      <w:r w:rsidRPr="006B19F1">
        <w:rPr>
          <w:rFonts w:ascii="Arial Nova Light" w:hAnsi="Arial Nova Light" w:cs="Tahoma"/>
          <w:b w:val="0"/>
          <w:bCs w:val="0"/>
          <w:sz w:val="28"/>
          <w:szCs w:val="28"/>
        </w:rPr>
        <w:t xml:space="preserve">Exhibitors entering </w:t>
      </w:r>
      <w:r w:rsidRPr="006B19F1">
        <w:rPr>
          <w:rFonts w:ascii="Arial Nova Light" w:hAnsi="Arial Nova Light" w:cs="Tahoma"/>
          <w:b w:val="0"/>
          <w:bCs w:val="0"/>
          <w:sz w:val="28"/>
          <w:szCs w:val="28"/>
          <w:u w:val="single"/>
        </w:rPr>
        <w:t>only</w:t>
      </w:r>
      <w:r w:rsidRPr="006B19F1">
        <w:rPr>
          <w:rFonts w:ascii="Arial Nova Light" w:hAnsi="Arial Nova Light" w:cs="Tahoma"/>
          <w:b w:val="0"/>
          <w:bCs w:val="0"/>
          <w:sz w:val="28"/>
          <w:szCs w:val="28"/>
        </w:rPr>
        <w:t xml:space="preserve"> Classes </w:t>
      </w:r>
      <w:r w:rsidR="00A47E6B" w:rsidRPr="00A47E6B">
        <w:rPr>
          <w:rFonts w:ascii="Arial Nova Light" w:hAnsi="Arial Nova Light" w:cs="Tahoma"/>
          <w:b w:val="0"/>
          <w:bCs w:val="0"/>
          <w:sz w:val="28"/>
          <w:szCs w:val="28"/>
        </w:rPr>
        <w:t>7,8,</w:t>
      </w:r>
      <w:r w:rsidRPr="00A47E6B">
        <w:rPr>
          <w:rFonts w:ascii="Arial Nova Light" w:hAnsi="Arial Nova Light" w:cs="Tahoma"/>
          <w:b w:val="0"/>
          <w:bCs w:val="0"/>
          <w:sz w:val="28"/>
          <w:szCs w:val="28"/>
        </w:rPr>
        <w:t>10,</w:t>
      </w:r>
      <w:r w:rsidR="005747D8" w:rsidRPr="00A47E6B">
        <w:rPr>
          <w:rFonts w:ascii="Arial Nova Light" w:hAnsi="Arial Nova Light" w:cs="Tahoma"/>
          <w:b w:val="0"/>
          <w:bCs w:val="0"/>
          <w:sz w:val="28"/>
          <w:szCs w:val="28"/>
        </w:rPr>
        <w:t>13</w:t>
      </w:r>
      <w:r w:rsidR="00A47E6B" w:rsidRPr="00A47E6B">
        <w:rPr>
          <w:rFonts w:ascii="Arial Nova Light" w:hAnsi="Arial Nova Light" w:cs="Tahoma"/>
          <w:b w:val="0"/>
          <w:bCs w:val="0"/>
          <w:sz w:val="28"/>
          <w:szCs w:val="28"/>
        </w:rPr>
        <w:t>,</w:t>
      </w:r>
      <w:r w:rsidRPr="00A47E6B">
        <w:rPr>
          <w:rFonts w:ascii="Arial Nova Light" w:hAnsi="Arial Nova Light" w:cs="Tahoma"/>
          <w:b w:val="0"/>
          <w:bCs w:val="0"/>
          <w:sz w:val="28"/>
          <w:szCs w:val="28"/>
        </w:rPr>
        <w:t>1</w:t>
      </w:r>
      <w:r w:rsidR="005747D8" w:rsidRPr="00A47E6B">
        <w:rPr>
          <w:rFonts w:ascii="Arial Nova Light" w:hAnsi="Arial Nova Light" w:cs="Tahoma"/>
          <w:b w:val="0"/>
          <w:bCs w:val="0"/>
          <w:sz w:val="28"/>
          <w:szCs w:val="28"/>
        </w:rPr>
        <w:t>4</w:t>
      </w:r>
      <w:r w:rsidRPr="00A47E6B">
        <w:rPr>
          <w:rFonts w:ascii="Arial Nova Light" w:hAnsi="Arial Nova Light" w:cs="Tahoma"/>
          <w:b w:val="0"/>
          <w:bCs w:val="0"/>
          <w:sz w:val="28"/>
          <w:szCs w:val="28"/>
        </w:rPr>
        <w:t xml:space="preserve"> </w:t>
      </w:r>
      <w:r w:rsidR="00A47E6B" w:rsidRPr="00A47E6B">
        <w:rPr>
          <w:rFonts w:ascii="Arial Nova Light" w:hAnsi="Arial Nova Light" w:cs="Tahoma"/>
          <w:b w:val="0"/>
          <w:bCs w:val="0"/>
          <w:sz w:val="28"/>
          <w:szCs w:val="28"/>
        </w:rPr>
        <w:t xml:space="preserve">and 15 </w:t>
      </w:r>
      <w:r w:rsidRPr="006B19F1">
        <w:rPr>
          <w:rFonts w:ascii="Arial Nova Light" w:hAnsi="Arial Nova Light" w:cs="Tahoma"/>
          <w:b w:val="0"/>
          <w:bCs w:val="0"/>
          <w:sz w:val="28"/>
          <w:szCs w:val="28"/>
        </w:rPr>
        <w:t>will receive 1 ticket which is valid for Sunday.</w:t>
      </w:r>
      <w:r w:rsidRPr="006B19F1">
        <w:rPr>
          <w:rFonts w:ascii="Arial Nova Light" w:hAnsi="Arial Nova Light"/>
          <w:b w:val="0"/>
          <w:bCs w:val="0"/>
          <w:sz w:val="28"/>
          <w:szCs w:val="28"/>
        </w:rPr>
        <w:t xml:space="preserve">   </w:t>
      </w:r>
      <w:r>
        <w:rPr>
          <w:rFonts w:ascii="Arial Nova Light" w:hAnsi="Arial Nova Light"/>
          <w:b w:val="0"/>
          <w:bCs w:val="0"/>
          <w:color w:val="404040"/>
          <w:sz w:val="28"/>
          <w:szCs w:val="28"/>
        </w:rPr>
        <w:t xml:space="preserve">Exhibitors aged 16 and under will receive a ticket for themselves and one for an accompanying adult. </w:t>
      </w:r>
      <w:r w:rsidR="00A47E6B">
        <w:rPr>
          <w:rFonts w:ascii="Arial Nova Light" w:hAnsi="Arial Nova Light"/>
          <w:b w:val="0"/>
          <w:bCs w:val="0"/>
          <w:color w:val="404040"/>
          <w:sz w:val="28"/>
          <w:szCs w:val="28"/>
        </w:rPr>
        <w:t>Where</w:t>
      </w:r>
      <w:r w:rsidRPr="00551D14">
        <w:rPr>
          <w:rFonts w:ascii="Arial Nova Light" w:hAnsi="Arial Nova Light"/>
          <w:b w:val="0"/>
          <w:bCs w:val="0"/>
          <w:color w:val="404040"/>
          <w:sz w:val="28"/>
          <w:szCs w:val="28"/>
        </w:rPr>
        <w:t xml:space="preserve"> entry numbers are limited </w:t>
      </w:r>
      <w:r w:rsidR="00A47E6B">
        <w:rPr>
          <w:rFonts w:ascii="Arial Nova Light" w:hAnsi="Arial Nova Light"/>
          <w:b w:val="0"/>
          <w:bCs w:val="0"/>
          <w:color w:val="404040"/>
          <w:sz w:val="28"/>
          <w:szCs w:val="28"/>
        </w:rPr>
        <w:t>entries</w:t>
      </w:r>
      <w:r w:rsidRPr="00551D14">
        <w:rPr>
          <w:rFonts w:ascii="Arial Nova Light" w:hAnsi="Arial Nova Light"/>
          <w:b w:val="0"/>
          <w:bCs w:val="0"/>
          <w:color w:val="404040"/>
          <w:sz w:val="28"/>
          <w:szCs w:val="28"/>
        </w:rPr>
        <w:t xml:space="preserve"> will be treated in order of application.</w:t>
      </w:r>
      <w:r>
        <w:rPr>
          <w:rFonts w:ascii="Arial Nova Light" w:hAnsi="Arial Nova Light"/>
          <w:b w:val="0"/>
          <w:bCs w:val="0"/>
          <w:color w:val="404040"/>
          <w:sz w:val="28"/>
          <w:szCs w:val="28"/>
        </w:rPr>
        <w:t xml:space="preserve"> </w:t>
      </w:r>
    </w:p>
    <w:p w14:paraId="373BE557" w14:textId="77777777" w:rsidR="00A24DE1" w:rsidRPr="00551D14" w:rsidRDefault="00A24DE1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</w:p>
    <w:p w14:paraId="39A8C99C" w14:textId="77777777" w:rsidR="00A24DE1" w:rsidRPr="00551D14" w:rsidRDefault="00A24DE1" w:rsidP="00534F42">
      <w:pPr>
        <w:ind w:right="992"/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</w:pPr>
    </w:p>
    <w:p w14:paraId="1B4B2630" w14:textId="77777777" w:rsidR="00A24DE1" w:rsidRPr="00551D14" w:rsidRDefault="00A24DE1" w:rsidP="00BA78E1">
      <w:pPr>
        <w:ind w:left="851" w:right="992"/>
        <w:jc w:val="center"/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</w:pPr>
    </w:p>
    <w:p w14:paraId="7377EF7C" w14:textId="77777777" w:rsidR="00C46B4B" w:rsidRDefault="00BA78E1" w:rsidP="00BA78E1">
      <w:pPr>
        <w:ind w:left="851" w:right="992"/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</w:pPr>
      <w:r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  <w:t xml:space="preserve">                     </w:t>
      </w:r>
    </w:p>
    <w:p w14:paraId="2D04C1FA" w14:textId="75B239B3" w:rsidR="00A24DE1" w:rsidRPr="00551D14" w:rsidRDefault="00C46B4B" w:rsidP="00BA78E1">
      <w:pPr>
        <w:ind w:left="851" w:right="992"/>
        <w:rPr>
          <w:rFonts w:ascii="Arial Nova Light" w:hAnsi="Arial Nova Light" w:cs="Tahoma"/>
          <w:b/>
          <w:color w:val="404040"/>
          <w:sz w:val="28"/>
          <w:szCs w:val="28"/>
          <w:lang w:val="en-GB"/>
        </w:rPr>
      </w:pPr>
      <w:r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  <w:t xml:space="preserve">                    </w:t>
      </w:r>
      <w:r w:rsidR="00BA78E1"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  <w:t xml:space="preserve"> </w:t>
      </w:r>
      <w:r w:rsidR="00A24DE1"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  <w:t>C</w:t>
      </w:r>
      <w:r w:rsidR="00A24DE1" w:rsidRPr="00551D14">
        <w:rPr>
          <w:rFonts w:ascii="Arial Nova Light" w:hAnsi="Arial Nova Light" w:cs="Tahoma"/>
          <w:bCs/>
          <w:color w:val="404040"/>
          <w:sz w:val="28"/>
          <w:szCs w:val="28"/>
          <w:lang w:val="en-GB"/>
        </w:rPr>
        <w:t>losing date for entries</w:t>
      </w:r>
      <w:r w:rsidR="00A24DE1"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Monday </w:t>
      </w:r>
      <w:r w:rsidR="00A24DE1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1</w:t>
      </w:r>
      <w:r w:rsidR="00BA78E1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7</w:t>
      </w:r>
      <w:r w:rsidR="008C7A4F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 xml:space="preserve"> </w:t>
      </w:r>
      <w:r w:rsidR="00A24DE1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A</w:t>
      </w:r>
      <w:r w:rsidR="00A24DE1" w:rsidRPr="00551D14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ugust 202</w:t>
      </w:r>
      <w:r w:rsidR="00BA78E1">
        <w:rPr>
          <w:rFonts w:ascii="Arial Nova Light" w:hAnsi="Arial Nova Light" w:cs="Tahoma"/>
          <w:b/>
          <w:color w:val="404040"/>
          <w:sz w:val="28"/>
          <w:szCs w:val="28"/>
          <w:lang w:val="en-GB"/>
        </w:rPr>
        <w:t>6</w:t>
      </w:r>
    </w:p>
    <w:p w14:paraId="2A9252B0" w14:textId="77777777" w:rsidR="00A24DE1" w:rsidRDefault="00A24DE1" w:rsidP="00A24DE1">
      <w:pPr>
        <w:ind w:left="1134" w:right="992"/>
        <w:jc w:val="center"/>
        <w:rPr>
          <w:rFonts w:ascii="Arial Nova Light" w:hAnsi="Arial Nova Light" w:cs="Tahoma"/>
          <w:b/>
          <w:color w:val="404040"/>
          <w:sz w:val="36"/>
          <w:szCs w:val="36"/>
          <w:lang w:val="en-GB"/>
        </w:rPr>
      </w:pPr>
    </w:p>
    <w:p w14:paraId="4A7AECA0" w14:textId="77777777" w:rsidR="00A24DE1" w:rsidRDefault="00A24DE1" w:rsidP="00A24DE1">
      <w:pPr>
        <w:ind w:left="1134" w:right="992"/>
        <w:jc w:val="center"/>
        <w:rPr>
          <w:rFonts w:ascii="Arial Nova Light" w:hAnsi="Arial Nova Light" w:cs="Tahoma"/>
          <w:b/>
          <w:color w:val="404040"/>
          <w:sz w:val="36"/>
          <w:szCs w:val="36"/>
          <w:lang w:val="en-GB"/>
        </w:rPr>
      </w:pPr>
    </w:p>
    <w:p w14:paraId="7B023736" w14:textId="77777777" w:rsidR="00427930" w:rsidRDefault="00922EB4" w:rsidP="000407DC">
      <w:pPr>
        <w:widowControl w:val="0"/>
        <w:autoSpaceDE w:val="0"/>
        <w:autoSpaceDN w:val="0"/>
        <w:spacing w:before="76"/>
        <w:ind w:left="567" w:right="600"/>
        <w:rPr>
          <w:rFonts w:ascii="Tahoma" w:eastAsia="Tahoma" w:hAnsi="Tahoma" w:cs="Tahoma"/>
          <w:sz w:val="22"/>
          <w:szCs w:val="22"/>
        </w:rPr>
      </w:pPr>
      <w:r w:rsidRPr="00922EB4">
        <w:rPr>
          <w:rFonts w:ascii="Tahoma" w:eastAsia="Tahoma" w:hAnsi="Tahoma" w:cs="Tahoma"/>
          <w:sz w:val="22"/>
          <w:szCs w:val="22"/>
        </w:rPr>
        <w:t xml:space="preserve">                                          </w:t>
      </w:r>
    </w:p>
    <w:p w14:paraId="0544EB30" w14:textId="157ECC22" w:rsidR="00922EB4" w:rsidRPr="00A47E6B" w:rsidRDefault="00427930" w:rsidP="000407DC">
      <w:pPr>
        <w:widowControl w:val="0"/>
        <w:autoSpaceDE w:val="0"/>
        <w:autoSpaceDN w:val="0"/>
        <w:spacing w:before="76"/>
        <w:ind w:left="567" w:right="600"/>
        <w:rPr>
          <w:rFonts w:ascii="Tahoma" w:eastAsia="Tahoma" w:hAnsi="Tahoma" w:cs="Tahoma"/>
          <w:spacing w:val="15"/>
          <w:sz w:val="44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</w:t>
      </w:r>
      <w:r w:rsidR="00922EB4" w:rsidRPr="00922EB4">
        <w:rPr>
          <w:rFonts w:ascii="Tahoma" w:eastAsia="Tahoma" w:hAnsi="Tahoma" w:cs="Tahoma"/>
          <w:color w:val="404040"/>
          <w:w w:val="95"/>
          <w:sz w:val="44"/>
          <w:szCs w:val="22"/>
        </w:rPr>
        <w:t>THEME</w:t>
      </w:r>
      <w:r w:rsidR="00922EB4" w:rsidRPr="00922EB4">
        <w:rPr>
          <w:rFonts w:ascii="Tahoma" w:eastAsia="Tahoma" w:hAnsi="Tahoma" w:cs="Tahoma"/>
          <w:color w:val="404040"/>
          <w:spacing w:val="16"/>
          <w:sz w:val="44"/>
          <w:szCs w:val="22"/>
        </w:rPr>
        <w:t xml:space="preserve"> </w:t>
      </w:r>
      <w:r w:rsidR="00922EB4" w:rsidRPr="00922EB4">
        <w:rPr>
          <w:rFonts w:ascii="Tahoma" w:eastAsia="Tahoma" w:hAnsi="Tahoma" w:cs="Tahoma"/>
          <w:color w:val="404040"/>
          <w:w w:val="95"/>
          <w:sz w:val="44"/>
          <w:szCs w:val="22"/>
        </w:rPr>
        <w:t>–</w:t>
      </w:r>
      <w:r w:rsidR="00922EB4" w:rsidRPr="00922EB4">
        <w:rPr>
          <w:rFonts w:ascii="Tahoma" w:eastAsia="Tahoma" w:hAnsi="Tahoma" w:cs="Tahoma"/>
          <w:color w:val="404040"/>
          <w:spacing w:val="15"/>
          <w:sz w:val="44"/>
          <w:szCs w:val="22"/>
        </w:rPr>
        <w:t xml:space="preserve"> </w:t>
      </w:r>
      <w:r w:rsidR="00922EB4" w:rsidRPr="00A47E6B">
        <w:rPr>
          <w:rFonts w:ascii="Tahoma" w:eastAsia="Tahoma" w:hAnsi="Tahoma" w:cs="Tahoma"/>
          <w:spacing w:val="15"/>
          <w:sz w:val="44"/>
          <w:szCs w:val="22"/>
        </w:rPr>
        <w:t>The Arts</w:t>
      </w:r>
    </w:p>
    <w:p w14:paraId="40B4A478" w14:textId="6409C9A7" w:rsidR="00922EB4" w:rsidRPr="00922EB4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color w:val="404040"/>
          <w:sz w:val="26"/>
          <w:szCs w:val="26"/>
        </w:rPr>
      </w:pPr>
    </w:p>
    <w:p w14:paraId="5E399FD2" w14:textId="77777777" w:rsidR="000407DC" w:rsidRDefault="000407DC" w:rsidP="00922EB4">
      <w:pPr>
        <w:ind w:left="709" w:right="600" w:hanging="142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4493B156" w14:textId="77777777" w:rsidR="00427930" w:rsidRDefault="00427930" w:rsidP="00922EB4">
      <w:pPr>
        <w:ind w:left="709" w:right="600" w:hanging="142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6D1677AB" w14:textId="0ECC8B66" w:rsidR="00922EB4" w:rsidRPr="00922EB4" w:rsidRDefault="00922EB4" w:rsidP="00922EB4">
      <w:pPr>
        <w:ind w:left="709" w:right="600" w:hanging="142"/>
        <w:rPr>
          <w:rFonts w:ascii="Tahoma" w:hAnsi="Tahoma" w:cs="Tahoma"/>
          <w:i/>
          <w:iCs/>
          <w:color w:val="000000"/>
          <w:sz w:val="20"/>
          <w:szCs w:val="20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Class 1 </w:t>
      </w:r>
    </w:p>
    <w:p w14:paraId="11F9C06D" w14:textId="20851BB5" w:rsidR="00922EB4" w:rsidRPr="00A47E6B" w:rsidRDefault="00922EB4" w:rsidP="00922EB4">
      <w:pPr>
        <w:ind w:left="709" w:right="600" w:hanging="142"/>
        <w:rPr>
          <w:rFonts w:ascii="Tahoma" w:hAnsi="Tahoma" w:cs="Tahoma"/>
          <w:sz w:val="26"/>
          <w:szCs w:val="26"/>
          <w:lang w:val="en-GB" w:eastAsia="en-GB"/>
        </w:rPr>
      </w:pPr>
      <w:r w:rsidRPr="00A47E6B">
        <w:rPr>
          <w:rFonts w:ascii="Tahoma" w:hAnsi="Tahoma" w:cs="Tahoma"/>
          <w:i/>
          <w:iCs/>
          <w:sz w:val="26"/>
          <w:szCs w:val="26"/>
          <w:lang w:val="en-GB" w:eastAsia="en-GB"/>
        </w:rPr>
        <w:t>A Winter’s Tale</w:t>
      </w:r>
    </w:p>
    <w:p w14:paraId="3557DF41" w14:textId="32510AA3" w:rsidR="00922EB4" w:rsidRDefault="00922EB4" w:rsidP="001635D1">
      <w:pPr>
        <w:ind w:left="709" w:right="600" w:hanging="142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An exhibit</w:t>
      </w:r>
    </w:p>
    <w:p w14:paraId="67781DCF" w14:textId="56C3457C" w:rsidR="00571DA4" w:rsidRPr="00922EB4" w:rsidRDefault="00571DA4" w:rsidP="00571DA4">
      <w:pPr>
        <w:ind w:left="709" w:right="992"/>
        <w:rPr>
          <w:rFonts w:ascii="Tahoma" w:hAnsi="Tahoma" w:cs="Tahoma"/>
          <w:color w:val="404040"/>
          <w:sz w:val="26"/>
          <w:szCs w:val="26"/>
          <w:lang w:val="en-GB"/>
        </w:rPr>
      </w:pPr>
      <w:r w:rsidRPr="00922EB4">
        <w:rPr>
          <w:rFonts w:ascii="Tahoma" w:hAnsi="Tahoma" w:cs="Tahoma"/>
          <w:color w:val="404040"/>
          <w:sz w:val="26"/>
          <w:szCs w:val="26"/>
          <w:lang w:val="en-GB"/>
        </w:rPr>
        <w:t>To be staged by up to t</w:t>
      </w:r>
      <w:r>
        <w:rPr>
          <w:rFonts w:ascii="Tahoma" w:hAnsi="Tahoma" w:cs="Tahoma"/>
          <w:color w:val="404040"/>
          <w:sz w:val="26"/>
          <w:szCs w:val="26"/>
          <w:lang w:val="en-GB"/>
        </w:rPr>
        <w:t>hree</w:t>
      </w:r>
      <w:r w:rsidRPr="00922EB4">
        <w:rPr>
          <w:rFonts w:ascii="Tahoma" w:hAnsi="Tahoma" w:cs="Tahoma"/>
          <w:color w:val="404040"/>
          <w:sz w:val="26"/>
          <w:szCs w:val="26"/>
          <w:lang w:val="en-GB"/>
        </w:rPr>
        <w:t xml:space="preserve"> pe</w:t>
      </w:r>
      <w:r w:rsidR="00D1302F">
        <w:rPr>
          <w:rFonts w:ascii="Tahoma" w:hAnsi="Tahoma" w:cs="Tahoma"/>
          <w:color w:val="404040"/>
          <w:sz w:val="26"/>
          <w:szCs w:val="26"/>
          <w:lang w:val="en-GB"/>
        </w:rPr>
        <w:t>ople</w:t>
      </w:r>
      <w:r w:rsidRPr="00922EB4">
        <w:rPr>
          <w:rFonts w:ascii="Tahoma" w:hAnsi="Tahoma" w:cs="Tahoma"/>
          <w:color w:val="404040"/>
          <w:sz w:val="26"/>
          <w:szCs w:val="26"/>
          <w:lang w:val="en-GB"/>
        </w:rPr>
        <w:t xml:space="preserve">.   </w:t>
      </w:r>
    </w:p>
    <w:p w14:paraId="30EDA168" w14:textId="77777777" w:rsidR="00571DA4" w:rsidRPr="00571DA4" w:rsidRDefault="00571DA4" w:rsidP="00AE2CE8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1635D1" w:rsidRPr="002B6229">
        <w:rPr>
          <w:rFonts w:ascii="Tahoma" w:hAnsi="Tahoma" w:cs="Tahoma"/>
          <w:color w:val="404040"/>
          <w:sz w:val="26"/>
          <w:szCs w:val="26"/>
          <w:lang w:val="en-GB"/>
        </w:rPr>
        <w:t>Incorporating</w:t>
      </w:r>
      <w:r w:rsidR="00922EB4" w:rsidRPr="002B6229">
        <w:rPr>
          <w:rFonts w:ascii="Tahoma" w:hAnsi="Tahoma" w:cs="Tahoma"/>
          <w:color w:val="404040"/>
          <w:sz w:val="26"/>
          <w:szCs w:val="26"/>
          <w:lang w:val="en-GB"/>
        </w:rPr>
        <w:t xml:space="preserve"> a black metal archway (provided),</w:t>
      </w:r>
      <w:r w:rsidR="001635D1" w:rsidRPr="002B6229"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922EB4" w:rsidRPr="002B6229">
        <w:rPr>
          <w:rFonts w:ascii="Tahoma" w:hAnsi="Tahoma" w:cs="Tahoma"/>
          <w:color w:val="404040"/>
          <w:sz w:val="26"/>
          <w:szCs w:val="26"/>
          <w:lang w:val="en-GB"/>
        </w:rPr>
        <w:t xml:space="preserve">measuring width 104cm, depth 68cm </w:t>
      </w:r>
      <w:r>
        <w:rPr>
          <w:rFonts w:ascii="Tahoma" w:hAnsi="Tahoma" w:cs="Tahoma"/>
          <w:color w:val="404040"/>
          <w:sz w:val="26"/>
          <w:szCs w:val="26"/>
          <w:lang w:val="en-GB"/>
        </w:rPr>
        <w:t xml:space="preserve">  </w:t>
      </w:r>
    </w:p>
    <w:p w14:paraId="64E0BCFD" w14:textId="41F6261E" w:rsidR="00922EB4" w:rsidRPr="002B6229" w:rsidRDefault="00571DA4" w:rsidP="00571DA4">
      <w:pPr>
        <w:pStyle w:val="ListParagraph"/>
        <w:widowControl w:val="0"/>
        <w:autoSpaceDE w:val="0"/>
        <w:autoSpaceDN w:val="0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922EB4" w:rsidRPr="002B6229">
        <w:rPr>
          <w:rFonts w:ascii="Tahoma" w:hAnsi="Tahoma" w:cs="Tahoma"/>
          <w:color w:val="404040"/>
          <w:sz w:val="26"/>
          <w:szCs w:val="26"/>
          <w:lang w:val="en-GB"/>
        </w:rPr>
        <w:t>and</w:t>
      </w:r>
      <w:r w:rsidR="001635D1" w:rsidRPr="002B6229"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922EB4" w:rsidRPr="002B6229">
        <w:rPr>
          <w:rFonts w:ascii="Tahoma" w:hAnsi="Tahoma" w:cs="Tahoma"/>
          <w:sz w:val="26"/>
          <w:szCs w:val="26"/>
          <w:lang w:val="en-GB"/>
        </w:rPr>
        <w:t>229cm height</w:t>
      </w:r>
      <w:r w:rsidR="001635D1" w:rsidRPr="002B6229"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1635D1" w:rsidRPr="002B6229">
        <w:rPr>
          <w:rFonts w:ascii="Tahoma" w:hAnsi="Tahoma" w:cs="Tahoma"/>
          <w:sz w:val="26"/>
          <w:szCs w:val="26"/>
          <w:lang w:val="en-GB"/>
        </w:rPr>
        <w:t>to be positioned at the competitors’ discretion</w:t>
      </w:r>
      <w:r w:rsidR="00E74BC9" w:rsidRPr="002B6229">
        <w:rPr>
          <w:rFonts w:ascii="Tahoma" w:hAnsi="Tahoma" w:cs="Tahoma"/>
          <w:sz w:val="26"/>
          <w:szCs w:val="26"/>
          <w:lang w:val="en-GB"/>
        </w:rPr>
        <w:t>.</w:t>
      </w:r>
    </w:p>
    <w:p w14:paraId="0CDC64DD" w14:textId="57C6ECE4" w:rsidR="001635D1" w:rsidRPr="002B6229" w:rsidRDefault="001635D1" w:rsidP="005A39CA">
      <w:pPr>
        <w:pStyle w:val="ListParagraph"/>
        <w:numPr>
          <w:ilvl w:val="0"/>
          <w:numId w:val="25"/>
        </w:numPr>
        <w:ind w:right="600" w:hanging="142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2B6229">
        <w:rPr>
          <w:rFonts w:ascii="Tahoma" w:hAnsi="Tahoma" w:cs="Tahoma"/>
          <w:sz w:val="26"/>
          <w:szCs w:val="26"/>
          <w:lang w:val="en-GB" w:eastAsia="en-GB"/>
        </w:rPr>
        <w:t xml:space="preserve">Staged on a base </w:t>
      </w: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width 240cm, depth 120cm, </w:t>
      </w:r>
      <w:r w:rsidR="006C2ABA" w:rsidRPr="002B6229">
        <w:rPr>
          <w:rFonts w:ascii="Tahoma" w:hAnsi="Tahoma" w:cs="Tahoma"/>
          <w:sz w:val="26"/>
          <w:szCs w:val="26"/>
          <w:lang w:val="en-GB" w:eastAsia="en-GB"/>
        </w:rPr>
        <w:t xml:space="preserve">height </w:t>
      </w:r>
      <w:r w:rsidR="00A47E6B" w:rsidRPr="002B6229">
        <w:rPr>
          <w:rFonts w:ascii="Tahoma" w:hAnsi="Tahoma" w:cs="Tahoma"/>
          <w:sz w:val="26"/>
          <w:szCs w:val="26"/>
          <w:lang w:val="en-GB" w:eastAsia="en-GB"/>
        </w:rPr>
        <w:t>30cm,</w:t>
      </w:r>
      <w:r w:rsidR="00E74BC9" w:rsidRPr="002B6229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2B6229">
        <w:rPr>
          <w:rFonts w:ascii="Tahoma" w:hAnsi="Tahoma" w:cs="Tahoma"/>
          <w:sz w:val="26"/>
          <w:szCs w:val="26"/>
          <w:lang w:val="en-GB" w:eastAsia="en-GB"/>
        </w:rPr>
        <w:t>painted sage green.</w:t>
      </w:r>
    </w:p>
    <w:p w14:paraId="7710B2D9" w14:textId="478F3800" w:rsidR="001635D1" w:rsidRDefault="001635D1" w:rsidP="00016E3D">
      <w:pPr>
        <w:pStyle w:val="ListParagraph"/>
        <w:numPr>
          <w:ilvl w:val="0"/>
          <w:numId w:val="25"/>
        </w:numPr>
        <w:ind w:right="600" w:hanging="142"/>
        <w:rPr>
          <w:rFonts w:ascii="Tahoma" w:hAnsi="Tahoma" w:cs="Tahoma"/>
          <w:sz w:val="26"/>
          <w:szCs w:val="26"/>
          <w:lang w:val="en-GB" w:eastAsia="en-GB"/>
        </w:rPr>
      </w:pPr>
      <w:r w:rsidRPr="001635D1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>Space allowed: not to exceed width 240cm, depth</w:t>
      </w:r>
      <w:r w:rsidR="00E74BC9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>120cm,</w:t>
      </w: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 xml:space="preserve">height from floor </w:t>
      </w:r>
      <w:r>
        <w:rPr>
          <w:rFonts w:ascii="Tahoma" w:hAnsi="Tahoma" w:cs="Tahoma"/>
          <w:sz w:val="26"/>
          <w:szCs w:val="26"/>
          <w:lang w:val="en-GB" w:eastAsia="en-GB"/>
        </w:rPr>
        <w:t xml:space="preserve">   </w:t>
      </w:r>
    </w:p>
    <w:p w14:paraId="71B1F94E" w14:textId="6B2F9A9C" w:rsidR="00A47E6B" w:rsidRPr="001635D1" w:rsidRDefault="001635D1" w:rsidP="001635D1">
      <w:pPr>
        <w:pStyle w:val="ListParagraph"/>
        <w:ind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>including the base 240cm.</w:t>
      </w:r>
    </w:p>
    <w:p w14:paraId="0D6EF505" w14:textId="516B1DEF" w:rsidR="00A47E6B" w:rsidRPr="001635D1" w:rsidRDefault="001635D1" w:rsidP="001635D1">
      <w:pPr>
        <w:pStyle w:val="ListParagraph"/>
        <w:numPr>
          <w:ilvl w:val="0"/>
          <w:numId w:val="25"/>
        </w:numPr>
        <w:ind w:right="600" w:hanging="142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 xml:space="preserve">Background 210cm high will be provided and painted sage green. </w:t>
      </w:r>
    </w:p>
    <w:p w14:paraId="5F7F76C0" w14:textId="5FC7FC62" w:rsidR="00A47E6B" w:rsidRPr="001635D1" w:rsidRDefault="001635D1" w:rsidP="001635D1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A47E6B" w:rsidRPr="001635D1">
        <w:rPr>
          <w:rFonts w:ascii="Tahoma" w:hAnsi="Tahoma" w:cs="Tahoma"/>
          <w:sz w:val="26"/>
          <w:szCs w:val="26"/>
          <w:lang w:val="en-GB" w:eastAsia="en-GB"/>
        </w:rPr>
        <w:t>Exhibitors may provide their own drapes/backcloth/base cloth and title.</w:t>
      </w:r>
    </w:p>
    <w:p w14:paraId="6ADAA190" w14:textId="4A5C55D2" w:rsidR="00922EB4" w:rsidRPr="00571DA4" w:rsidRDefault="001635D1" w:rsidP="00571DA4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sz w:val="26"/>
          <w:szCs w:val="26"/>
          <w:lang w:val="en-GB"/>
        </w:rPr>
        <w:t xml:space="preserve"> </w:t>
      </w:r>
      <w:r w:rsidR="00922EB4" w:rsidRPr="001635D1">
        <w:rPr>
          <w:rFonts w:ascii="Tahoma" w:hAnsi="Tahoma" w:cs="Tahoma"/>
          <w:sz w:val="26"/>
          <w:szCs w:val="26"/>
          <w:lang w:val="en-GB"/>
        </w:rPr>
        <w:t>Fresh plant material to predominate</w:t>
      </w:r>
      <w:r w:rsidR="00A47E6B" w:rsidRPr="001635D1">
        <w:rPr>
          <w:rFonts w:ascii="Tahoma" w:hAnsi="Tahoma" w:cs="Tahoma"/>
          <w:sz w:val="26"/>
          <w:szCs w:val="26"/>
          <w:lang w:val="en-GB"/>
        </w:rPr>
        <w:t>.</w:t>
      </w:r>
      <w:r w:rsidR="00427930" w:rsidRPr="00922EB4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70388015" wp14:editId="3648464B">
            <wp:simplePos x="0" y="0"/>
            <wp:positionH relativeFrom="column">
              <wp:posOffset>4856480</wp:posOffset>
            </wp:positionH>
            <wp:positionV relativeFrom="paragraph">
              <wp:posOffset>5080</wp:posOffset>
            </wp:positionV>
            <wp:extent cx="2152650" cy="1717675"/>
            <wp:effectExtent l="0" t="0" r="0" b="0"/>
            <wp:wrapSquare wrapText="bothSides"/>
            <wp:docPr id="1503505287" name="Picture 1" descr="A black and white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05287" name="Picture 1" descr="A black and white drawing of a rectangular objec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506B9" w14:textId="4021AFAA" w:rsidR="00922EB4" w:rsidRPr="001635D1" w:rsidRDefault="00427930" w:rsidP="001635D1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Arial Nova Light" w:hAnsi="Arial Nova Light" w:cs="Tahoma"/>
          <w:noProof/>
          <w:color w:val="404040"/>
          <w:sz w:val="26"/>
          <w:szCs w:val="26"/>
          <w:lang w:val="en-GB"/>
        </w:rPr>
        <w:drawing>
          <wp:anchor distT="0" distB="0" distL="114300" distR="114300" simplePos="0" relativeHeight="251693056" behindDoc="0" locked="0" layoutInCell="1" allowOverlap="1" wp14:anchorId="2836C720" wp14:editId="4A72DE39">
            <wp:simplePos x="0" y="0"/>
            <wp:positionH relativeFrom="column">
              <wp:posOffset>3843020</wp:posOffset>
            </wp:positionH>
            <wp:positionV relativeFrom="paragraph">
              <wp:posOffset>29210</wp:posOffset>
            </wp:positionV>
            <wp:extent cx="1264920" cy="1812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5D1">
        <w:rPr>
          <w:rFonts w:ascii="Tahoma" w:hAnsi="Tahoma" w:cs="Tahoma"/>
          <w:sz w:val="26"/>
          <w:szCs w:val="26"/>
          <w:lang w:val="en-GB"/>
        </w:rPr>
        <w:t xml:space="preserve"> </w:t>
      </w:r>
      <w:r w:rsidR="00922EB4" w:rsidRPr="001635D1">
        <w:rPr>
          <w:rFonts w:ascii="Tahoma" w:hAnsi="Tahoma" w:cs="Tahoma"/>
          <w:sz w:val="26"/>
          <w:szCs w:val="26"/>
          <w:lang w:val="en-GB"/>
        </w:rPr>
        <w:t xml:space="preserve">To be viewed and judged from the front.  </w:t>
      </w:r>
    </w:p>
    <w:p w14:paraId="048FD954" w14:textId="6E56998F" w:rsidR="00922EB4" w:rsidRPr="001635D1" w:rsidRDefault="00D1302F" w:rsidP="001635D1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sz w:val="26"/>
          <w:szCs w:val="26"/>
          <w:lang w:val="en-GB"/>
        </w:rPr>
        <w:t xml:space="preserve"> </w:t>
      </w:r>
      <w:r w:rsidRPr="00922EB4">
        <w:rPr>
          <w:rFonts w:ascii="Tahoma" w:hAnsi="Tahoma" w:cs="Tahoma"/>
          <w:sz w:val="26"/>
          <w:szCs w:val="26"/>
          <w:lang w:val="en-GB"/>
        </w:rPr>
        <w:t>Medal cards will be awarded</w:t>
      </w:r>
      <w:r w:rsidR="00922EB4" w:rsidRPr="001635D1">
        <w:rPr>
          <w:rFonts w:ascii="Tahoma" w:hAnsi="Tahoma" w:cs="Tahoma"/>
          <w:sz w:val="26"/>
          <w:szCs w:val="26"/>
          <w:lang w:val="en-GB"/>
        </w:rPr>
        <w:t xml:space="preserve">.  </w:t>
      </w:r>
    </w:p>
    <w:p w14:paraId="1D911122" w14:textId="6C6A101E" w:rsidR="00922EB4" w:rsidRPr="001635D1" w:rsidRDefault="001635D1" w:rsidP="001635D1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hanging="142"/>
        <w:rPr>
          <w:rFonts w:ascii="Tahoma" w:hAnsi="Tahoma" w:cs="Tahoma"/>
          <w:color w:val="404040"/>
          <w:sz w:val="26"/>
          <w:szCs w:val="26"/>
          <w:lang w:val="en-GB"/>
        </w:rPr>
      </w:pPr>
      <w:r>
        <w:rPr>
          <w:rFonts w:ascii="Tahoma" w:hAnsi="Tahoma" w:cs="Tahoma"/>
          <w:color w:val="404040"/>
          <w:sz w:val="26"/>
          <w:szCs w:val="26"/>
          <w:lang w:val="en-GB"/>
        </w:rPr>
        <w:t xml:space="preserve"> </w:t>
      </w:r>
      <w:r w:rsidR="00922EB4" w:rsidRPr="001635D1">
        <w:rPr>
          <w:rFonts w:ascii="Tahoma" w:hAnsi="Tahoma" w:cs="Tahoma"/>
          <w:color w:val="404040"/>
          <w:sz w:val="26"/>
          <w:szCs w:val="26"/>
          <w:lang w:val="en-GB"/>
        </w:rPr>
        <w:t xml:space="preserve">Limited to 5 exhibits. </w:t>
      </w:r>
    </w:p>
    <w:p w14:paraId="50A4121A" w14:textId="77777777" w:rsidR="002B6229" w:rsidRDefault="00922EB4" w:rsidP="001635D1">
      <w:pPr>
        <w:ind w:left="709" w:right="600"/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</w:pPr>
      <w:r w:rsidRPr="00922EB4"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  <w:t xml:space="preserve">Please note – Area </w:t>
      </w:r>
      <w:r w:rsidR="00A47E6B"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  <w:t xml:space="preserve">or club </w:t>
      </w:r>
      <w:r w:rsidRPr="00922EB4"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  <w:t xml:space="preserve">names may only be </w:t>
      </w:r>
    </w:p>
    <w:p w14:paraId="65A18191" w14:textId="460F3654" w:rsidR="00922EB4" w:rsidRPr="00922EB4" w:rsidRDefault="00922EB4" w:rsidP="001635D1">
      <w:pPr>
        <w:ind w:left="709" w:right="600"/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</w:pPr>
      <w:r w:rsidRPr="00922EB4">
        <w:rPr>
          <w:rFonts w:ascii="Tahoma" w:hAnsi="Tahoma" w:cs="Tahoma"/>
          <w:i/>
          <w:iCs/>
          <w:color w:val="000000"/>
          <w:sz w:val="22"/>
          <w:szCs w:val="22"/>
          <w:lang w:val="en-GB" w:eastAsia="en-GB"/>
        </w:rPr>
        <w:t>displayed after judging</w:t>
      </w:r>
    </w:p>
    <w:p w14:paraId="7FF482E5" w14:textId="77777777" w:rsidR="00922EB4" w:rsidRPr="00922EB4" w:rsidRDefault="00922EB4" w:rsidP="001635D1">
      <w:pPr>
        <w:widowControl w:val="0"/>
        <w:autoSpaceDE w:val="0"/>
        <w:autoSpaceDN w:val="0"/>
        <w:ind w:left="709" w:right="600"/>
        <w:rPr>
          <w:rFonts w:ascii="Tahoma" w:eastAsia="Tahoma" w:hAnsi="Tahoma" w:cs="Tahoma"/>
        </w:rPr>
      </w:pPr>
    </w:p>
    <w:p w14:paraId="36067A35" w14:textId="77777777" w:rsidR="00427930" w:rsidRDefault="00427930" w:rsidP="001635D1">
      <w:pPr>
        <w:ind w:left="709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3F6C8476" w14:textId="77777777" w:rsidR="00427930" w:rsidRDefault="00427930" w:rsidP="001635D1">
      <w:pPr>
        <w:ind w:left="709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640E324D" w14:textId="77777777" w:rsidR="00427930" w:rsidRDefault="00427930" w:rsidP="001635D1">
      <w:pPr>
        <w:ind w:left="709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624E889F" w14:textId="41228326" w:rsidR="00922EB4" w:rsidRPr="00922EB4" w:rsidRDefault="00922EB4" w:rsidP="001635D1">
      <w:pPr>
        <w:ind w:left="709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Class 2</w:t>
      </w:r>
    </w:p>
    <w:p w14:paraId="79DC184C" w14:textId="77777777" w:rsidR="00922EB4" w:rsidRPr="002B6229" w:rsidRDefault="00922EB4" w:rsidP="001635D1">
      <w:pPr>
        <w:widowControl w:val="0"/>
        <w:autoSpaceDE w:val="0"/>
        <w:autoSpaceDN w:val="0"/>
        <w:ind w:left="709" w:right="600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proofErr w:type="spellStart"/>
      <w:proofErr w:type="gramStart"/>
      <w:r w:rsidRPr="002B6229">
        <w:rPr>
          <w:rFonts w:ascii="Tahoma" w:eastAsia="Tahoma" w:hAnsi="Tahoma" w:cs="Tahoma"/>
          <w:i/>
          <w:iCs/>
          <w:sz w:val="26"/>
          <w:szCs w:val="26"/>
        </w:rPr>
        <w:t>Twas’</w:t>
      </w:r>
      <w:proofErr w:type="spellEnd"/>
      <w:proofErr w:type="gramEnd"/>
      <w:r w:rsidRPr="002B6229">
        <w:rPr>
          <w:rFonts w:ascii="Tahoma" w:eastAsia="Tahoma" w:hAnsi="Tahoma" w:cs="Tahoma"/>
          <w:i/>
          <w:iCs/>
          <w:sz w:val="26"/>
          <w:szCs w:val="26"/>
        </w:rPr>
        <w:t xml:space="preserve"> the Night Before Christmas</w:t>
      </w:r>
    </w:p>
    <w:p w14:paraId="0B9D01F7" w14:textId="77777777" w:rsidR="00922EB4" w:rsidRPr="00922EB4" w:rsidRDefault="00922EB4" w:rsidP="001635D1">
      <w:pPr>
        <w:ind w:left="709" w:right="600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A tablescape</w:t>
      </w:r>
    </w:p>
    <w:p w14:paraId="21611901" w14:textId="607DCDA5" w:rsidR="00922EB4" w:rsidRPr="00922EB4" w:rsidRDefault="00922EB4" w:rsidP="001635D1">
      <w:pPr>
        <w:ind w:left="709" w:right="992"/>
        <w:rPr>
          <w:rFonts w:ascii="Tahoma" w:hAnsi="Tahoma" w:cs="Tahoma"/>
          <w:color w:val="404040"/>
          <w:sz w:val="26"/>
          <w:szCs w:val="26"/>
          <w:lang w:val="en-GB"/>
        </w:rPr>
      </w:pPr>
      <w:r w:rsidRPr="00922EB4">
        <w:rPr>
          <w:rFonts w:ascii="Tahoma" w:hAnsi="Tahoma" w:cs="Tahoma"/>
          <w:color w:val="404040"/>
          <w:sz w:val="26"/>
          <w:szCs w:val="26"/>
          <w:lang w:val="en-GB"/>
        </w:rPr>
        <w:t>To be staged by up to two pe</w:t>
      </w:r>
      <w:r w:rsidR="00D1302F">
        <w:rPr>
          <w:rFonts w:ascii="Tahoma" w:hAnsi="Tahoma" w:cs="Tahoma"/>
          <w:color w:val="404040"/>
          <w:sz w:val="26"/>
          <w:szCs w:val="26"/>
          <w:lang w:val="en-GB"/>
        </w:rPr>
        <w:t>ople</w:t>
      </w:r>
      <w:r w:rsidRPr="00922EB4">
        <w:rPr>
          <w:rFonts w:ascii="Tahoma" w:hAnsi="Tahoma" w:cs="Tahoma"/>
          <w:color w:val="404040"/>
          <w:sz w:val="26"/>
          <w:szCs w:val="26"/>
          <w:lang w:val="en-GB"/>
        </w:rPr>
        <w:t xml:space="preserve">.   </w:t>
      </w:r>
    </w:p>
    <w:p w14:paraId="2508FEA7" w14:textId="49F168B8" w:rsidR="00922EB4" w:rsidRPr="00922EB4" w:rsidRDefault="00922EB4" w:rsidP="001635D1">
      <w:pPr>
        <w:widowControl w:val="0"/>
        <w:numPr>
          <w:ilvl w:val="0"/>
          <w:numId w:val="10"/>
        </w:numPr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Staged on a table, </w:t>
      </w:r>
      <w:r w:rsidR="001A326C" w:rsidRPr="00922EB4">
        <w:rPr>
          <w:rFonts w:ascii="Tahoma" w:hAnsi="Tahoma" w:cs="Tahoma"/>
          <w:sz w:val="26"/>
          <w:szCs w:val="26"/>
          <w:lang w:val="en-GB"/>
        </w:rPr>
        <w:t xml:space="preserve">width </w:t>
      </w:r>
      <w:r w:rsidRPr="00922EB4">
        <w:rPr>
          <w:rFonts w:ascii="Tahoma" w:hAnsi="Tahoma" w:cs="Tahoma"/>
          <w:sz w:val="26"/>
          <w:szCs w:val="26"/>
          <w:lang w:val="en-GB"/>
        </w:rPr>
        <w:t>75cm</w:t>
      </w:r>
      <w:r w:rsidR="001A326C">
        <w:rPr>
          <w:rFonts w:ascii="Tahoma" w:hAnsi="Tahoma" w:cs="Tahoma"/>
          <w:sz w:val="26"/>
          <w:szCs w:val="26"/>
          <w:lang w:val="en-GB"/>
        </w:rPr>
        <w:t>,</w:t>
      </w:r>
      <w:r w:rsidRPr="00922EB4">
        <w:rPr>
          <w:rFonts w:ascii="Tahoma" w:hAnsi="Tahoma" w:cs="Tahoma"/>
          <w:sz w:val="26"/>
          <w:szCs w:val="26"/>
          <w:lang w:val="en-GB"/>
        </w:rPr>
        <w:t xml:space="preserve"> </w:t>
      </w:r>
      <w:r w:rsidR="001A326C" w:rsidRPr="00922EB4">
        <w:rPr>
          <w:rFonts w:ascii="Tahoma" w:hAnsi="Tahoma" w:cs="Tahoma"/>
          <w:sz w:val="26"/>
          <w:szCs w:val="26"/>
          <w:lang w:val="en-GB"/>
        </w:rPr>
        <w:t xml:space="preserve">length </w:t>
      </w:r>
      <w:r w:rsidRPr="00922EB4">
        <w:rPr>
          <w:rFonts w:ascii="Tahoma" w:hAnsi="Tahoma" w:cs="Tahoma"/>
          <w:sz w:val="26"/>
          <w:szCs w:val="26"/>
          <w:lang w:val="en-GB"/>
        </w:rPr>
        <w:t>183cm</w:t>
      </w:r>
      <w:r w:rsidR="001A326C">
        <w:rPr>
          <w:rFonts w:ascii="Tahoma" w:hAnsi="Tahoma" w:cs="Tahoma"/>
          <w:sz w:val="26"/>
          <w:szCs w:val="26"/>
          <w:lang w:val="en-GB"/>
        </w:rPr>
        <w:t>,</w:t>
      </w:r>
      <w:r w:rsidRPr="00922EB4">
        <w:rPr>
          <w:rFonts w:ascii="Tahoma" w:hAnsi="Tahoma" w:cs="Tahoma"/>
          <w:sz w:val="26"/>
          <w:szCs w:val="26"/>
          <w:lang w:val="en-GB"/>
        </w:rPr>
        <w:t xml:space="preserve"> </w:t>
      </w:r>
      <w:r w:rsidR="001A326C" w:rsidRPr="00922EB4">
        <w:rPr>
          <w:rFonts w:ascii="Tahoma" w:hAnsi="Tahoma" w:cs="Tahoma"/>
          <w:sz w:val="26"/>
          <w:szCs w:val="26"/>
          <w:lang w:val="en-GB"/>
        </w:rPr>
        <w:t xml:space="preserve">height </w:t>
      </w:r>
      <w:r w:rsidRPr="00922EB4">
        <w:rPr>
          <w:rFonts w:ascii="Tahoma" w:hAnsi="Tahoma" w:cs="Tahoma"/>
          <w:sz w:val="26"/>
          <w:szCs w:val="26"/>
          <w:lang w:val="en-GB"/>
        </w:rPr>
        <w:t xml:space="preserve">76cm.  </w:t>
      </w:r>
    </w:p>
    <w:p w14:paraId="651E047D" w14:textId="159878E9" w:rsidR="00922EB4" w:rsidRPr="00922EB4" w:rsidRDefault="00922EB4" w:rsidP="001635D1">
      <w:pPr>
        <w:widowControl w:val="0"/>
        <w:numPr>
          <w:ilvl w:val="1"/>
          <w:numId w:val="5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Space allowed: </w:t>
      </w:r>
      <w:r w:rsidR="00D1302F">
        <w:rPr>
          <w:rFonts w:ascii="Tahoma" w:hAnsi="Tahoma" w:cs="Tahoma"/>
          <w:sz w:val="26"/>
          <w:szCs w:val="26"/>
          <w:lang w:val="en-GB"/>
        </w:rPr>
        <w:t xml:space="preserve">not to exceed </w:t>
      </w:r>
      <w:r w:rsidR="006C2ABA" w:rsidRPr="00922E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width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75cm, </w:t>
      </w:r>
      <w:r w:rsidR="006C2ABA" w:rsidRPr="00922E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length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223cm, height </w:t>
      </w:r>
      <w:r w:rsidR="00AE46EA">
        <w:rPr>
          <w:rFonts w:ascii="Tahoma" w:hAnsi="Tahoma" w:cs="Tahoma"/>
          <w:color w:val="000000" w:themeColor="text1"/>
          <w:sz w:val="26"/>
          <w:szCs w:val="26"/>
          <w:lang w:val="en-GB"/>
        </w:rPr>
        <w:t>optional</w:t>
      </w:r>
      <w:r w:rsidRPr="00922EB4">
        <w:rPr>
          <w:rFonts w:ascii="Tahoma" w:hAnsi="Tahoma" w:cs="Tahoma"/>
          <w:sz w:val="26"/>
          <w:szCs w:val="26"/>
          <w:lang w:val="en-GB"/>
        </w:rPr>
        <w:t>.</w:t>
      </w:r>
    </w:p>
    <w:p w14:paraId="4B9F159D" w14:textId="77777777" w:rsidR="00922EB4" w:rsidRPr="00922EB4" w:rsidRDefault="00922EB4" w:rsidP="001635D1">
      <w:pPr>
        <w:widowControl w:val="0"/>
        <w:numPr>
          <w:ilvl w:val="1"/>
          <w:numId w:val="5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Natural plant material to predominate, artificial plant material may be used.  </w:t>
      </w:r>
    </w:p>
    <w:p w14:paraId="310CF896" w14:textId="77777777" w:rsidR="00922EB4" w:rsidRPr="00922EB4" w:rsidRDefault="00922EB4" w:rsidP="001635D1">
      <w:pPr>
        <w:widowControl w:val="0"/>
        <w:numPr>
          <w:ilvl w:val="1"/>
          <w:numId w:val="5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Table covering and accessories not supplied.</w:t>
      </w:r>
    </w:p>
    <w:p w14:paraId="59A95015" w14:textId="77777777" w:rsidR="00922EB4" w:rsidRPr="00922EB4" w:rsidRDefault="00922EB4" w:rsidP="001635D1">
      <w:pPr>
        <w:widowControl w:val="0"/>
        <w:numPr>
          <w:ilvl w:val="1"/>
          <w:numId w:val="5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To be viewed and judged all round.</w:t>
      </w:r>
    </w:p>
    <w:p w14:paraId="4F721B4E" w14:textId="77777777" w:rsidR="00922EB4" w:rsidRPr="00922EB4" w:rsidRDefault="00922EB4" w:rsidP="001635D1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sz w:val="26"/>
          <w:szCs w:val="26"/>
          <w:lang w:val="en-GB"/>
        </w:rPr>
        <w:t xml:space="preserve"> Medal cards will be awarded.</w:t>
      </w:r>
    </w:p>
    <w:p w14:paraId="678E6BD4" w14:textId="77777777" w:rsidR="00922EB4" w:rsidRPr="00922EB4" w:rsidRDefault="00922EB4" w:rsidP="001635D1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ind w:left="567" w:right="992" w:firstLine="0"/>
        <w:rPr>
          <w:rFonts w:ascii="Tahoma" w:hAnsi="Tahoma" w:cs="Tahoma"/>
          <w:sz w:val="26"/>
          <w:szCs w:val="26"/>
          <w:lang w:val="en-GB"/>
        </w:rPr>
      </w:pPr>
      <w:r w:rsidRPr="00922E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Limited to 10 exhibits</w:t>
      </w:r>
    </w:p>
    <w:p w14:paraId="5DCBA4D1" w14:textId="77777777" w:rsidR="00922EB4" w:rsidRDefault="00922EB4" w:rsidP="001635D1">
      <w:pPr>
        <w:autoSpaceDE w:val="0"/>
        <w:autoSpaceDN w:val="0"/>
        <w:ind w:right="600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</w:p>
    <w:p w14:paraId="13E192F4" w14:textId="77777777" w:rsidR="00922EB4" w:rsidRPr="00922EB4" w:rsidRDefault="00922EB4" w:rsidP="001635D1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Class 3 </w:t>
      </w:r>
    </w:p>
    <w:p w14:paraId="4FCF5562" w14:textId="77777777" w:rsidR="00922EB4" w:rsidRPr="002B6229" w:rsidRDefault="00922EB4" w:rsidP="001635D1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eastAsia="Tahoma" w:hAnsi="Tahoma" w:cs="Tahoma"/>
          <w:i/>
          <w:iCs/>
          <w:sz w:val="26"/>
          <w:szCs w:val="26"/>
        </w:rPr>
        <w:t>Ode to Autumn</w:t>
      </w:r>
      <w:r w:rsidRPr="002B6229">
        <w:rPr>
          <w:rFonts w:ascii="Tahoma" w:eastAsia="Tahoma" w:hAnsi="Tahoma" w:cs="Tahoma"/>
        </w:rPr>
        <w:t xml:space="preserve"> </w:t>
      </w:r>
    </w:p>
    <w:p w14:paraId="600B7A06" w14:textId="6094CC49" w:rsidR="00922EB4" w:rsidRPr="00922EB4" w:rsidRDefault="00922EB4" w:rsidP="001635D1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A pedestal class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br/>
        <w:t xml:space="preserve">• Staged on the floor against a </w:t>
      </w:r>
      <w:r w:rsidR="002B6229">
        <w:rPr>
          <w:rFonts w:ascii="Tahoma" w:hAnsi="Tahoma" w:cs="Tahoma"/>
          <w:color w:val="000000"/>
          <w:sz w:val="26"/>
          <w:szCs w:val="26"/>
          <w:lang w:val="en-GB" w:eastAsia="en-GB"/>
        </w:rPr>
        <w:t>cream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background.</w:t>
      </w:r>
    </w:p>
    <w:p w14:paraId="335527D3" w14:textId="4DA21731" w:rsidR="00922EB4" w:rsidRPr="00922EB4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sz w:val="26"/>
          <w:szCs w:val="26"/>
          <w:lang w:val="en-GB" w:eastAsia="en-GB"/>
        </w:rPr>
        <w:t xml:space="preserve">•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Space allowed: not to exceed </w:t>
      </w: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width 122cm, depth 122cm,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height</w:t>
      </w:r>
      <w:r w:rsidR="00AE46EA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 optional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.</w:t>
      </w:r>
    </w:p>
    <w:p w14:paraId="1DC64AE8" w14:textId="77777777" w:rsidR="00D1302F" w:rsidRDefault="00922EB4" w:rsidP="00922EB4">
      <w:pPr>
        <w:spacing w:before="2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sz w:val="26"/>
          <w:szCs w:val="26"/>
          <w:lang w:val="en-GB" w:eastAsia="en-GB"/>
        </w:rPr>
        <w:t>• Exhibitors may bring their own staging if desired.</w:t>
      </w:r>
    </w:p>
    <w:p w14:paraId="0C800967" w14:textId="2DD0C2B0" w:rsidR="001A326C" w:rsidRDefault="00922EB4" w:rsidP="00D1302F">
      <w:pPr>
        <w:pStyle w:val="ListParagraph"/>
        <w:numPr>
          <w:ilvl w:val="0"/>
          <w:numId w:val="27"/>
        </w:numPr>
        <w:spacing w:before="2"/>
        <w:ind w:left="567" w:right="600" w:firstLine="0"/>
        <w:rPr>
          <w:rFonts w:ascii="Tahoma" w:hAnsi="Tahoma" w:cs="Tahoma"/>
          <w:sz w:val="26"/>
          <w:szCs w:val="26"/>
          <w:lang w:val="en-GB" w:eastAsia="en-GB"/>
        </w:rPr>
      </w:pPr>
      <w:r w:rsidRPr="00D1302F">
        <w:rPr>
          <w:rFonts w:ascii="Tahoma" w:hAnsi="Tahoma" w:cs="Tahoma"/>
          <w:sz w:val="26"/>
          <w:szCs w:val="26"/>
          <w:lang w:val="en-GB" w:eastAsia="en-GB"/>
        </w:rPr>
        <w:t>To be viewed and judged from the front.</w:t>
      </w:r>
      <w:bookmarkStart w:id="1" w:name="_Hlk111797827"/>
      <w:r w:rsidR="001A326C">
        <w:rPr>
          <w:rFonts w:ascii="Tahoma" w:hAnsi="Tahoma" w:cs="Tahoma"/>
          <w:sz w:val="26"/>
          <w:szCs w:val="26"/>
          <w:lang w:val="en-GB"/>
        </w:rPr>
        <w:t xml:space="preserve"> </w:t>
      </w:r>
    </w:p>
    <w:p w14:paraId="64E595DA" w14:textId="08750651" w:rsidR="00922EB4" w:rsidRPr="00D1302F" w:rsidRDefault="001A326C" w:rsidP="00D1302F">
      <w:pPr>
        <w:pStyle w:val="ListParagraph"/>
        <w:numPr>
          <w:ilvl w:val="0"/>
          <w:numId w:val="27"/>
        </w:numPr>
        <w:spacing w:before="2"/>
        <w:ind w:left="567" w:right="600" w:firstLine="0"/>
        <w:rPr>
          <w:rFonts w:ascii="Tahoma" w:hAnsi="Tahoma" w:cs="Tahoma"/>
          <w:sz w:val="26"/>
          <w:szCs w:val="26"/>
          <w:lang w:val="en-GB" w:eastAsia="en-GB"/>
        </w:rPr>
      </w:pPr>
      <w:r w:rsidRPr="00D1302F">
        <w:rPr>
          <w:rFonts w:ascii="Tahoma" w:hAnsi="Tahoma" w:cs="Tahoma"/>
          <w:sz w:val="26"/>
          <w:szCs w:val="26"/>
          <w:lang w:val="en-GB"/>
        </w:rPr>
        <w:t>Medal cards will be awarded.</w:t>
      </w:r>
      <w:r w:rsidRPr="00D1302F">
        <w:rPr>
          <w:rFonts w:ascii="Tahoma" w:hAnsi="Tahoma" w:cs="Tahoma"/>
          <w:sz w:val="26"/>
          <w:szCs w:val="26"/>
          <w:lang w:val="en-GB" w:eastAsia="en-GB"/>
        </w:rPr>
        <w:br/>
      </w:r>
    </w:p>
    <w:p w14:paraId="23C7716B" w14:textId="77777777" w:rsidR="002B6229" w:rsidRPr="002B6229" w:rsidRDefault="002B6229" w:rsidP="002B6229">
      <w:pPr>
        <w:widowControl w:val="0"/>
        <w:autoSpaceDE w:val="0"/>
        <w:autoSpaceDN w:val="0"/>
        <w:ind w:left="567" w:right="600"/>
        <w:rPr>
          <w:rFonts w:ascii="Tahoma" w:hAnsi="Tahoma" w:cs="Tahoma"/>
          <w:b/>
          <w:i/>
          <w:lang w:val="en-GB" w:eastAsia="en-GB"/>
        </w:rPr>
      </w:pPr>
      <w:r w:rsidRPr="002B6229">
        <w:rPr>
          <w:rFonts w:ascii="Tahoma" w:hAnsi="Tahoma" w:cs="Tahoma"/>
          <w:b/>
          <w:i/>
          <w:lang w:val="en-GB" w:eastAsia="en-GB"/>
        </w:rPr>
        <w:t>British grown plant material should predominate.</w:t>
      </w:r>
    </w:p>
    <w:bookmarkEnd w:id="1"/>
    <w:p w14:paraId="098A13C1" w14:textId="77777777" w:rsidR="002B6229" w:rsidRDefault="002B6229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36520BC1" w14:textId="77777777" w:rsidR="00427930" w:rsidRDefault="00427930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7C1EFBF2" w14:textId="77777777" w:rsidR="001A326C" w:rsidRDefault="001A326C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323B6065" w14:textId="77777777" w:rsidR="001A326C" w:rsidRDefault="001A326C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638BE4D6" w14:textId="77777777" w:rsidR="001A326C" w:rsidRDefault="001A326C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22C8A8B4" w14:textId="33C3FF75" w:rsidR="00922EB4" w:rsidRPr="00922EB4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Class 4</w:t>
      </w:r>
      <w:r w:rsidRPr="00922EB4">
        <w:rPr>
          <w:rFonts w:ascii="Tahoma" w:hAnsi="Tahoma" w:cs="Tahoma"/>
          <w:i/>
          <w:iCs/>
          <w:color w:val="000000"/>
          <w:sz w:val="26"/>
          <w:szCs w:val="26"/>
          <w:lang w:val="en-GB" w:eastAsia="en-GB"/>
        </w:rPr>
        <w:t xml:space="preserve"> </w:t>
      </w:r>
    </w:p>
    <w:p w14:paraId="06FCD829" w14:textId="77777777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i/>
          <w:iCs/>
          <w:sz w:val="22"/>
          <w:szCs w:val="22"/>
          <w:lang w:val="en-GB" w:eastAsia="en-GB"/>
        </w:rPr>
      </w:pPr>
      <w:r w:rsidRPr="002B6229">
        <w:rPr>
          <w:rFonts w:ascii="Tahoma" w:eastAsia="Tahoma" w:hAnsi="Tahoma" w:cs="Tahoma"/>
          <w:i/>
          <w:iCs/>
          <w:sz w:val="26"/>
          <w:szCs w:val="26"/>
        </w:rPr>
        <w:t>Walk on the Wildside</w:t>
      </w:r>
      <w:r w:rsidRPr="002B6229">
        <w:rPr>
          <w:rFonts w:ascii="Tahoma" w:eastAsia="Tahoma" w:hAnsi="Tahoma" w:cs="Tahoma"/>
        </w:rPr>
        <w:t xml:space="preserve"> </w:t>
      </w:r>
    </w:p>
    <w:p w14:paraId="2CFD5D69" w14:textId="77777777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>An exhibit.</w:t>
      </w:r>
      <w:r w:rsidRPr="002B6229">
        <w:rPr>
          <w:rFonts w:ascii="Tahoma" w:eastAsia="Tahoma" w:hAnsi="Tahoma" w:cs="Tahoma"/>
          <w:sz w:val="26"/>
          <w:szCs w:val="26"/>
        </w:rPr>
        <w:br/>
      </w: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• </w:t>
      </w:r>
      <w:bookmarkStart w:id="2" w:name="_Hlk181094995"/>
      <w:r w:rsidRPr="002B6229">
        <w:rPr>
          <w:rFonts w:ascii="Tahoma" w:hAnsi="Tahoma" w:cs="Tahoma"/>
          <w:sz w:val="26"/>
          <w:szCs w:val="26"/>
          <w:lang w:val="en-GB" w:eastAsia="en-GB"/>
        </w:rPr>
        <w:t>Staged on the floor in front of a white picket fence 92cm high.</w:t>
      </w:r>
    </w:p>
    <w:p w14:paraId="0EF547AF" w14:textId="0621E0C3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120cm, depth 120cm,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2B6229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72CBC370" w14:textId="77777777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sz w:val="26"/>
          <w:szCs w:val="26"/>
        </w:rPr>
      </w:pPr>
      <w:bookmarkStart w:id="3" w:name="_Hlk181095401"/>
      <w:r w:rsidRPr="002B6229">
        <w:rPr>
          <w:rFonts w:ascii="Tahoma" w:hAnsi="Tahoma" w:cs="Tahoma"/>
          <w:sz w:val="26"/>
          <w:szCs w:val="26"/>
          <w:lang w:val="en-GB" w:eastAsia="en-GB"/>
        </w:rPr>
        <w:t>• To be viewed and judged from the front.</w:t>
      </w:r>
      <w:bookmarkEnd w:id="2"/>
      <w:bookmarkEnd w:id="3"/>
    </w:p>
    <w:p w14:paraId="0E1588BE" w14:textId="77777777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b/>
          <w:i/>
          <w:lang w:val="en-GB" w:eastAsia="en-GB"/>
        </w:rPr>
      </w:pPr>
      <w:r w:rsidRPr="002B6229">
        <w:rPr>
          <w:rFonts w:ascii="Tahoma" w:hAnsi="Tahoma" w:cs="Tahoma"/>
          <w:b/>
          <w:i/>
          <w:lang w:val="en-GB" w:eastAsia="en-GB"/>
        </w:rPr>
        <w:t>British grown plant material should predominate.</w:t>
      </w:r>
    </w:p>
    <w:p w14:paraId="6B2B879C" w14:textId="182D0E53" w:rsidR="00922EB4" w:rsidRDefault="00853BA4" w:rsidP="00922EB4">
      <w:pPr>
        <w:widowControl w:val="0"/>
        <w:tabs>
          <w:tab w:val="left" w:pos="460"/>
          <w:tab w:val="left" w:pos="461"/>
        </w:tabs>
        <w:autoSpaceDE w:val="0"/>
        <w:autoSpaceDN w:val="0"/>
        <w:ind w:right="600"/>
        <w:rPr>
          <w:rFonts w:ascii="Tahoma" w:eastAsia="Tahoma" w:hAnsi="Tahoma" w:cs="Tahoma"/>
          <w:sz w:val="26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5F02C9B6" wp14:editId="61A45794">
            <wp:simplePos x="0" y="0"/>
            <wp:positionH relativeFrom="column">
              <wp:posOffset>5321300</wp:posOffset>
            </wp:positionH>
            <wp:positionV relativeFrom="paragraph">
              <wp:posOffset>35560</wp:posOffset>
            </wp:positionV>
            <wp:extent cx="1120140" cy="2788920"/>
            <wp:effectExtent l="0" t="0" r="3810" b="0"/>
            <wp:wrapSquare wrapText="bothSides"/>
            <wp:docPr id="524188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7" t="5750" r="27333" b="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FE5A6A" w14:textId="1E56BF93" w:rsidR="00922EB4" w:rsidRPr="00922EB4" w:rsidRDefault="00922EB4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Class 5</w:t>
      </w:r>
    </w:p>
    <w:p w14:paraId="5BDF8054" w14:textId="2B8493F6" w:rsidR="00922EB4" w:rsidRPr="002B6229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2B6229">
        <w:rPr>
          <w:rFonts w:ascii="Tahoma" w:hAnsi="Tahoma" w:cs="Tahoma"/>
          <w:i/>
          <w:iCs/>
          <w:sz w:val="26"/>
          <w:szCs w:val="26"/>
          <w:lang w:val="en-GB" w:eastAsia="en-GB"/>
        </w:rPr>
        <w:t>Graffiti</w:t>
      </w:r>
      <w:r w:rsidRPr="002B6229">
        <w:rPr>
          <w:rFonts w:ascii="Tahoma" w:eastAsia="Tahoma" w:hAnsi="Tahoma" w:cs="Tahoma"/>
        </w:rPr>
        <w:t xml:space="preserve"> </w:t>
      </w:r>
    </w:p>
    <w:p w14:paraId="284AFF0B" w14:textId="4FC18CCA" w:rsidR="00922EB4" w:rsidRPr="002B6229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>A craft class</w:t>
      </w:r>
    </w:p>
    <w:p w14:paraId="27B7F4E2" w14:textId="108DBEB0" w:rsidR="00853BA4" w:rsidRDefault="00922EB4" w:rsidP="002B6229">
      <w:pPr>
        <w:ind w:left="567" w:right="600"/>
        <w:rPr>
          <w:rFonts w:ascii="Tahoma" w:eastAsia="Tahoma" w:hAnsi="Tahoma" w:cs="Tahoma"/>
          <w:sz w:val="26"/>
          <w:szCs w:val="26"/>
          <w:lang w:val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• Staged on 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 xml:space="preserve">a grid </w:t>
      </w:r>
      <w:r w:rsidR="001A326C" w:rsidRPr="00DC02E8">
        <w:rPr>
          <w:rFonts w:ascii="Tahoma" w:eastAsia="Tahoma" w:hAnsi="Tahoma" w:cs="Tahoma"/>
          <w:sz w:val="26"/>
          <w:szCs w:val="26"/>
          <w:lang w:val="en-GB"/>
        </w:rPr>
        <w:t xml:space="preserve">width 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>56cm</w:t>
      </w:r>
      <w:r w:rsidR="00303609">
        <w:rPr>
          <w:rFonts w:ascii="Tahoma" w:eastAsia="Tahoma" w:hAnsi="Tahoma" w:cs="Tahoma"/>
          <w:sz w:val="26"/>
          <w:szCs w:val="26"/>
          <w:lang w:val="en-GB"/>
        </w:rPr>
        <w:t>,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 xml:space="preserve"> </w:t>
      </w:r>
      <w:r w:rsidR="001A326C" w:rsidRPr="00DC02E8">
        <w:rPr>
          <w:rFonts w:ascii="Tahoma" w:eastAsia="Tahoma" w:hAnsi="Tahoma" w:cs="Tahoma"/>
          <w:sz w:val="26"/>
          <w:szCs w:val="26"/>
          <w:lang w:val="en-GB"/>
        </w:rPr>
        <w:t xml:space="preserve">length 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 xml:space="preserve">91cm comprised of 5cm </w:t>
      </w:r>
      <w:r w:rsidR="00853BA4">
        <w:rPr>
          <w:rFonts w:ascii="Tahoma" w:eastAsia="Tahoma" w:hAnsi="Tahoma" w:cs="Tahoma"/>
          <w:sz w:val="26"/>
          <w:szCs w:val="26"/>
          <w:lang w:val="en-GB"/>
        </w:rPr>
        <w:t xml:space="preserve"> </w:t>
      </w:r>
    </w:p>
    <w:p w14:paraId="24F24201" w14:textId="74FCFD2F" w:rsidR="002B6229" w:rsidRDefault="00853BA4" w:rsidP="002B6229">
      <w:pPr>
        <w:ind w:left="567" w:right="600"/>
        <w:rPr>
          <w:rFonts w:ascii="Tahoma" w:eastAsia="Tahoma" w:hAnsi="Tahoma" w:cs="Tahoma"/>
          <w:sz w:val="26"/>
          <w:szCs w:val="26"/>
          <w:lang w:val="en-GB"/>
        </w:rPr>
      </w:pPr>
      <w:r>
        <w:rPr>
          <w:rFonts w:ascii="Tahoma" w:eastAsia="Tahoma" w:hAnsi="Tahoma" w:cs="Tahoma"/>
          <w:sz w:val="26"/>
          <w:szCs w:val="26"/>
          <w:lang w:val="en-GB"/>
        </w:rPr>
        <w:t xml:space="preserve">  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>squares,</w:t>
      </w:r>
      <w:r w:rsidR="00DC02E8">
        <w:rPr>
          <w:rFonts w:ascii="Tahoma" w:eastAsia="Tahoma" w:hAnsi="Tahoma" w:cs="Tahoma"/>
          <w:sz w:val="26"/>
          <w:szCs w:val="26"/>
          <w:lang w:val="en-GB"/>
        </w:rPr>
        <w:t xml:space="preserve"> </w:t>
      </w:r>
      <w:r w:rsidR="002B6229" w:rsidRPr="00DC02E8">
        <w:rPr>
          <w:rFonts w:ascii="Tahoma" w:eastAsia="Tahoma" w:hAnsi="Tahoma" w:cs="Tahoma"/>
          <w:sz w:val="26"/>
          <w:szCs w:val="26"/>
          <w:lang w:val="en-GB"/>
        </w:rPr>
        <w:t>incorporating a canvas (not supplied)</w:t>
      </w:r>
      <w:r w:rsidR="00DC02E8">
        <w:rPr>
          <w:rFonts w:ascii="Tahoma" w:eastAsia="Tahoma" w:hAnsi="Tahoma" w:cs="Tahoma"/>
          <w:sz w:val="26"/>
          <w:szCs w:val="26"/>
          <w:lang w:val="en-GB"/>
        </w:rPr>
        <w:t>.</w:t>
      </w:r>
    </w:p>
    <w:p w14:paraId="502AD101" w14:textId="77777777" w:rsidR="00853BA4" w:rsidRDefault="006C2ABA" w:rsidP="006C2ABA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>• Space allowed: not to exceed width 1</w:t>
      </w:r>
      <w:r>
        <w:rPr>
          <w:rFonts w:ascii="Tahoma" w:hAnsi="Tahoma" w:cs="Tahoma"/>
          <w:sz w:val="26"/>
          <w:szCs w:val="26"/>
          <w:lang w:val="en-GB" w:eastAsia="en-GB"/>
        </w:rPr>
        <w:t>00</w:t>
      </w: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cm, depth </w:t>
      </w:r>
      <w:r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, </w:t>
      </w:r>
    </w:p>
    <w:p w14:paraId="31340D5A" w14:textId="352C9C4F" w:rsidR="006C2ABA" w:rsidRPr="006C2ABA" w:rsidRDefault="00853BA4" w:rsidP="006C2ABA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 </w:t>
      </w:r>
      <w:r w:rsidR="006C2ABA" w:rsidRPr="002B6229">
        <w:rPr>
          <w:rFonts w:ascii="Tahoma" w:hAnsi="Tahoma" w:cs="Tahoma"/>
          <w:sz w:val="26"/>
          <w:szCs w:val="26"/>
          <w:lang w:val="en-GB" w:eastAsia="en-GB"/>
        </w:rPr>
        <w:t xml:space="preserve">height </w:t>
      </w:r>
      <w:r w:rsidR="006C2ABA">
        <w:rPr>
          <w:rFonts w:ascii="Tahoma" w:hAnsi="Tahoma" w:cs="Tahoma"/>
          <w:sz w:val="26"/>
          <w:szCs w:val="26"/>
          <w:lang w:val="en-GB" w:eastAsia="en-GB"/>
        </w:rPr>
        <w:t>150cm</w:t>
      </w:r>
      <w:r w:rsidR="006C2ABA" w:rsidRPr="002B6229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17427550" w14:textId="77777777" w:rsidR="00853BA4" w:rsidRDefault="002B6229" w:rsidP="00922EB4">
      <w:pPr>
        <w:widowControl w:val="0"/>
        <w:numPr>
          <w:ilvl w:val="0"/>
          <w:numId w:val="20"/>
        </w:numPr>
        <w:autoSpaceDE w:val="0"/>
        <w:autoSpaceDN w:val="0"/>
        <w:spacing w:before="2"/>
        <w:ind w:right="600" w:hanging="153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922EB4" w:rsidRPr="002B6229">
        <w:rPr>
          <w:rFonts w:ascii="Tahoma" w:hAnsi="Tahoma" w:cs="Tahoma"/>
          <w:sz w:val="26"/>
          <w:szCs w:val="26"/>
          <w:lang w:val="en-GB" w:eastAsia="en-GB"/>
        </w:rPr>
        <w:t xml:space="preserve">May be arranged on site or brought ready assembled at </w:t>
      </w:r>
    </w:p>
    <w:p w14:paraId="003C0A51" w14:textId="7A589FE9" w:rsidR="00922EB4" w:rsidRPr="002B6229" w:rsidRDefault="00853BA4" w:rsidP="00853BA4">
      <w:pPr>
        <w:widowControl w:val="0"/>
        <w:autoSpaceDE w:val="0"/>
        <w:autoSpaceDN w:val="0"/>
        <w:spacing w:before="2"/>
        <w:ind w:left="720"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922EB4" w:rsidRPr="002B6229">
        <w:rPr>
          <w:rFonts w:ascii="Tahoma" w:hAnsi="Tahoma" w:cs="Tahoma"/>
          <w:sz w:val="26"/>
          <w:szCs w:val="26"/>
          <w:lang w:val="en-GB" w:eastAsia="en-GB"/>
        </w:rPr>
        <w:t xml:space="preserve">competitor’s discretion. </w:t>
      </w:r>
    </w:p>
    <w:p w14:paraId="1A6486EA" w14:textId="3F60BCA6" w:rsidR="00922EB4" w:rsidRPr="002B6229" w:rsidRDefault="00922EB4" w:rsidP="00922EB4">
      <w:pPr>
        <w:widowControl w:val="0"/>
        <w:numPr>
          <w:ilvl w:val="0"/>
          <w:numId w:val="20"/>
        </w:numPr>
        <w:autoSpaceDE w:val="0"/>
        <w:autoSpaceDN w:val="0"/>
        <w:spacing w:before="2"/>
        <w:ind w:right="600" w:hanging="153"/>
        <w:rPr>
          <w:rFonts w:ascii="Tahoma" w:hAnsi="Tahoma" w:cs="Tahoma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 To be viewed and judged from the front</w:t>
      </w:r>
      <w:r w:rsidR="00DC02E8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341F0E98" w14:textId="60F234AF" w:rsidR="00427930" w:rsidRPr="00427930" w:rsidRDefault="00922EB4" w:rsidP="00427930">
      <w:pPr>
        <w:widowControl w:val="0"/>
        <w:numPr>
          <w:ilvl w:val="0"/>
          <w:numId w:val="20"/>
        </w:numPr>
        <w:autoSpaceDE w:val="0"/>
        <w:autoSpaceDN w:val="0"/>
        <w:spacing w:before="2"/>
        <w:ind w:right="600" w:hanging="153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2B6229">
        <w:rPr>
          <w:rFonts w:ascii="Tahoma" w:hAnsi="Tahoma" w:cs="Tahoma"/>
          <w:sz w:val="26"/>
          <w:szCs w:val="26"/>
          <w:lang w:val="en-GB" w:eastAsia="en-GB"/>
        </w:rPr>
        <w:t xml:space="preserve"> Limited to 6 exhibits.</w:t>
      </w:r>
      <w:r w:rsidR="002B6229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   </w:t>
      </w:r>
      <w:r w:rsidR="002B6229" w:rsidRPr="00427930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                                                          </w:t>
      </w:r>
    </w:p>
    <w:p w14:paraId="33A08A67" w14:textId="311FEAAD" w:rsidR="00427930" w:rsidRDefault="00427930" w:rsidP="00853BA4">
      <w:pPr>
        <w:widowControl w:val="0"/>
        <w:autoSpaceDE w:val="0"/>
        <w:autoSpaceDN w:val="0"/>
        <w:spacing w:before="2"/>
        <w:ind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                                                            </w:t>
      </w:r>
    </w:p>
    <w:p w14:paraId="00C26D2C" w14:textId="2FEBAE0D" w:rsidR="00922EB4" w:rsidRPr="00427930" w:rsidRDefault="00427930" w:rsidP="00427930">
      <w:pPr>
        <w:widowControl w:val="0"/>
        <w:autoSpaceDE w:val="0"/>
        <w:autoSpaceDN w:val="0"/>
        <w:spacing w:before="2"/>
        <w:ind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       </w:t>
      </w:r>
      <w:r w:rsidR="00922EB4"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Class 6 </w:t>
      </w:r>
    </w:p>
    <w:p w14:paraId="3DE2D540" w14:textId="77777777" w:rsidR="00922EB4" w:rsidRPr="00DC02E8" w:rsidRDefault="00922EB4" w:rsidP="00922EB4">
      <w:pPr>
        <w:autoSpaceDE w:val="0"/>
        <w:autoSpaceDN w:val="0"/>
        <w:spacing w:before="2"/>
        <w:ind w:left="567" w:right="600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i/>
          <w:iCs/>
          <w:sz w:val="26"/>
          <w:szCs w:val="26"/>
          <w:lang w:val="en-GB" w:eastAsia="en-GB"/>
        </w:rPr>
        <w:t>Three Choirs</w:t>
      </w:r>
    </w:p>
    <w:p w14:paraId="421BCECB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bookmarkStart w:id="4" w:name="_Hlk143245992"/>
      <w:r w:rsidRPr="00DC02E8">
        <w:rPr>
          <w:rFonts w:ascii="Tahoma" w:hAnsi="Tahoma" w:cs="Tahoma"/>
          <w:sz w:val="26"/>
          <w:szCs w:val="26"/>
          <w:lang w:val="en-GB" w:eastAsia="en-GB"/>
        </w:rPr>
        <w:t>A still life exhibit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  <w:t xml:space="preserve">• Staged on tabling 76 cm high and covered in forest green fabric. </w:t>
      </w:r>
    </w:p>
    <w:p w14:paraId="078E14F6" w14:textId="142056F4" w:rsidR="00922EB4" w:rsidRPr="000407DC" w:rsidRDefault="00922EB4" w:rsidP="000407DC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Space </w:t>
      </w:r>
      <w:bookmarkEnd w:id="4"/>
      <w:r w:rsidRPr="00DC02E8">
        <w:rPr>
          <w:rFonts w:ascii="Tahoma" w:hAnsi="Tahoma" w:cs="Tahoma"/>
          <w:sz w:val="26"/>
          <w:szCs w:val="26"/>
          <w:lang w:val="en-GB" w:eastAsia="en-GB"/>
        </w:rPr>
        <w:t>allowed: not to exceed width 76 cm, depth 76 cm, height</w:t>
      </w:r>
      <w:r w:rsidR="00AE46EA">
        <w:rPr>
          <w:rFonts w:ascii="Tahoma" w:hAnsi="Tahoma" w:cs="Tahoma"/>
          <w:sz w:val="26"/>
          <w:szCs w:val="26"/>
          <w:lang w:val="en-GB" w:eastAsia="en-GB"/>
        </w:rPr>
        <w:t xml:space="preserve"> optional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>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  <w:t>• To be viewed and judged from the front.</w:t>
      </w:r>
    </w:p>
    <w:p w14:paraId="1AD8309F" w14:textId="77777777" w:rsidR="000407DC" w:rsidRDefault="000407DC" w:rsidP="00922EB4">
      <w:pPr>
        <w:autoSpaceDE w:val="0"/>
        <w:autoSpaceDN w:val="0"/>
        <w:ind w:right="600"/>
        <w:rPr>
          <w:rFonts w:ascii="Tahoma" w:eastAsia="Tahoma" w:hAnsi="Tahoma" w:cs="Tahoma"/>
          <w:sz w:val="26"/>
          <w:szCs w:val="26"/>
        </w:rPr>
      </w:pPr>
    </w:p>
    <w:p w14:paraId="70C6CE65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Class 7</w:t>
      </w:r>
    </w:p>
    <w:p w14:paraId="15E8FF44" w14:textId="77777777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DC02E8">
        <w:rPr>
          <w:rFonts w:ascii="Tahoma" w:eastAsia="Tahoma" w:hAnsi="Tahoma" w:cs="Tahoma"/>
          <w:i/>
          <w:iCs/>
          <w:sz w:val="26"/>
          <w:szCs w:val="26"/>
        </w:rPr>
        <w:t>A Perfect Palette</w:t>
      </w:r>
    </w:p>
    <w:p w14:paraId="26958FDF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A miniature exhibit</w:t>
      </w:r>
    </w:p>
    <w:p w14:paraId="52BD3261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Staged on a blue-grey painted coaster on tabling 76cm high covered in forest green  </w:t>
      </w:r>
    </w:p>
    <w:p w14:paraId="3F42A14F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  fabric.</w:t>
      </w:r>
      <w:r w:rsidRPr="00DC02E8">
        <w:rPr>
          <w:rFonts w:ascii="Tahoma" w:eastAsia="Tahoma" w:hAnsi="Tahoma" w:cs="Tahoma"/>
          <w:sz w:val="22"/>
          <w:szCs w:val="22"/>
        </w:rPr>
        <w:br/>
      </w: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10cm, depth 10cm and height 15cm. </w:t>
      </w:r>
    </w:p>
    <w:p w14:paraId="3AD7224F" w14:textId="77777777" w:rsidR="00AB7A6E" w:rsidRDefault="00922EB4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• May be brought ready assembled.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  <w:t>• To be viewed and judged from the front.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• Limited to 15 exhibits.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br/>
      </w:r>
      <w:r w:rsidR="00AB7A6E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NB: an entry in this class only entitles the competitor to one complimentary ticket </w:t>
      </w:r>
      <w:r w:rsidR="00AB7A6E"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</w:t>
      </w:r>
    </w:p>
    <w:p w14:paraId="7A332704" w14:textId="6A4C0C8F" w:rsidR="00922EB4" w:rsidRPr="00922EB4" w:rsidRDefault="00AB7A6E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</w:t>
      </w:r>
      <w:r w:rsidR="00922EB4"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(Sunday only).</w:t>
      </w:r>
    </w:p>
    <w:p w14:paraId="65A36D86" w14:textId="77777777" w:rsidR="000407DC" w:rsidRPr="00922EB4" w:rsidRDefault="000407DC" w:rsidP="000407DC">
      <w:pPr>
        <w:spacing w:before="1"/>
        <w:ind w:right="600"/>
        <w:rPr>
          <w:rFonts w:ascii="Tahoma" w:eastAsia="Tahoma" w:hAnsi="Tahoma" w:cs="Tahoma"/>
          <w:sz w:val="22"/>
          <w:szCs w:val="22"/>
        </w:rPr>
      </w:pPr>
    </w:p>
    <w:p w14:paraId="0F4C3B27" w14:textId="77777777" w:rsidR="00922EB4" w:rsidRPr="00922EB4" w:rsidRDefault="00922EB4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Class 8</w:t>
      </w:r>
    </w:p>
    <w:p w14:paraId="7A86091A" w14:textId="77777777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DC02E8">
        <w:rPr>
          <w:rFonts w:ascii="Tahoma" w:eastAsia="Tahoma" w:hAnsi="Tahoma" w:cs="Tahoma"/>
          <w:i/>
          <w:iCs/>
          <w:sz w:val="26"/>
          <w:szCs w:val="26"/>
        </w:rPr>
        <w:t>Movement</w:t>
      </w:r>
    </w:p>
    <w:p w14:paraId="031824A8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A petite exhibit</w:t>
      </w:r>
    </w:p>
    <w:p w14:paraId="5042FE66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Staged on a block width 25.5cm, depth 25.5cm, height 9.5cm, painted </w:t>
      </w:r>
      <w:proofErr w:type="gramStart"/>
      <w:r w:rsidRPr="00DC02E8">
        <w:rPr>
          <w:rFonts w:ascii="Tahoma" w:hAnsi="Tahoma" w:cs="Tahoma"/>
          <w:sz w:val="26"/>
          <w:szCs w:val="26"/>
          <w:lang w:val="en-GB" w:eastAsia="en-GB"/>
        </w:rPr>
        <w:t>blue-grey</w:t>
      </w:r>
      <w:proofErr w:type="gramEnd"/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 </w:t>
      </w:r>
    </w:p>
    <w:p w14:paraId="35265FD5" w14:textId="511E4D75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  and displayed on tabling 76cm high covered in forest green fabric.</w:t>
      </w:r>
      <w:r w:rsidRPr="00DC02E8">
        <w:rPr>
          <w:rFonts w:ascii="Tahoma" w:eastAsia="Tahoma" w:hAnsi="Tahoma" w:cs="Tahoma"/>
          <w:sz w:val="22"/>
          <w:szCs w:val="22"/>
        </w:rPr>
        <w:br/>
      </w:r>
      <w:r w:rsidRPr="00DC02E8">
        <w:rPr>
          <w:rFonts w:ascii="Tahoma" w:hAnsi="Tahoma" w:cs="Tahoma"/>
          <w:sz w:val="26"/>
          <w:szCs w:val="26"/>
          <w:lang w:val="en-GB" w:eastAsia="en-GB"/>
        </w:rPr>
        <w:t>• Space allowed: not to exceed width 25cm</w:t>
      </w:r>
      <w:r w:rsidR="001A326C">
        <w:rPr>
          <w:rFonts w:ascii="Tahoma" w:hAnsi="Tahoma" w:cs="Tahoma"/>
          <w:sz w:val="26"/>
          <w:szCs w:val="26"/>
          <w:lang w:val="en-GB" w:eastAsia="en-GB"/>
        </w:rPr>
        <w:t>,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 depth 25cm,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 </w:t>
      </w:r>
    </w:p>
    <w:p w14:paraId="1C373184" w14:textId="77777777" w:rsidR="00922EB4" w:rsidRPr="00922EB4" w:rsidRDefault="00922EB4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• May be brought ready assembled.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  <w:t>• To be viewed and judged from the front.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• Limited to 15 exhibits.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br/>
        <w:t>NB: an entry in this class only entitles the competitor to one complimentary ticket (Sunday only).</w:t>
      </w:r>
    </w:p>
    <w:p w14:paraId="0C736534" w14:textId="77777777" w:rsidR="00922EB4" w:rsidRDefault="00922EB4" w:rsidP="00922EB4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4C70D95F" w14:textId="77777777" w:rsidR="00427930" w:rsidRDefault="00427930" w:rsidP="00922EB4">
      <w:pPr>
        <w:ind w:right="600" w:firstLine="567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</w:p>
    <w:p w14:paraId="21D6699A" w14:textId="77777777" w:rsidR="00427930" w:rsidRDefault="00427930" w:rsidP="006C2ABA">
      <w:pPr>
        <w:ind w:right="600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</w:p>
    <w:p w14:paraId="039AA20D" w14:textId="77777777" w:rsidR="00427930" w:rsidRDefault="00427930" w:rsidP="00922EB4">
      <w:pPr>
        <w:ind w:right="600" w:firstLine="567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</w:p>
    <w:p w14:paraId="41FE43F9" w14:textId="7D402B9F" w:rsidR="00922EB4" w:rsidRPr="00922EB4" w:rsidRDefault="00427930" w:rsidP="00922EB4">
      <w:pPr>
        <w:ind w:right="600" w:firstLine="567"/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C</w:t>
      </w:r>
      <w:r w:rsidR="00922EB4"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lass 9</w:t>
      </w:r>
    </w:p>
    <w:p w14:paraId="52827741" w14:textId="77777777" w:rsidR="00922EB4" w:rsidRDefault="00922EB4" w:rsidP="00922EB4">
      <w:pPr>
        <w:ind w:right="600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i/>
          <w:iCs/>
          <w:color w:val="000000" w:themeColor="text1"/>
          <w:sz w:val="26"/>
          <w:szCs w:val="26"/>
          <w:lang w:val="en-GB" w:eastAsia="en-GB"/>
        </w:rPr>
        <w:t xml:space="preserve">       </w:t>
      </w:r>
      <w:r w:rsidRPr="00DC02E8">
        <w:rPr>
          <w:rFonts w:ascii="Tahoma" w:hAnsi="Tahoma" w:cs="Tahoma"/>
          <w:i/>
          <w:iCs/>
          <w:sz w:val="26"/>
          <w:szCs w:val="26"/>
          <w:lang w:val="en-GB" w:eastAsia="en-GB"/>
        </w:rPr>
        <w:t>Express Yourself</w:t>
      </w:r>
    </w:p>
    <w:p w14:paraId="2508D995" w14:textId="61846A98" w:rsidR="00427930" w:rsidRDefault="00427930" w:rsidP="00427930">
      <w:pPr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           </w:t>
      </w:r>
      <w:r w:rsidRPr="00427930">
        <w:rPr>
          <w:rFonts w:asciiTheme="minorHAnsi" w:hAnsiTheme="minorHAnsi" w:cstheme="minorBidi"/>
          <w:i/>
          <w:iCs/>
          <w:sz w:val="22"/>
          <w:szCs w:val="22"/>
        </w:rPr>
        <w:t xml:space="preserve">A chance for anyone who may wish to try their hand at entering a flower arranging competition. If you love flowers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     </w:t>
      </w:r>
    </w:p>
    <w:p w14:paraId="343B3813" w14:textId="088B428A" w:rsidR="00427930" w:rsidRPr="00427930" w:rsidRDefault="00427930" w:rsidP="00427930">
      <w:pPr>
        <w:rPr>
          <w:rFonts w:asciiTheme="minorHAnsi" w:hAnsiTheme="minorHAnsi" w:cstheme="minorBidi"/>
          <w:i/>
          <w:iCs/>
          <w:sz w:val="22"/>
          <w:szCs w:val="22"/>
          <w:lang w:val="en-GB" w:eastAsia="en-GB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           </w:t>
      </w:r>
      <w:r w:rsidRPr="00427930">
        <w:rPr>
          <w:rFonts w:asciiTheme="minorHAnsi" w:hAnsiTheme="minorHAnsi" w:cstheme="minorBidi"/>
          <w:i/>
          <w:iCs/>
          <w:sz w:val="22"/>
          <w:szCs w:val="22"/>
        </w:rPr>
        <w:t>and being creative with natural mediums then why not have a go?</w:t>
      </w:r>
    </w:p>
    <w:p w14:paraId="7225E39C" w14:textId="77777777" w:rsidR="00922EB4" w:rsidRPr="00922EB4" w:rsidRDefault="00922EB4" w:rsidP="00D70A51">
      <w:pPr>
        <w:widowControl w:val="0"/>
        <w:autoSpaceDE w:val="0"/>
        <w:autoSpaceDN w:val="0"/>
        <w:ind w:left="720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eastAsia="Tahoma" w:hAnsi="Tahoma" w:cs="Tahoma"/>
          <w:sz w:val="26"/>
          <w:szCs w:val="26"/>
        </w:rPr>
        <w:t xml:space="preserve"> A floral design in a container of your choice showcasing the best of seasonal  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 </w:t>
      </w:r>
    </w:p>
    <w:p w14:paraId="3299C033" w14:textId="77777777" w:rsidR="00922EB4" w:rsidRPr="00922EB4" w:rsidRDefault="00922EB4" w:rsidP="00922EB4">
      <w:pPr>
        <w:widowControl w:val="0"/>
        <w:autoSpaceDE w:val="0"/>
        <w:autoSpaceDN w:val="0"/>
        <w:ind w:left="720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 </w:t>
      </w:r>
      <w:r w:rsidRPr="00922EB4">
        <w:rPr>
          <w:rFonts w:ascii="Tahoma" w:eastAsia="Tahoma" w:hAnsi="Tahoma" w:cs="Tahoma"/>
          <w:sz w:val="26"/>
          <w:szCs w:val="26"/>
        </w:rPr>
        <w:t>flowers, foliage and berries</w:t>
      </w:r>
      <w:r w:rsidRPr="00922EB4">
        <w:rPr>
          <w:rFonts w:ascii="Tahoma" w:eastAsia="Tahoma" w:hAnsi="Tahoma" w:cs="Tahoma"/>
          <w:sz w:val="20"/>
          <w:szCs w:val="20"/>
        </w:rPr>
        <w:t>.</w:t>
      </w:r>
    </w:p>
    <w:p w14:paraId="4F6F26FD" w14:textId="77777777" w:rsidR="00922EB4" w:rsidRPr="00922EB4" w:rsidRDefault="00922EB4" w:rsidP="00922EB4">
      <w:pPr>
        <w:widowControl w:val="0"/>
        <w:numPr>
          <w:ilvl w:val="0"/>
          <w:numId w:val="21"/>
        </w:numPr>
        <w:autoSpaceDE w:val="0"/>
        <w:autoSpaceDN w:val="0"/>
        <w:ind w:right="600" w:hanging="153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 Staged on tabling 76cm high and covered in forest green fabric. </w:t>
      </w:r>
    </w:p>
    <w:p w14:paraId="7637962B" w14:textId="77777777" w:rsidR="00922EB4" w:rsidRPr="00922EB4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sz w:val="26"/>
          <w:szCs w:val="26"/>
        </w:rPr>
      </w:pP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 xml:space="preserve">• Space allowed: not to exceed width </w:t>
      </w:r>
      <w:r w:rsidRPr="00922EB4">
        <w:rPr>
          <w:rFonts w:ascii="Tahoma" w:hAnsi="Tahoma" w:cs="Tahoma"/>
          <w:sz w:val="26"/>
          <w:szCs w:val="26"/>
          <w:lang w:val="en-GB" w:eastAsia="en-GB"/>
        </w:rPr>
        <w:t>60cm, depth 60cm,</w:t>
      </w:r>
      <w:r w:rsidRPr="00922EB4">
        <w:rPr>
          <w:rFonts w:ascii="Tahoma" w:hAnsi="Tahoma" w:cs="Tahoma"/>
          <w:color w:val="EE0000"/>
          <w:sz w:val="26"/>
          <w:szCs w:val="26"/>
          <w:lang w:val="en-GB" w:eastAsia="en-GB"/>
        </w:rPr>
        <w:t xml:space="preserve"> 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height 70cm.</w:t>
      </w:r>
    </w:p>
    <w:p w14:paraId="4D88DCCB" w14:textId="77777777" w:rsidR="00922EB4" w:rsidRPr="00922EB4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• Natural plant material must be included.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br/>
        <w:t>• May be brought ready assembled.</w:t>
      </w: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br/>
        <w:t xml:space="preserve">• To be viewed and judged 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>all round.</w:t>
      </w:r>
    </w:p>
    <w:p w14:paraId="168B2440" w14:textId="490B9224" w:rsidR="00922EB4" w:rsidRDefault="00922EB4" w:rsidP="00922EB4">
      <w:pPr>
        <w:ind w:left="567" w:right="600"/>
        <w:rPr>
          <w:rFonts w:ascii="Tahoma" w:hAnsi="Tahoma" w:cs="Tahoma"/>
          <w:color w:val="000000"/>
          <w:sz w:val="22"/>
          <w:szCs w:val="22"/>
          <w:lang w:val="en-GB" w:eastAsia="en-GB"/>
        </w:rPr>
      </w:pPr>
      <w:r w:rsidRPr="00922EB4">
        <w:rPr>
          <w:rFonts w:ascii="Tahoma" w:hAnsi="Tahoma" w:cs="Tahoma"/>
          <w:color w:val="000000"/>
          <w:sz w:val="22"/>
          <w:szCs w:val="22"/>
          <w:lang w:val="en-GB" w:eastAsia="en-GB"/>
        </w:rPr>
        <w:t xml:space="preserve">• </w:t>
      </w:r>
      <w:r w:rsidRPr="00922EB4">
        <w:rPr>
          <w:rFonts w:ascii="Tahoma" w:hAnsi="Tahoma" w:cs="Tahoma"/>
          <w:b/>
          <w:bCs/>
          <w:color w:val="000000"/>
          <w:sz w:val="22"/>
          <w:szCs w:val="22"/>
          <w:lang w:val="en-GB" w:eastAsia="en-GB"/>
        </w:rPr>
        <w:t>Judged by Jonathan Moseley</w:t>
      </w:r>
      <w:r w:rsidR="00AB7A6E">
        <w:rPr>
          <w:rFonts w:ascii="Tahoma" w:hAnsi="Tahoma" w:cs="Tahoma"/>
          <w:b/>
          <w:bCs/>
          <w:color w:val="000000"/>
          <w:sz w:val="22"/>
          <w:szCs w:val="22"/>
          <w:lang w:val="en-GB" w:eastAsia="en-GB"/>
        </w:rPr>
        <w:t xml:space="preserve"> </w:t>
      </w:r>
    </w:p>
    <w:p w14:paraId="7B0098BA" w14:textId="3A03EBE1" w:rsidR="00AB7A6E" w:rsidRPr="00AB7A6E" w:rsidRDefault="00AB7A6E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/>
          <w:sz w:val="22"/>
          <w:szCs w:val="22"/>
          <w:lang w:val="en-GB" w:eastAsia="en-GB"/>
        </w:rPr>
        <w:t xml:space="preserve">  Not judged under NAFAS rules</w:t>
      </w:r>
    </w:p>
    <w:p w14:paraId="556D37E8" w14:textId="7E5644BD" w:rsidR="00AB7A6E" w:rsidRDefault="00AB7A6E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color w:val="000000"/>
          <w:sz w:val="26"/>
          <w:szCs w:val="26"/>
          <w:lang w:val="en-GB" w:eastAsia="en-GB"/>
        </w:rPr>
        <w:t xml:space="preserve"> </w:t>
      </w:r>
    </w:p>
    <w:p w14:paraId="0CAE991D" w14:textId="75A41C7E" w:rsidR="00922EB4" w:rsidRPr="00DC02E8" w:rsidRDefault="00922EB4" w:rsidP="00922EB4">
      <w:pPr>
        <w:ind w:right="600" w:firstLine="567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Class 10</w:t>
      </w:r>
      <w:r w:rsidRPr="00DC02E8">
        <w:rPr>
          <w:rFonts w:ascii="Tahoma" w:hAnsi="Tahoma" w:cs="Tahoma"/>
          <w:i/>
          <w:iCs/>
          <w:sz w:val="26"/>
          <w:szCs w:val="26"/>
          <w:lang w:val="en-GB" w:eastAsia="en-GB"/>
        </w:rPr>
        <w:t xml:space="preserve"> </w:t>
      </w:r>
    </w:p>
    <w:p w14:paraId="21349F84" w14:textId="77777777" w:rsidR="00922EB4" w:rsidRPr="00DC02E8" w:rsidRDefault="00922EB4" w:rsidP="00922EB4">
      <w:pPr>
        <w:ind w:right="600" w:firstLine="567"/>
        <w:rPr>
          <w:rFonts w:ascii="Tahoma" w:eastAsia="Tahoma" w:hAnsi="Tahoma" w:cs="Tahoma"/>
          <w:i/>
          <w:iCs/>
          <w:sz w:val="26"/>
          <w:szCs w:val="26"/>
        </w:rPr>
      </w:pPr>
      <w:r w:rsidRPr="00DC02E8">
        <w:rPr>
          <w:rFonts w:ascii="Tahoma" w:eastAsia="Tahoma" w:hAnsi="Tahoma" w:cs="Tahoma"/>
          <w:i/>
          <w:iCs/>
          <w:sz w:val="26"/>
          <w:szCs w:val="26"/>
        </w:rPr>
        <w:t>Art Deco</w:t>
      </w:r>
    </w:p>
    <w:p w14:paraId="7AD84458" w14:textId="77777777" w:rsidR="00922EB4" w:rsidRPr="00DC02E8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bookmarkStart w:id="5" w:name="_Hlk214455337"/>
      <w:r w:rsidRPr="00DC02E8">
        <w:rPr>
          <w:rFonts w:ascii="Tahoma" w:hAnsi="Tahoma" w:cs="Tahoma"/>
          <w:sz w:val="26"/>
          <w:szCs w:val="26"/>
          <w:lang w:val="en-GB" w:eastAsia="en-GB"/>
        </w:rPr>
        <w:t>A craft exhibit</w:t>
      </w:r>
    </w:p>
    <w:bookmarkEnd w:id="5"/>
    <w:p w14:paraId="55C2E96A" w14:textId="45DDC2E5" w:rsidR="00922EB4" w:rsidRPr="00DC02E8" w:rsidRDefault="00DC02E8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proofErr w:type="gramStart"/>
      <w:r w:rsidRPr="00DC02E8">
        <w:rPr>
          <w:rFonts w:ascii="Tahoma" w:eastAsia="Tahoma" w:hAnsi="Tahoma" w:cs="Tahoma"/>
        </w:rPr>
        <w:t>Create</w:t>
      </w:r>
      <w:proofErr w:type="gramEnd"/>
      <w:r w:rsidRPr="00DC02E8">
        <w:rPr>
          <w:rFonts w:ascii="Tahoma" w:eastAsia="Tahoma" w:hAnsi="Tahoma" w:cs="Tahoma"/>
        </w:rPr>
        <w:t xml:space="preserve"> an item inspired by the Art Deco era</w:t>
      </w:r>
    </w:p>
    <w:p w14:paraId="318174AE" w14:textId="77777777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Staged on tabling 76cm high and covered in forest green fabric. </w:t>
      </w:r>
    </w:p>
    <w:p w14:paraId="4E6603A3" w14:textId="41B9050F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sz w:val="26"/>
          <w:szCs w:val="26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</w:t>
      </w:r>
      <w:r w:rsidR="00DC02E8" w:rsidRPr="00DC02E8">
        <w:rPr>
          <w:rFonts w:ascii="Tahoma" w:hAnsi="Tahoma" w:cs="Tahoma"/>
          <w:sz w:val="26"/>
          <w:szCs w:val="26"/>
          <w:lang w:val="en-GB" w:eastAsia="en-GB"/>
        </w:rPr>
        <w:t>30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cm, depth </w:t>
      </w:r>
      <w:r w:rsidR="00DC02E8" w:rsidRPr="00DC02E8">
        <w:rPr>
          <w:rFonts w:ascii="Tahoma" w:hAnsi="Tahoma" w:cs="Tahoma"/>
          <w:sz w:val="26"/>
          <w:szCs w:val="26"/>
          <w:lang w:val="en-GB" w:eastAsia="en-GB"/>
        </w:rPr>
        <w:t>30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3AA6688B" w14:textId="72A73D7C" w:rsidR="00922EB4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• May be brought ready assembled.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br/>
        <w:t>• To be viewed and judged all round.</w:t>
      </w:r>
    </w:p>
    <w:p w14:paraId="7E5366FB" w14:textId="77777777" w:rsidR="000407DC" w:rsidRPr="000407DC" w:rsidRDefault="000407DC" w:rsidP="000407DC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NB: an entry in this class only entitles the competitor to one complimentary ticket (Sunday only).</w:t>
      </w:r>
    </w:p>
    <w:p w14:paraId="0BBEF354" w14:textId="77777777" w:rsidR="000407DC" w:rsidRPr="00DC02E8" w:rsidRDefault="000407DC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76D8A48E" w14:textId="77777777" w:rsidR="00922EB4" w:rsidRPr="00922EB4" w:rsidRDefault="00922EB4" w:rsidP="00922EB4">
      <w:pPr>
        <w:ind w:right="600" w:firstLine="567"/>
        <w:rPr>
          <w:rFonts w:ascii="Tahoma" w:hAnsi="Tahoma" w:cs="Tahoma"/>
          <w:i/>
          <w:iCs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Class 11</w:t>
      </w:r>
    </w:p>
    <w:p w14:paraId="702DDE42" w14:textId="77777777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DC02E8">
        <w:rPr>
          <w:rFonts w:ascii="Tahoma" w:hAnsi="Tahoma" w:cs="Tahoma"/>
          <w:i/>
          <w:iCs/>
          <w:sz w:val="26"/>
          <w:szCs w:val="26"/>
          <w:lang w:val="en-GB" w:eastAsia="en-GB"/>
        </w:rPr>
        <w:t>Line Dancing</w:t>
      </w:r>
      <w:r w:rsidRPr="00DC02E8">
        <w:rPr>
          <w:rFonts w:ascii="Tahoma" w:eastAsia="Tahoma" w:hAnsi="Tahoma" w:cs="Tahoma"/>
        </w:rPr>
        <w:t xml:space="preserve"> </w:t>
      </w:r>
    </w:p>
    <w:p w14:paraId="2AB481CA" w14:textId="77777777" w:rsidR="00922EB4" w:rsidRPr="00DC02E8" w:rsidRDefault="00922EB4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A parallel exhibit</w:t>
      </w:r>
    </w:p>
    <w:p w14:paraId="10070ABC" w14:textId="41A9D3C7" w:rsidR="00DC02E8" w:rsidRPr="00996BFD" w:rsidRDefault="00DC02E8" w:rsidP="00996BFD">
      <w:pPr>
        <w:pStyle w:val="ListParagraph"/>
        <w:numPr>
          <w:ilvl w:val="0"/>
          <w:numId w:val="21"/>
        </w:numPr>
        <w:ind w:left="567" w:right="600" w:firstLine="0"/>
        <w:rPr>
          <w:rFonts w:ascii="Tahoma" w:hAnsi="Tahoma" w:cs="Tahoma"/>
          <w:sz w:val="26"/>
          <w:szCs w:val="26"/>
          <w:lang w:val="en-GB" w:eastAsia="en-GB"/>
        </w:rPr>
      </w:pPr>
      <w:r w:rsidRPr="00996BFD">
        <w:rPr>
          <w:rFonts w:ascii="Tahoma" w:hAnsi="Tahoma" w:cs="Tahoma"/>
          <w:sz w:val="26"/>
          <w:szCs w:val="26"/>
          <w:lang w:val="en-GB" w:eastAsia="en-GB"/>
        </w:rPr>
        <w:t xml:space="preserve"> Staged on a cube, width 61cm, depth 61cm, </w:t>
      </w:r>
      <w:r w:rsidR="00996BFD" w:rsidRPr="00996BFD">
        <w:rPr>
          <w:rFonts w:ascii="Tahoma" w:hAnsi="Tahoma" w:cs="Tahoma"/>
          <w:sz w:val="26"/>
          <w:szCs w:val="26"/>
          <w:lang w:val="en-GB" w:eastAsia="en-GB"/>
        </w:rPr>
        <w:t>height</w:t>
      </w:r>
      <w:r w:rsidR="00BF4D4D" w:rsidRPr="00996BFD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996BFD" w:rsidRPr="00996BFD">
        <w:rPr>
          <w:rFonts w:ascii="Tahoma" w:hAnsi="Tahoma" w:cs="Tahoma"/>
          <w:sz w:val="26"/>
          <w:szCs w:val="26"/>
          <w:lang w:val="en-GB" w:eastAsia="en-GB"/>
        </w:rPr>
        <w:t>56</w:t>
      </w:r>
      <w:r w:rsidR="00BF4D4D" w:rsidRPr="00996BFD">
        <w:rPr>
          <w:rFonts w:ascii="Tahoma" w:hAnsi="Tahoma" w:cs="Tahoma"/>
          <w:sz w:val="26"/>
          <w:szCs w:val="26"/>
          <w:lang w:val="en-GB" w:eastAsia="en-GB"/>
        </w:rPr>
        <w:t>cm</w:t>
      </w:r>
      <w:r w:rsidR="00996BFD" w:rsidRPr="00996BFD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Pr="00996BFD">
        <w:rPr>
          <w:rFonts w:ascii="Tahoma" w:hAnsi="Tahoma" w:cs="Tahoma"/>
          <w:sz w:val="26"/>
          <w:szCs w:val="26"/>
          <w:lang w:val="en-GB" w:eastAsia="en-GB"/>
        </w:rPr>
        <w:t>painted black.</w:t>
      </w:r>
    </w:p>
    <w:p w14:paraId="79339819" w14:textId="2E5B70EC" w:rsidR="00DC02E8" w:rsidRPr="00DC02E8" w:rsidRDefault="00DC02E8" w:rsidP="00DC02E8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100cm, depth 100cm,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DC02E8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4B5EF410" w14:textId="77777777" w:rsidR="00DC02E8" w:rsidRPr="00DC02E8" w:rsidRDefault="00DC02E8" w:rsidP="00DC02E8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DC02E8">
        <w:rPr>
          <w:rFonts w:ascii="Tahoma" w:hAnsi="Tahoma" w:cs="Tahoma"/>
          <w:sz w:val="26"/>
          <w:szCs w:val="26"/>
          <w:lang w:val="en-GB" w:eastAsia="en-GB"/>
        </w:rPr>
        <w:t>• To be viewed all round and judged from the front.</w:t>
      </w:r>
    </w:p>
    <w:p w14:paraId="14C5E2C1" w14:textId="77777777" w:rsidR="00DC02E8" w:rsidRPr="00922EB4" w:rsidRDefault="00DC02E8" w:rsidP="00DC02E8">
      <w:pPr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  <w:r w:rsidRPr="00922EB4">
        <w:rPr>
          <w:rFonts w:ascii="Tahoma" w:hAnsi="Tahoma" w:cs="Tahoma"/>
          <w:color w:val="000000"/>
          <w:sz w:val="26"/>
          <w:szCs w:val="26"/>
          <w:lang w:val="en-GB" w:eastAsia="en-GB"/>
        </w:rPr>
        <w:t>• Limited to 14 exhibits.</w:t>
      </w:r>
    </w:p>
    <w:p w14:paraId="3250002C" w14:textId="77777777" w:rsidR="000407DC" w:rsidRDefault="000407DC" w:rsidP="00922EB4">
      <w:pPr>
        <w:widowControl w:val="0"/>
        <w:autoSpaceDE w:val="0"/>
        <w:autoSpaceDN w:val="0"/>
        <w:ind w:left="567" w:right="600"/>
        <w:rPr>
          <w:rFonts w:ascii="Tahoma" w:hAnsi="Tahoma" w:cs="Tahoma"/>
          <w:color w:val="000000"/>
          <w:sz w:val="26"/>
          <w:szCs w:val="26"/>
          <w:lang w:val="en-GB" w:eastAsia="en-GB"/>
        </w:rPr>
      </w:pPr>
    </w:p>
    <w:p w14:paraId="68F2186B" w14:textId="77777777" w:rsidR="00922EB4" w:rsidRPr="000407DC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Class 12</w:t>
      </w:r>
    </w:p>
    <w:p w14:paraId="2A9FADE5" w14:textId="77777777" w:rsidR="00922EB4" w:rsidRPr="000407DC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0407DC">
        <w:rPr>
          <w:rFonts w:ascii="Tahoma" w:eastAsia="Tahoma" w:hAnsi="Tahoma" w:cs="Tahoma"/>
          <w:i/>
          <w:iCs/>
          <w:sz w:val="26"/>
          <w:szCs w:val="26"/>
        </w:rPr>
        <w:t>A Christmas Carol</w:t>
      </w:r>
      <w:r w:rsidRPr="000407DC">
        <w:rPr>
          <w:rFonts w:ascii="Tahoma" w:eastAsia="Tahoma" w:hAnsi="Tahoma" w:cs="Tahoma"/>
        </w:rPr>
        <w:t xml:space="preserve"> </w:t>
      </w:r>
    </w:p>
    <w:p w14:paraId="4ADEE8AE" w14:textId="77777777" w:rsidR="00922EB4" w:rsidRPr="000407DC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An exhibit</w:t>
      </w:r>
    </w:p>
    <w:p w14:paraId="649147C8" w14:textId="77777777" w:rsidR="00922EB4" w:rsidRPr="000407DC" w:rsidRDefault="00922EB4" w:rsidP="00922EB4">
      <w:pPr>
        <w:widowControl w:val="0"/>
        <w:numPr>
          <w:ilvl w:val="1"/>
          <w:numId w:val="19"/>
        </w:numPr>
        <w:autoSpaceDE w:val="0"/>
        <w:autoSpaceDN w:val="0"/>
        <w:ind w:left="709" w:right="992" w:hanging="142"/>
        <w:rPr>
          <w:rFonts w:ascii="Tahoma" w:hAnsi="Tahoma" w:cs="Tahoma"/>
          <w:sz w:val="26"/>
          <w:szCs w:val="26"/>
          <w:lang w:val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Staged on two ribbed cylinders painted in Valspar Marsh Grass. Cylinder 1    </w:t>
      </w:r>
    </w:p>
    <w:p w14:paraId="347BA510" w14:textId="6734844A" w:rsidR="00922EB4" w:rsidRPr="000407DC" w:rsidRDefault="00922EB4" w:rsidP="00922EB4">
      <w:pPr>
        <w:ind w:left="709" w:right="992"/>
        <w:rPr>
          <w:rFonts w:ascii="Tahoma" w:hAnsi="Tahoma" w:cs="Tahoma"/>
          <w:sz w:val="26"/>
          <w:szCs w:val="26"/>
          <w:lang w:val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measures </w:t>
      </w:r>
      <w:r w:rsidRPr="000407DC">
        <w:rPr>
          <w:rFonts w:ascii="Tahoma" w:hAnsi="Tahoma" w:cs="Tahoma"/>
          <w:sz w:val="26"/>
          <w:szCs w:val="26"/>
          <w:lang w:val="en-GB"/>
        </w:rPr>
        <w:t xml:space="preserve">35.5cm diameter x </w:t>
      </w:r>
      <w:r w:rsidR="001A326C" w:rsidRPr="000407DC">
        <w:rPr>
          <w:rFonts w:ascii="Tahoma" w:hAnsi="Tahoma" w:cs="Tahoma"/>
          <w:sz w:val="26"/>
          <w:szCs w:val="26"/>
          <w:lang w:val="en-GB"/>
        </w:rPr>
        <w:t xml:space="preserve">height </w:t>
      </w:r>
      <w:r w:rsidRPr="000407DC">
        <w:rPr>
          <w:rFonts w:ascii="Tahoma" w:hAnsi="Tahoma" w:cs="Tahoma"/>
          <w:sz w:val="26"/>
          <w:szCs w:val="26"/>
          <w:lang w:val="en-GB"/>
        </w:rPr>
        <w:t xml:space="preserve">60cm, cylinder 2 measures 35.5cm diameter </w:t>
      </w:r>
    </w:p>
    <w:p w14:paraId="067835C0" w14:textId="1AC10ABE" w:rsidR="00922EB4" w:rsidRPr="000407DC" w:rsidRDefault="00922EB4" w:rsidP="00922EB4">
      <w:pPr>
        <w:ind w:left="709" w:right="992"/>
        <w:rPr>
          <w:rFonts w:ascii="Tahoma" w:hAnsi="Tahoma" w:cs="Tahoma"/>
          <w:sz w:val="26"/>
          <w:szCs w:val="26"/>
          <w:lang w:val="en-GB"/>
        </w:rPr>
      </w:pPr>
      <w:r w:rsidRPr="000407DC">
        <w:rPr>
          <w:rFonts w:ascii="Tahoma" w:hAnsi="Tahoma" w:cs="Tahoma"/>
          <w:sz w:val="26"/>
          <w:szCs w:val="26"/>
          <w:lang w:val="en-GB"/>
        </w:rPr>
        <w:t xml:space="preserve"> x </w:t>
      </w:r>
      <w:r w:rsidR="001A326C" w:rsidRPr="000407DC">
        <w:rPr>
          <w:rFonts w:ascii="Tahoma" w:hAnsi="Tahoma" w:cs="Tahoma"/>
          <w:sz w:val="26"/>
          <w:szCs w:val="26"/>
          <w:lang w:val="en-GB"/>
        </w:rPr>
        <w:t xml:space="preserve">height </w:t>
      </w:r>
      <w:r w:rsidRPr="000407DC">
        <w:rPr>
          <w:rFonts w:ascii="Tahoma" w:hAnsi="Tahoma" w:cs="Tahoma"/>
          <w:sz w:val="26"/>
          <w:szCs w:val="26"/>
          <w:lang w:val="en-GB"/>
        </w:rPr>
        <w:t>100cm.</w:t>
      </w:r>
    </w:p>
    <w:p w14:paraId="4CB2BF8C" w14:textId="66A7C9C1" w:rsidR="00922EB4" w:rsidRPr="000407DC" w:rsidRDefault="00922EB4" w:rsidP="00922EB4">
      <w:pPr>
        <w:widowControl w:val="0"/>
        <w:numPr>
          <w:ilvl w:val="1"/>
          <w:numId w:val="19"/>
        </w:numPr>
        <w:autoSpaceDE w:val="0"/>
        <w:autoSpaceDN w:val="0"/>
        <w:ind w:left="709" w:right="992" w:hanging="142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Space allowed: </w:t>
      </w:r>
      <w:r w:rsidR="001A326C">
        <w:rPr>
          <w:rFonts w:ascii="Tahoma" w:hAnsi="Tahoma" w:cs="Tahoma"/>
          <w:sz w:val="26"/>
          <w:szCs w:val="26"/>
          <w:lang w:val="en-GB" w:eastAsia="en-GB"/>
        </w:rPr>
        <w:t xml:space="preserve">not to exceed </w:t>
      </w:r>
      <w:r w:rsidR="001A326C" w:rsidRPr="000407DC">
        <w:rPr>
          <w:rFonts w:ascii="Tahoma" w:hAnsi="Tahoma" w:cs="Tahoma"/>
          <w:sz w:val="26"/>
          <w:szCs w:val="26"/>
          <w:lang w:val="en-GB" w:eastAsia="en-GB"/>
        </w:rPr>
        <w:t xml:space="preserve">width 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>120cm</w:t>
      </w:r>
      <w:r w:rsidR="001A326C">
        <w:rPr>
          <w:rFonts w:ascii="Tahoma" w:hAnsi="Tahoma" w:cs="Tahoma"/>
          <w:sz w:val="26"/>
          <w:szCs w:val="26"/>
          <w:lang w:val="en-GB" w:eastAsia="en-GB"/>
        </w:rPr>
        <w:t>,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="001A326C" w:rsidRPr="000407DC">
        <w:rPr>
          <w:rFonts w:ascii="Tahoma" w:hAnsi="Tahoma" w:cs="Tahoma"/>
          <w:sz w:val="26"/>
          <w:szCs w:val="26"/>
          <w:lang w:val="en-GB" w:eastAsia="en-GB"/>
        </w:rPr>
        <w:t xml:space="preserve">length 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120cm,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006B2B90" w14:textId="4DF3F019" w:rsidR="00922EB4" w:rsidRPr="000407DC" w:rsidRDefault="00922EB4" w:rsidP="00922EB4">
      <w:pPr>
        <w:widowControl w:val="0"/>
        <w:numPr>
          <w:ilvl w:val="1"/>
          <w:numId w:val="19"/>
        </w:numPr>
        <w:autoSpaceDE w:val="0"/>
        <w:autoSpaceDN w:val="0"/>
        <w:ind w:left="709" w:right="992" w:hanging="142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To be viewed and judged all round.</w:t>
      </w:r>
    </w:p>
    <w:p w14:paraId="63B30A41" w14:textId="1D18D6A3" w:rsidR="000407DC" w:rsidRDefault="00922EB4" w:rsidP="000407DC">
      <w:pPr>
        <w:widowControl w:val="0"/>
        <w:numPr>
          <w:ilvl w:val="0"/>
          <w:numId w:val="19"/>
        </w:numPr>
        <w:autoSpaceDE w:val="0"/>
        <w:autoSpaceDN w:val="0"/>
        <w:spacing w:before="2"/>
        <w:ind w:left="709" w:right="600" w:hanging="142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Limited to 10 exhibits.                                                        </w:t>
      </w:r>
    </w:p>
    <w:p w14:paraId="560CB081" w14:textId="77777777" w:rsidR="000407DC" w:rsidRPr="000407DC" w:rsidRDefault="000407DC" w:rsidP="000407DC">
      <w:pPr>
        <w:widowControl w:val="0"/>
        <w:autoSpaceDE w:val="0"/>
        <w:autoSpaceDN w:val="0"/>
        <w:spacing w:before="2"/>
        <w:ind w:left="709"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4EC30CD1" w14:textId="2BCF9AB9" w:rsidR="00427930" w:rsidRDefault="00427930" w:rsidP="00427930">
      <w:pPr>
        <w:ind w:left="709"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0DD4801B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2BD6DA12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259A42A5" w14:textId="77777777" w:rsidR="00996BFD" w:rsidRDefault="00996BFD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6DBC7176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51BC0218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58F6FD6E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47FB6F8E" w14:textId="77777777" w:rsidR="00427930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36C27B43" w14:textId="77777777" w:rsidR="00571DA4" w:rsidRDefault="00427930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      </w:t>
      </w:r>
    </w:p>
    <w:p w14:paraId="520774C0" w14:textId="7E411B91" w:rsidR="00922EB4" w:rsidRPr="000407DC" w:rsidRDefault="00571DA4" w:rsidP="000407DC">
      <w:pPr>
        <w:ind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      </w:t>
      </w:r>
      <w:r w:rsidR="00922EB4" w:rsidRPr="000407DC">
        <w:rPr>
          <w:rFonts w:ascii="Tahoma" w:hAnsi="Tahoma" w:cs="Tahoma"/>
          <w:sz w:val="26"/>
          <w:szCs w:val="26"/>
          <w:lang w:val="en-GB" w:eastAsia="en-GB"/>
        </w:rPr>
        <w:t>Class 13</w:t>
      </w:r>
    </w:p>
    <w:p w14:paraId="0316BF36" w14:textId="77777777" w:rsidR="00922EB4" w:rsidRPr="000407DC" w:rsidRDefault="00922EB4" w:rsidP="00922EB4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</w:rPr>
      </w:pPr>
      <w:r w:rsidRPr="000407DC">
        <w:rPr>
          <w:rFonts w:ascii="Tahoma" w:eastAsia="Tahoma" w:hAnsi="Tahoma" w:cs="Tahoma"/>
          <w:i/>
          <w:iCs/>
          <w:sz w:val="26"/>
          <w:szCs w:val="26"/>
        </w:rPr>
        <w:t>Strictly Sparkle</w:t>
      </w:r>
      <w:r w:rsidRPr="000407DC">
        <w:rPr>
          <w:rFonts w:ascii="Tahoma" w:eastAsia="Tahoma" w:hAnsi="Tahoma" w:cs="Tahoma"/>
        </w:rPr>
        <w:t xml:space="preserve"> </w:t>
      </w:r>
    </w:p>
    <w:p w14:paraId="1AB22122" w14:textId="77777777" w:rsidR="00922EB4" w:rsidRPr="000407DC" w:rsidRDefault="00922EB4" w:rsidP="00922EB4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An exhibit</w:t>
      </w:r>
    </w:p>
    <w:p w14:paraId="72BFE6AE" w14:textId="08F1A348" w:rsidR="00DC02E8" w:rsidRPr="000407DC" w:rsidRDefault="00922EB4" w:rsidP="00DC02E8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• </w:t>
      </w:r>
      <w:r w:rsidR="00DC02E8" w:rsidRPr="000407DC">
        <w:rPr>
          <w:rFonts w:ascii="Tahoma" w:hAnsi="Tahoma" w:cs="Tahoma"/>
          <w:sz w:val="26"/>
          <w:szCs w:val="26"/>
          <w:lang w:val="en-GB" w:eastAsia="en-GB"/>
        </w:rPr>
        <w:t xml:space="preserve">Designed to be hung from a horizontal rail (provided) approximately 2m from </w:t>
      </w:r>
    </w:p>
    <w:p w14:paraId="47019400" w14:textId="77777777" w:rsidR="00DC02E8" w:rsidRPr="000407DC" w:rsidRDefault="00DC02E8" w:rsidP="00DC02E8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 ground level, hook provided.</w:t>
      </w:r>
      <w:r w:rsidRPr="000407DC">
        <w:rPr>
          <w:rFonts w:ascii="Tahoma" w:eastAsia="Tahoma" w:hAnsi="Tahoma" w:cs="Tahoma"/>
          <w:sz w:val="22"/>
          <w:szCs w:val="22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60cm, depth 60cm, maximum drop from hook   </w:t>
      </w:r>
    </w:p>
    <w:p w14:paraId="6349A3FE" w14:textId="77777777" w:rsidR="009907F9" w:rsidRDefault="00DC02E8" w:rsidP="00DC02E8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  100cm.</w:t>
      </w:r>
    </w:p>
    <w:p w14:paraId="2297A855" w14:textId="5CC30984" w:rsidR="00DC02E8" w:rsidRPr="009907F9" w:rsidRDefault="009907F9" w:rsidP="009907F9">
      <w:pPr>
        <w:pStyle w:val="ListParagraph"/>
        <w:numPr>
          <w:ilvl w:val="0"/>
          <w:numId w:val="21"/>
        </w:numPr>
        <w:ind w:left="567" w:right="600" w:firstLine="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</w:t>
      </w:r>
      <w:r w:rsidRPr="009907F9">
        <w:rPr>
          <w:rFonts w:ascii="Tahoma" w:hAnsi="Tahoma" w:cs="Tahoma"/>
          <w:sz w:val="26"/>
          <w:szCs w:val="26"/>
          <w:lang w:val="en-GB" w:eastAsia="en-GB"/>
        </w:rPr>
        <w:t>May be brought ready assembled.</w:t>
      </w:r>
      <w:r w:rsidR="00DC02E8" w:rsidRPr="009907F9">
        <w:rPr>
          <w:rFonts w:ascii="Tahoma" w:eastAsia="Tahoma" w:hAnsi="Tahoma" w:cs="Tahoma"/>
          <w:sz w:val="22"/>
          <w:szCs w:val="22"/>
        </w:rPr>
        <w:br/>
      </w:r>
      <w:r w:rsidR="00DC02E8" w:rsidRPr="009907F9">
        <w:rPr>
          <w:rFonts w:ascii="Tahoma" w:hAnsi="Tahoma" w:cs="Tahoma"/>
          <w:sz w:val="26"/>
          <w:szCs w:val="26"/>
          <w:lang w:val="en-GB" w:eastAsia="en-GB"/>
        </w:rPr>
        <w:t>• To be viewed and judged all around.</w:t>
      </w:r>
      <w:r w:rsidR="00DC02E8" w:rsidRPr="009907F9">
        <w:rPr>
          <w:rFonts w:ascii="Tahoma" w:eastAsia="Tahoma" w:hAnsi="Tahoma" w:cs="Tahoma"/>
          <w:sz w:val="22"/>
          <w:szCs w:val="22"/>
        </w:rPr>
        <w:br/>
      </w:r>
      <w:r w:rsidR="00DC02E8" w:rsidRPr="009907F9">
        <w:rPr>
          <w:rFonts w:ascii="Tahoma" w:hAnsi="Tahoma" w:cs="Tahoma"/>
          <w:sz w:val="26"/>
          <w:szCs w:val="26"/>
          <w:lang w:val="en-GB" w:eastAsia="en-GB"/>
        </w:rPr>
        <w:t>• Limited to 8 exhibits.</w:t>
      </w:r>
      <w:r w:rsidR="00DC02E8" w:rsidRPr="009907F9">
        <w:rPr>
          <w:rFonts w:ascii="Tahoma" w:eastAsia="Tahoma" w:hAnsi="Tahoma" w:cs="Tahoma"/>
          <w:sz w:val="22"/>
          <w:szCs w:val="22"/>
        </w:rPr>
        <w:br/>
      </w:r>
      <w:r w:rsidR="00DC02E8" w:rsidRPr="009907F9">
        <w:rPr>
          <w:rFonts w:ascii="Tahoma" w:hAnsi="Tahoma" w:cs="Tahoma"/>
          <w:sz w:val="26"/>
          <w:szCs w:val="26"/>
          <w:lang w:val="en-GB" w:eastAsia="en-GB"/>
        </w:rPr>
        <w:t>NB: an entry in this class only entitles the competitor to one complimentary ticket (Sunday only).</w:t>
      </w:r>
    </w:p>
    <w:p w14:paraId="4D15B2FF" w14:textId="77777777" w:rsidR="000407DC" w:rsidRDefault="000407DC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721B07B7" w14:textId="5ED723D8" w:rsidR="00922EB4" w:rsidRPr="000407DC" w:rsidRDefault="00571DA4" w:rsidP="00571DA4">
      <w:pPr>
        <w:widowControl w:val="0"/>
        <w:autoSpaceDE w:val="0"/>
        <w:autoSpaceDN w:val="0"/>
        <w:ind w:right="600"/>
        <w:rPr>
          <w:rFonts w:ascii="Tahoma" w:hAnsi="Tahoma" w:cs="Tahoma"/>
          <w:sz w:val="26"/>
          <w:szCs w:val="26"/>
          <w:lang w:val="en-GB" w:eastAsia="en-GB"/>
        </w:rPr>
      </w:pPr>
      <w:r>
        <w:rPr>
          <w:rFonts w:ascii="Tahoma" w:hAnsi="Tahoma" w:cs="Tahoma"/>
          <w:sz w:val="26"/>
          <w:szCs w:val="26"/>
          <w:lang w:val="en-GB" w:eastAsia="en-GB"/>
        </w:rPr>
        <w:t xml:space="preserve">       </w:t>
      </w:r>
      <w:r w:rsidR="00922EB4" w:rsidRPr="000407DC">
        <w:rPr>
          <w:rFonts w:ascii="Tahoma" w:hAnsi="Tahoma" w:cs="Tahoma"/>
          <w:sz w:val="26"/>
          <w:szCs w:val="26"/>
          <w:lang w:val="en-GB" w:eastAsia="en-GB"/>
        </w:rPr>
        <w:t>Class 14 – Junior Class - Open to ages under 12 (Age to be stated on entry form)</w:t>
      </w:r>
    </w:p>
    <w:p w14:paraId="1203E002" w14:textId="77777777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i/>
          <w:iCs/>
          <w:sz w:val="26"/>
          <w:szCs w:val="26"/>
          <w:lang w:val="en-GB" w:eastAsia="en-GB"/>
        </w:rPr>
        <w:t xml:space="preserve">All I Want for Christmas </w:t>
      </w:r>
    </w:p>
    <w:p w14:paraId="39B56F30" w14:textId="77777777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A craft exhibit</w:t>
      </w:r>
      <w:r w:rsidRPr="000407DC">
        <w:rPr>
          <w:rFonts w:ascii="Tahoma" w:eastAsia="Tahoma" w:hAnsi="Tahoma" w:cs="Tahoma"/>
          <w:sz w:val="26"/>
          <w:szCs w:val="26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• Staged on tabling 76cm high and covered in forest green fabric. </w:t>
      </w:r>
    </w:p>
    <w:p w14:paraId="007762B4" w14:textId="2AF99800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sz w:val="26"/>
          <w:szCs w:val="26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76cm, depth 76cm,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>.</w:t>
      </w:r>
    </w:p>
    <w:p w14:paraId="7F1233D5" w14:textId="77777777" w:rsidR="00922EB4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• Natural plant material must be included.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br/>
        <w:t>• May be brought ready assembled.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br/>
        <w:t>• To be viewed and judged all round.</w:t>
      </w:r>
    </w:p>
    <w:p w14:paraId="785B652B" w14:textId="77777777" w:rsidR="00922EB4" w:rsidRPr="000407DC" w:rsidRDefault="00922EB4" w:rsidP="009907F9">
      <w:pPr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2"/>
          <w:szCs w:val="22"/>
          <w:lang w:val="en-GB" w:eastAsia="en-GB"/>
        </w:rPr>
        <w:t xml:space="preserve">• </w:t>
      </w:r>
      <w:r w:rsidRPr="000407DC">
        <w:rPr>
          <w:rFonts w:ascii="Tahoma" w:hAnsi="Tahoma" w:cs="Tahoma"/>
          <w:b/>
          <w:bCs/>
          <w:sz w:val="22"/>
          <w:szCs w:val="22"/>
          <w:lang w:val="en-GB" w:eastAsia="en-GB"/>
        </w:rPr>
        <w:t>Not judged under NAFAS rules</w:t>
      </w:r>
      <w:r w:rsidRPr="000407DC">
        <w:rPr>
          <w:rFonts w:ascii="Tahoma" w:hAnsi="Tahoma" w:cs="Tahoma"/>
          <w:sz w:val="22"/>
          <w:szCs w:val="22"/>
          <w:lang w:val="en-GB" w:eastAsia="en-GB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>NB: an entry in this class only entitles the competitor to one complimentary ticket plus one ticket for an accompanying adult (Sunday only).</w:t>
      </w:r>
    </w:p>
    <w:p w14:paraId="6CF40428" w14:textId="77777777" w:rsidR="000407DC" w:rsidRDefault="000407DC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</w:p>
    <w:p w14:paraId="25E32698" w14:textId="5480D18D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Class 15 - Junior Class - Open to ages under 16 (Age to be stated on entry form)</w:t>
      </w:r>
    </w:p>
    <w:p w14:paraId="164C5F40" w14:textId="3921D47B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i/>
          <w:iCs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i/>
          <w:iCs/>
          <w:sz w:val="26"/>
          <w:szCs w:val="26"/>
          <w:lang w:val="en-GB" w:eastAsia="en-GB"/>
        </w:rPr>
        <w:t>A Box of Delights</w:t>
      </w:r>
    </w:p>
    <w:p w14:paraId="0AEEDF6A" w14:textId="77777777" w:rsidR="00922EB4" w:rsidRPr="000407DC" w:rsidRDefault="00922EB4" w:rsidP="009907F9">
      <w:pPr>
        <w:ind w:left="567" w:right="600"/>
        <w:rPr>
          <w:rFonts w:ascii="Tahoma" w:hAnsi="Tahoma" w:cs="Tahoma"/>
          <w:sz w:val="22"/>
          <w:szCs w:val="22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>A craft exhibit</w:t>
      </w:r>
      <w:r w:rsidRPr="000407DC">
        <w:rPr>
          <w:rFonts w:ascii="Tahoma" w:hAnsi="Tahoma" w:cs="Tahoma"/>
          <w:sz w:val="22"/>
          <w:szCs w:val="22"/>
          <w:lang w:val="en-GB" w:eastAsia="en-GB"/>
        </w:rPr>
        <w:br/>
        <w:t xml:space="preserve">• 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Staged on tabling 76 cm high and covered in forest green fabric. </w:t>
      </w:r>
    </w:p>
    <w:p w14:paraId="08FD8BBA" w14:textId="6DF9E975" w:rsidR="00922EB4" w:rsidRPr="000407DC" w:rsidRDefault="00922EB4" w:rsidP="009907F9">
      <w:pPr>
        <w:widowControl w:val="0"/>
        <w:autoSpaceDE w:val="0"/>
        <w:autoSpaceDN w:val="0"/>
        <w:ind w:left="567" w:right="600"/>
        <w:rPr>
          <w:rFonts w:ascii="Tahoma" w:hAnsi="Tahoma" w:cs="Tahoma"/>
          <w:sz w:val="26"/>
          <w:szCs w:val="26"/>
          <w:lang w:val="en-GB" w:eastAsia="en-GB"/>
        </w:rPr>
      </w:pPr>
      <w:r w:rsidRPr="000407DC">
        <w:rPr>
          <w:rFonts w:ascii="Tahoma" w:hAnsi="Tahoma" w:cs="Tahoma"/>
          <w:sz w:val="26"/>
          <w:szCs w:val="26"/>
          <w:lang w:val="en-GB" w:eastAsia="en-GB"/>
        </w:rPr>
        <w:t xml:space="preserve">• Space allowed: not to exceed width 76cm, depth 76cm, height </w:t>
      </w:r>
      <w:r w:rsidR="00AE46EA">
        <w:rPr>
          <w:rFonts w:ascii="Tahoma" w:hAnsi="Tahoma" w:cs="Tahoma"/>
          <w:sz w:val="26"/>
          <w:szCs w:val="26"/>
          <w:lang w:val="en-GB" w:eastAsia="en-GB"/>
        </w:rPr>
        <w:t>optional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t>.</w:t>
      </w:r>
      <w:r w:rsidRPr="000407DC">
        <w:rPr>
          <w:rFonts w:ascii="Tahoma" w:eastAsia="Tahoma" w:hAnsi="Tahoma" w:cs="Tahoma"/>
          <w:sz w:val="26"/>
          <w:szCs w:val="26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>• Natural plant material to predominate.</w:t>
      </w:r>
      <w:r w:rsidRPr="000407DC">
        <w:rPr>
          <w:rFonts w:ascii="Tahoma" w:eastAsia="Tahoma" w:hAnsi="Tahoma" w:cs="Tahoma"/>
          <w:sz w:val="26"/>
          <w:szCs w:val="26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>• May be brought ready assembled.</w:t>
      </w:r>
      <w:r w:rsidRPr="000407DC">
        <w:rPr>
          <w:rFonts w:ascii="Tahoma" w:eastAsia="Tahoma" w:hAnsi="Tahoma" w:cs="Tahoma"/>
          <w:sz w:val="26"/>
          <w:szCs w:val="26"/>
        </w:rPr>
        <w:br/>
      </w:r>
      <w:r w:rsidRPr="000407DC">
        <w:rPr>
          <w:rFonts w:ascii="Tahoma" w:hAnsi="Tahoma" w:cs="Tahoma"/>
          <w:sz w:val="26"/>
          <w:szCs w:val="26"/>
          <w:lang w:val="en-GB" w:eastAsia="en-GB"/>
        </w:rPr>
        <w:t>• To be viewed and judged from the front.</w:t>
      </w:r>
    </w:p>
    <w:p w14:paraId="01E6041D" w14:textId="77777777" w:rsidR="00922EB4" w:rsidRPr="00922EB4" w:rsidRDefault="00922EB4" w:rsidP="009907F9">
      <w:pPr>
        <w:widowControl w:val="0"/>
        <w:autoSpaceDE w:val="0"/>
        <w:autoSpaceDN w:val="0"/>
        <w:ind w:left="567" w:right="600"/>
        <w:rPr>
          <w:rFonts w:ascii="Tahoma" w:eastAsia="Tahoma" w:hAnsi="Tahoma" w:cs="Tahoma"/>
          <w:sz w:val="26"/>
          <w:szCs w:val="26"/>
        </w:rPr>
        <w:sectPr w:rsidR="00922EB4" w:rsidRPr="00922EB4" w:rsidSect="00BA78E1">
          <w:pgSz w:w="11910" w:h="16840"/>
          <w:pgMar w:top="0" w:right="200" w:bottom="142" w:left="620" w:header="720" w:footer="720" w:gutter="0"/>
          <w:cols w:space="720"/>
        </w:sectPr>
      </w:pPr>
      <w:r w:rsidRPr="000407DC">
        <w:rPr>
          <w:rFonts w:ascii="Tahoma" w:hAnsi="Tahoma" w:cs="Tahoma"/>
          <w:sz w:val="22"/>
          <w:szCs w:val="22"/>
          <w:lang w:val="en-GB" w:eastAsia="en-GB"/>
        </w:rPr>
        <w:t xml:space="preserve">• </w:t>
      </w:r>
      <w:r w:rsidRPr="000407DC">
        <w:rPr>
          <w:rFonts w:ascii="Tahoma" w:hAnsi="Tahoma" w:cs="Tahoma"/>
          <w:b/>
          <w:bCs/>
          <w:sz w:val="22"/>
          <w:szCs w:val="22"/>
          <w:lang w:val="en-GB" w:eastAsia="en-GB"/>
        </w:rPr>
        <w:t>Judged under NAFAS rules</w:t>
      </w:r>
      <w:r w:rsidRPr="000407DC">
        <w:rPr>
          <w:rFonts w:ascii="Tahoma" w:hAnsi="Tahoma" w:cs="Tahoma"/>
          <w:sz w:val="26"/>
          <w:szCs w:val="26"/>
          <w:lang w:val="en-GB" w:eastAsia="en-GB"/>
        </w:rPr>
        <w:br/>
        <w:t>NB: an entry in this class only entitles the competitor to one complimentary ticket plus one ticket for an accompanying adult (</w:t>
      </w:r>
      <w:r w:rsidRPr="00922EB4">
        <w:rPr>
          <w:rFonts w:ascii="Tahoma" w:hAnsi="Tahoma" w:cs="Tahoma"/>
          <w:color w:val="000000" w:themeColor="text1"/>
          <w:sz w:val="26"/>
          <w:szCs w:val="26"/>
          <w:lang w:val="en-GB" w:eastAsia="en-GB"/>
        </w:rPr>
        <w:t>Sunday only).</w:t>
      </w:r>
    </w:p>
    <w:p w14:paraId="0CE71379" w14:textId="6E8E45F7" w:rsidR="00A24DE1" w:rsidRDefault="00A24DE1" w:rsidP="00A24DE1">
      <w:pPr>
        <w:ind w:left="1134" w:right="992"/>
        <w:rPr>
          <w:rFonts w:ascii="Arial Nova Light" w:hAnsi="Arial Nova Light" w:cs="Tahoma"/>
          <w:color w:val="404040"/>
          <w:sz w:val="26"/>
          <w:szCs w:val="26"/>
          <w:lang w:val="en-GB"/>
        </w:rPr>
      </w:pPr>
    </w:p>
    <w:p w14:paraId="5F716172" w14:textId="08755473" w:rsidR="00A24DE1" w:rsidRPr="00551D14" w:rsidRDefault="00A24DE1" w:rsidP="00A24DE1">
      <w:pPr>
        <w:pStyle w:val="Title"/>
        <w:ind w:left="1134" w:right="992"/>
        <w:jc w:val="left"/>
        <w:rPr>
          <w:rFonts w:ascii="Arial Nova Light" w:hAnsi="Arial Nova Light" w:cs="Tahoma"/>
          <w:color w:val="404040"/>
          <w:sz w:val="26"/>
          <w:szCs w:val="26"/>
        </w:rPr>
      </w:pPr>
      <w:r w:rsidRPr="00551D14">
        <w:rPr>
          <w:rFonts w:ascii="Arial Nova Light" w:hAnsi="Arial Nova Light" w:cs="Tahoma"/>
          <w:color w:val="404040"/>
          <w:sz w:val="26"/>
          <w:szCs w:val="26"/>
        </w:rPr>
        <w:t xml:space="preserve">                                                         REGULATIONS</w:t>
      </w:r>
    </w:p>
    <w:p w14:paraId="1BB44C66" w14:textId="77777777" w:rsidR="00A24DE1" w:rsidRPr="00551D14" w:rsidRDefault="00A24DE1" w:rsidP="00A24DE1">
      <w:pPr>
        <w:ind w:left="1134" w:right="992"/>
        <w:jc w:val="center"/>
        <w:rPr>
          <w:rFonts w:ascii="Arial Nova Light" w:hAnsi="Arial Nova Light" w:cs="Tahoma"/>
          <w:b/>
          <w:bCs/>
          <w:color w:val="404040"/>
          <w:sz w:val="26"/>
          <w:szCs w:val="26"/>
        </w:rPr>
      </w:pPr>
    </w:p>
    <w:p w14:paraId="1338CA57" w14:textId="084E7B98" w:rsidR="00C67002" w:rsidRPr="00C67002" w:rsidRDefault="00D70A51" w:rsidP="00935DBF">
      <w:pPr>
        <w:pStyle w:val="ListParagraph"/>
        <w:numPr>
          <w:ilvl w:val="0"/>
          <w:numId w:val="8"/>
        </w:numPr>
        <w:tabs>
          <w:tab w:val="num" w:pos="1276"/>
          <w:tab w:val="left" w:pos="1418"/>
        </w:tabs>
        <w:spacing w:before="2"/>
        <w:ind w:left="1134" w:right="884" w:firstLine="0"/>
        <w:jc w:val="both"/>
        <w:rPr>
          <w:rFonts w:ascii="Arial Nova Light" w:hAnsi="Arial Nova Light"/>
          <w:color w:val="404040"/>
          <w:sz w:val="26"/>
          <w:szCs w:val="26"/>
        </w:rPr>
      </w:pPr>
      <w:proofErr w:type="gramStart"/>
      <w:r>
        <w:rPr>
          <w:rFonts w:ascii="Arial Nova Light" w:hAnsi="Arial Nova Light"/>
          <w:color w:val="404040"/>
          <w:sz w:val="26"/>
          <w:szCs w:val="26"/>
        </w:rPr>
        <w:t>With the exception of</w:t>
      </w:r>
      <w:proofErr w:type="gramEnd"/>
      <w:r>
        <w:rPr>
          <w:rFonts w:ascii="Arial Nova Light" w:hAnsi="Arial Nova Light"/>
          <w:color w:val="404040"/>
          <w:sz w:val="26"/>
          <w:szCs w:val="26"/>
        </w:rPr>
        <w:t xml:space="preserve"> classes 9 and 14, t</w:t>
      </w:r>
      <w:r w:rsidR="00C67002" w:rsidRPr="002A1AFF">
        <w:rPr>
          <w:rFonts w:ascii="Arial Nova Light" w:hAnsi="Arial Nova Light"/>
          <w:color w:val="404040"/>
          <w:sz w:val="26"/>
          <w:szCs w:val="26"/>
        </w:rPr>
        <w:t xml:space="preserve">he Competition will be judged under the NAFAS Competition Manual (Fourth edition 2023). Exhibitors are advised to read the NAFAS competition regulations which are </w:t>
      </w:r>
      <w:r w:rsidR="00C67002" w:rsidRPr="00C67002">
        <w:rPr>
          <w:rFonts w:ascii="Arial Nova Light" w:hAnsi="Arial Nova Light"/>
          <w:color w:val="404040"/>
          <w:sz w:val="26"/>
          <w:szCs w:val="26"/>
        </w:rPr>
        <w:t xml:space="preserve">available at </w:t>
      </w:r>
    </w:p>
    <w:p w14:paraId="04B715B8" w14:textId="77777777" w:rsidR="00C67002" w:rsidRPr="00C67002" w:rsidRDefault="00C67002" w:rsidP="00C67002">
      <w:pPr>
        <w:pStyle w:val="ListParagraph"/>
        <w:ind w:left="1134" w:right="884"/>
        <w:jc w:val="both"/>
        <w:rPr>
          <w:rFonts w:ascii="Arial Nova Light" w:hAnsi="Arial Nova Light"/>
          <w:color w:val="404040"/>
        </w:rPr>
      </w:pPr>
      <w:hyperlink r:id="rId13" w:history="1">
        <w:r w:rsidRPr="00C67002">
          <w:rPr>
            <w:rStyle w:val="Hyperlink"/>
            <w:rFonts w:ascii="Arial Nova Light" w:hAnsi="Arial Nova Light"/>
          </w:rPr>
          <w:t>https://www.nafas.org.uk/product/competitions-manual-2023/</w:t>
        </w:r>
      </w:hyperlink>
    </w:p>
    <w:p w14:paraId="7EC8EA77" w14:textId="1AFF6554" w:rsidR="00C67002" w:rsidRPr="00C67002" w:rsidRDefault="00C67002" w:rsidP="00935DBF">
      <w:pPr>
        <w:pStyle w:val="ListParagraph"/>
        <w:numPr>
          <w:ilvl w:val="0"/>
          <w:numId w:val="8"/>
        </w:numPr>
        <w:spacing w:before="2"/>
        <w:ind w:left="1134" w:right="884" w:firstLine="0"/>
        <w:jc w:val="both"/>
        <w:rPr>
          <w:rFonts w:ascii="Arial Nova Light" w:hAnsi="Arial Nova Light"/>
          <w:b/>
          <w:color w:val="404040"/>
          <w:sz w:val="26"/>
          <w:szCs w:val="26"/>
        </w:rPr>
      </w:pPr>
      <w:r w:rsidRPr="00C67002">
        <w:rPr>
          <w:rFonts w:ascii="Arial Nova Light" w:hAnsi="Arial Nova Light"/>
          <w:b/>
          <w:color w:val="404040"/>
          <w:sz w:val="26"/>
          <w:szCs w:val="26"/>
        </w:rPr>
        <w:t>Exhibitors must arrange their exhibits in the building without assistance</w:t>
      </w:r>
      <w:r w:rsidRPr="00C67002">
        <w:rPr>
          <w:rFonts w:ascii="Arial Nova Light" w:hAnsi="Arial Nova Light"/>
          <w:color w:val="404040"/>
          <w:sz w:val="26"/>
          <w:szCs w:val="26"/>
        </w:rPr>
        <w:t xml:space="preserve"> </w:t>
      </w:r>
      <w:proofErr w:type="gramStart"/>
      <w:r w:rsidRPr="00C67002">
        <w:rPr>
          <w:rFonts w:ascii="Arial Nova Light" w:hAnsi="Arial Nova Light"/>
          <w:color w:val="404040"/>
          <w:sz w:val="26"/>
          <w:szCs w:val="26"/>
        </w:rPr>
        <w:t>with the exception of</w:t>
      </w:r>
      <w:proofErr w:type="gramEnd"/>
      <w:r w:rsidRPr="00C67002">
        <w:rPr>
          <w:rFonts w:ascii="Arial Nova Light" w:hAnsi="Arial Nova Light"/>
          <w:color w:val="404040"/>
          <w:sz w:val="26"/>
          <w:szCs w:val="26"/>
        </w:rPr>
        <w:t xml:space="preserve"> Classes</w:t>
      </w:r>
      <w:r w:rsidR="002910B5">
        <w:rPr>
          <w:rFonts w:ascii="Arial Nova Light" w:hAnsi="Arial Nova Light"/>
          <w:color w:val="404040"/>
          <w:sz w:val="26"/>
          <w:szCs w:val="26"/>
        </w:rPr>
        <w:t xml:space="preserve"> </w:t>
      </w:r>
      <w:r w:rsidR="00AB7A6E" w:rsidRPr="00AB7A6E">
        <w:rPr>
          <w:rFonts w:ascii="Arial Nova Light" w:hAnsi="Arial Nova Light"/>
          <w:sz w:val="26"/>
          <w:szCs w:val="26"/>
        </w:rPr>
        <w:t>5</w:t>
      </w:r>
      <w:r w:rsidR="002910B5" w:rsidRPr="00AB7A6E">
        <w:rPr>
          <w:rFonts w:ascii="Arial Nova Light" w:hAnsi="Arial Nova Light"/>
          <w:sz w:val="26"/>
          <w:szCs w:val="26"/>
        </w:rPr>
        <w:t>,</w:t>
      </w:r>
      <w:r w:rsidR="00571DA4">
        <w:rPr>
          <w:rFonts w:ascii="Arial Nova Light" w:hAnsi="Arial Nova Light"/>
          <w:sz w:val="26"/>
          <w:szCs w:val="26"/>
        </w:rPr>
        <w:t xml:space="preserve"> </w:t>
      </w:r>
      <w:r w:rsidR="00AB7A6E" w:rsidRPr="00AB7A6E">
        <w:rPr>
          <w:rFonts w:ascii="Arial Nova Light" w:hAnsi="Arial Nova Light"/>
          <w:sz w:val="26"/>
          <w:szCs w:val="26"/>
        </w:rPr>
        <w:t xml:space="preserve">7, 8, </w:t>
      </w:r>
      <w:r w:rsidRPr="00AB7A6E">
        <w:rPr>
          <w:rFonts w:ascii="Arial Nova Light" w:hAnsi="Arial Nova Light"/>
          <w:sz w:val="26"/>
          <w:szCs w:val="26"/>
        </w:rPr>
        <w:t>9, 10, 1</w:t>
      </w:r>
      <w:r w:rsidR="009907F9">
        <w:rPr>
          <w:rFonts w:ascii="Arial Nova Light" w:hAnsi="Arial Nova Light"/>
          <w:sz w:val="26"/>
          <w:szCs w:val="26"/>
        </w:rPr>
        <w:t>3</w:t>
      </w:r>
      <w:r w:rsidRPr="00AB7A6E">
        <w:rPr>
          <w:rFonts w:ascii="Arial Nova Light" w:hAnsi="Arial Nova Light"/>
          <w:sz w:val="26"/>
          <w:szCs w:val="26"/>
        </w:rPr>
        <w:t>, 1</w:t>
      </w:r>
      <w:r w:rsidR="00AB7A6E" w:rsidRPr="00AB7A6E">
        <w:rPr>
          <w:rFonts w:ascii="Arial Nova Light" w:hAnsi="Arial Nova Light"/>
          <w:sz w:val="26"/>
          <w:szCs w:val="26"/>
        </w:rPr>
        <w:t>4</w:t>
      </w:r>
      <w:r w:rsidRPr="00AB7A6E">
        <w:rPr>
          <w:rFonts w:ascii="Arial Nova Light" w:hAnsi="Arial Nova Light"/>
          <w:sz w:val="26"/>
          <w:szCs w:val="26"/>
        </w:rPr>
        <w:t xml:space="preserve"> and 1</w:t>
      </w:r>
      <w:r w:rsidR="00AB7A6E" w:rsidRPr="00AB7A6E">
        <w:rPr>
          <w:rFonts w:ascii="Arial Nova Light" w:hAnsi="Arial Nova Light"/>
          <w:sz w:val="26"/>
          <w:szCs w:val="26"/>
        </w:rPr>
        <w:t>5</w:t>
      </w:r>
      <w:r w:rsidRPr="00AB7A6E">
        <w:rPr>
          <w:rFonts w:ascii="Arial Nova Light" w:hAnsi="Arial Nova Light"/>
          <w:sz w:val="26"/>
          <w:szCs w:val="26"/>
        </w:rPr>
        <w:t xml:space="preserve">, </w:t>
      </w:r>
      <w:r w:rsidRPr="00935DBF">
        <w:rPr>
          <w:rFonts w:ascii="Arial Nova Light" w:hAnsi="Arial Nova Light"/>
          <w:color w:val="000000" w:themeColor="text1"/>
          <w:sz w:val="26"/>
          <w:szCs w:val="26"/>
        </w:rPr>
        <w:t xml:space="preserve">which </w:t>
      </w:r>
      <w:r w:rsidRPr="00C67002">
        <w:rPr>
          <w:rFonts w:ascii="Arial Nova Light" w:hAnsi="Arial Nova Light"/>
          <w:color w:val="404040"/>
          <w:sz w:val="26"/>
          <w:szCs w:val="26"/>
        </w:rPr>
        <w:t xml:space="preserve">must be the unaided work of the exhibitor and may be brought ready assembled.  </w:t>
      </w:r>
      <w:r w:rsidRPr="00C67002">
        <w:rPr>
          <w:rFonts w:ascii="Arial Nova Light" w:hAnsi="Arial Nova Light"/>
          <w:b/>
          <w:color w:val="404040"/>
          <w:sz w:val="26"/>
          <w:szCs w:val="26"/>
        </w:rPr>
        <w:t xml:space="preserve">If in the stewards’ opinion work is completed contra to NAFAS regulation the judging panel will be advised.  </w:t>
      </w:r>
      <w:r w:rsidRPr="00C67002">
        <w:rPr>
          <w:rFonts w:ascii="Arial Nova Light" w:hAnsi="Arial Nova Light"/>
          <w:color w:val="404040"/>
          <w:sz w:val="26"/>
          <w:szCs w:val="26"/>
        </w:rPr>
        <w:t xml:space="preserve">No exhibitor may enter more than one exhibit in any one class. </w:t>
      </w:r>
    </w:p>
    <w:p w14:paraId="7CD7C107" w14:textId="77777777" w:rsidR="00C67002" w:rsidRPr="00C67002" w:rsidRDefault="00C67002" w:rsidP="00935DBF">
      <w:pPr>
        <w:pStyle w:val="ListParagraph"/>
        <w:numPr>
          <w:ilvl w:val="0"/>
          <w:numId w:val="8"/>
        </w:numPr>
        <w:spacing w:before="2"/>
        <w:ind w:left="1134" w:right="884" w:firstLine="0"/>
        <w:jc w:val="both"/>
        <w:rPr>
          <w:rFonts w:ascii="Arial Nova Light" w:hAnsi="Arial Nova Light"/>
          <w:bCs/>
          <w:color w:val="404040"/>
          <w:sz w:val="26"/>
          <w:szCs w:val="26"/>
        </w:rPr>
      </w:pPr>
      <w:r w:rsidRPr="00C67002">
        <w:rPr>
          <w:rFonts w:ascii="Arial Nova Light" w:hAnsi="Arial Nova Light"/>
          <w:bCs/>
          <w:color w:val="404040"/>
          <w:sz w:val="26"/>
          <w:szCs w:val="26"/>
        </w:rPr>
        <w:t xml:space="preserve">Plant material must </w:t>
      </w:r>
      <w:proofErr w:type="gramStart"/>
      <w:r w:rsidRPr="00C67002">
        <w:rPr>
          <w:rFonts w:ascii="Arial Nova Light" w:hAnsi="Arial Nova Light"/>
          <w:bCs/>
          <w:color w:val="404040"/>
          <w:sz w:val="26"/>
          <w:szCs w:val="26"/>
        </w:rPr>
        <w:t>predominate at all times</w:t>
      </w:r>
      <w:proofErr w:type="gramEnd"/>
      <w:r w:rsidRPr="00C67002">
        <w:rPr>
          <w:rFonts w:ascii="Arial Nova Light" w:hAnsi="Arial Nova Light"/>
          <w:bCs/>
          <w:color w:val="404040"/>
          <w:sz w:val="26"/>
          <w:szCs w:val="26"/>
        </w:rPr>
        <w:t xml:space="preserve"> unless specifically stated otherwise.</w:t>
      </w:r>
    </w:p>
    <w:p w14:paraId="7C1515A9" w14:textId="77777777" w:rsidR="00C67002" w:rsidRPr="00C67002" w:rsidRDefault="00C67002" w:rsidP="00935DBF">
      <w:pPr>
        <w:pStyle w:val="ListParagraph"/>
        <w:numPr>
          <w:ilvl w:val="0"/>
          <w:numId w:val="8"/>
        </w:numPr>
        <w:spacing w:before="2"/>
        <w:ind w:left="1134" w:right="884" w:firstLine="0"/>
        <w:jc w:val="both"/>
        <w:rPr>
          <w:rFonts w:ascii="Arial Nova Light" w:hAnsi="Arial Nova Light"/>
          <w:color w:val="404040"/>
          <w:sz w:val="26"/>
          <w:szCs w:val="26"/>
        </w:rPr>
      </w:pPr>
      <w:r w:rsidRPr="00C67002">
        <w:rPr>
          <w:rFonts w:ascii="Arial Nova Light" w:hAnsi="Arial Nova Light"/>
          <w:color w:val="404040"/>
          <w:sz w:val="26"/>
          <w:szCs w:val="26"/>
        </w:rPr>
        <w:t xml:space="preserve">Aerosol spray cans of any description must </w:t>
      </w:r>
      <w:r w:rsidRPr="00C67002">
        <w:rPr>
          <w:rFonts w:ascii="Arial Nova Light" w:hAnsi="Arial Nova Light"/>
          <w:b/>
          <w:bCs/>
          <w:color w:val="404040"/>
          <w:sz w:val="26"/>
          <w:szCs w:val="26"/>
        </w:rPr>
        <w:t>NOT</w:t>
      </w:r>
      <w:r w:rsidRPr="00C67002">
        <w:rPr>
          <w:rFonts w:ascii="Arial Nova Light" w:hAnsi="Arial Nova Light"/>
          <w:color w:val="404040"/>
          <w:sz w:val="26"/>
          <w:szCs w:val="26"/>
        </w:rPr>
        <w:t xml:space="preserve"> be used inside an enclosed or semi enclosed space.</w:t>
      </w:r>
    </w:p>
    <w:p w14:paraId="4FECF8CB" w14:textId="77777777" w:rsidR="00C67002" w:rsidRPr="00C67002" w:rsidRDefault="00C67002" w:rsidP="00935DBF">
      <w:pPr>
        <w:pStyle w:val="ListParagraph"/>
        <w:numPr>
          <w:ilvl w:val="0"/>
          <w:numId w:val="8"/>
        </w:numPr>
        <w:spacing w:before="2"/>
        <w:ind w:left="1134" w:right="884" w:firstLine="0"/>
        <w:rPr>
          <w:rFonts w:ascii="Arial Nova Light" w:hAnsi="Arial Nova Light"/>
          <w:color w:val="404040"/>
          <w:sz w:val="26"/>
          <w:szCs w:val="26"/>
        </w:rPr>
      </w:pPr>
      <w:r w:rsidRPr="00C67002">
        <w:rPr>
          <w:rFonts w:ascii="Arial Nova Light" w:hAnsi="Arial Nova Light"/>
          <w:color w:val="404040"/>
          <w:sz w:val="26"/>
          <w:szCs w:val="26"/>
        </w:rPr>
        <w:t xml:space="preserve">The use of plastic based floral </w:t>
      </w:r>
      <w:proofErr w:type="gramStart"/>
      <w:r w:rsidRPr="00C67002">
        <w:rPr>
          <w:rFonts w:ascii="Arial Nova Light" w:hAnsi="Arial Nova Light"/>
          <w:color w:val="404040"/>
          <w:sz w:val="26"/>
          <w:szCs w:val="26"/>
        </w:rPr>
        <w:t>foam</w:t>
      </w:r>
      <w:proofErr w:type="gramEnd"/>
      <w:r w:rsidRPr="00C67002">
        <w:rPr>
          <w:rFonts w:ascii="Arial Nova Light" w:hAnsi="Arial Nova Light"/>
          <w:color w:val="404040"/>
          <w:sz w:val="26"/>
          <w:szCs w:val="26"/>
        </w:rPr>
        <w:t xml:space="preserve"> of any description is strictly prohibited. Exhibitors using plastic based floral foam will be disqualified. Acceptable alternatives to plastic based floral foam can be found here:</w:t>
      </w:r>
    </w:p>
    <w:p w14:paraId="51115C16" w14:textId="77777777" w:rsidR="00C67002" w:rsidRPr="00C67002" w:rsidRDefault="00C67002" w:rsidP="00C67002">
      <w:pPr>
        <w:ind w:left="1134" w:right="458"/>
        <w:rPr>
          <w:rFonts w:ascii="Arial Nova Light" w:hAnsi="Arial Nova Light"/>
        </w:rPr>
      </w:pPr>
      <w:hyperlink r:id="rId14" w:history="1">
        <w:r w:rsidRPr="00C67002">
          <w:rPr>
            <w:rStyle w:val="Hyperlink"/>
            <w:rFonts w:ascii="Arial Nova Light" w:hAnsi="Arial Nova Light"/>
          </w:rPr>
          <w:t>https://rhsmalvern.co.uk/wp-content/uploads/2024/10/Floral-Foam-Alternative-Document-V1.pdf</w:t>
        </w:r>
      </w:hyperlink>
    </w:p>
    <w:p w14:paraId="220697C1" w14:textId="314B1BDC" w:rsidR="00C67002" w:rsidRPr="00C67002" w:rsidRDefault="00C67002" w:rsidP="00935DBF">
      <w:pPr>
        <w:pStyle w:val="ListParagraph"/>
        <w:numPr>
          <w:ilvl w:val="0"/>
          <w:numId w:val="8"/>
        </w:numPr>
        <w:spacing w:before="2"/>
        <w:ind w:left="1134" w:right="884" w:firstLine="0"/>
        <w:jc w:val="both"/>
        <w:rPr>
          <w:rFonts w:ascii="Arial Nova Light" w:hAnsi="Arial Nova Light"/>
          <w:color w:val="404040"/>
          <w:sz w:val="26"/>
          <w:szCs w:val="26"/>
        </w:rPr>
      </w:pPr>
      <w:r w:rsidRPr="00C67002">
        <w:rPr>
          <w:rFonts w:ascii="Arial Nova Light" w:hAnsi="Arial Nova Light"/>
          <w:color w:val="404040"/>
          <w:sz w:val="26"/>
          <w:szCs w:val="26"/>
        </w:rPr>
        <w:t>Please be aware of the RHS Bio-security Regulations which can be found here:</w:t>
      </w:r>
      <w:r w:rsidR="00C46B4B">
        <w:rPr>
          <w:rFonts w:ascii="Arial Nova Light" w:hAnsi="Arial Nova Light"/>
          <w:color w:val="404040"/>
          <w:sz w:val="26"/>
          <w:szCs w:val="26"/>
        </w:rPr>
        <w:t xml:space="preserve">  </w:t>
      </w:r>
    </w:p>
    <w:p w14:paraId="51B2C592" w14:textId="0DB6DF13" w:rsidR="00C46B4B" w:rsidRPr="00C46B4B" w:rsidRDefault="00C46B4B" w:rsidP="00C46B4B">
      <w:pPr>
        <w:ind w:left="1134"/>
        <w:rPr>
          <w:rFonts w:ascii="Arial Nova Light" w:hAnsi="Arial Nova Light" w:cs="Arial"/>
        </w:rPr>
      </w:pPr>
      <w:hyperlink r:id="rId15" w:history="1">
        <w:r w:rsidRPr="00C46B4B">
          <w:rPr>
            <w:rStyle w:val="Hyperlink"/>
            <w:rFonts w:ascii="Arial Nova Light" w:hAnsi="Arial Nova Light" w:cs="Arial"/>
          </w:rPr>
          <w:t>https://rhsmalvern.co.uk/wp-content/uploads/2025/10/2026-Shows-Biosecurity-Policy-Regulations.pdf</w:t>
        </w:r>
      </w:hyperlink>
    </w:p>
    <w:p w14:paraId="654CFB79" w14:textId="77777777" w:rsidR="00C67002" w:rsidRPr="00C67002" w:rsidRDefault="00C67002" w:rsidP="00935DBF">
      <w:pPr>
        <w:pStyle w:val="ListParagraph"/>
        <w:numPr>
          <w:ilvl w:val="0"/>
          <w:numId w:val="8"/>
        </w:numPr>
        <w:tabs>
          <w:tab w:val="num" w:pos="1134"/>
        </w:tabs>
        <w:spacing w:before="2"/>
        <w:ind w:left="1134" w:right="884" w:firstLine="0"/>
        <w:jc w:val="both"/>
        <w:rPr>
          <w:rFonts w:ascii="Arial Nova Light" w:hAnsi="Arial Nova Light"/>
          <w:color w:val="404040"/>
          <w:sz w:val="26"/>
          <w:szCs w:val="26"/>
        </w:rPr>
      </w:pPr>
      <w:r w:rsidRPr="00C67002">
        <w:rPr>
          <w:rFonts w:ascii="Arial Nova Light" w:hAnsi="Arial Nova Light"/>
          <w:color w:val="404040"/>
          <w:sz w:val="26"/>
          <w:szCs w:val="26"/>
        </w:rPr>
        <w:t>The position of exhibits in Severn Hall shall be decided by the Three Counties Agricultural Society Floral Art Committee.</w:t>
      </w:r>
    </w:p>
    <w:p w14:paraId="5683CD43" w14:textId="77777777" w:rsidR="00A24DE1" w:rsidRPr="00A46ACD" w:rsidRDefault="00A24DE1" w:rsidP="00935DBF">
      <w:pPr>
        <w:numPr>
          <w:ilvl w:val="0"/>
          <w:numId w:val="8"/>
        </w:numPr>
        <w:ind w:left="1134" w:right="992" w:firstLine="0"/>
        <w:jc w:val="both"/>
        <w:rPr>
          <w:rFonts w:ascii="Arial Nova Light" w:hAnsi="Arial Nova Light" w:cs="Tahoma"/>
          <w:b/>
          <w:bCs/>
          <w:color w:val="404040"/>
          <w:sz w:val="26"/>
          <w:szCs w:val="26"/>
        </w:rPr>
      </w:pPr>
      <w:r w:rsidRPr="00551D14">
        <w:rPr>
          <w:rFonts w:ascii="Arial Nova Light" w:hAnsi="Arial Nova Light" w:cs="Tahoma"/>
          <w:color w:val="404040"/>
          <w:sz w:val="26"/>
          <w:szCs w:val="26"/>
        </w:rPr>
        <w:t>Exhibits will be watered</w:t>
      </w:r>
      <w:r>
        <w:rPr>
          <w:rFonts w:ascii="Arial Nova Light" w:hAnsi="Arial Nova Light" w:cs="Tahoma"/>
          <w:color w:val="404040"/>
          <w:sz w:val="26"/>
          <w:szCs w:val="26"/>
        </w:rPr>
        <w:t xml:space="preserve"> only if requested.</w:t>
      </w:r>
    </w:p>
    <w:p w14:paraId="60D28AC4" w14:textId="77777777" w:rsidR="0021722B" w:rsidRDefault="00A24DE1" w:rsidP="00935DBF">
      <w:pPr>
        <w:pStyle w:val="ListParagraph"/>
        <w:numPr>
          <w:ilvl w:val="0"/>
          <w:numId w:val="8"/>
        </w:numPr>
        <w:ind w:left="851" w:right="992" w:firstLine="283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All Exhibitors’ property will be at the risk of the Exhibitor and the Malvern Autumn </w:t>
      </w:r>
      <w:r w:rsidR="0021722B">
        <w:rPr>
          <w:rFonts w:ascii="Arial Nova Light" w:hAnsi="Arial Nova Light" w:cs="Tahoma"/>
          <w:color w:val="404040"/>
          <w:sz w:val="26"/>
          <w:szCs w:val="26"/>
        </w:rPr>
        <w:t xml:space="preserve">   </w:t>
      </w:r>
    </w:p>
    <w:p w14:paraId="1966547D" w14:textId="1F7D7C00" w:rsidR="00A24DE1" w:rsidRPr="00655FC8" w:rsidRDefault="00A24DE1" w:rsidP="003706BC">
      <w:pPr>
        <w:pStyle w:val="ListParagraph"/>
        <w:ind w:left="1134" w:right="992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655FC8">
        <w:rPr>
          <w:rFonts w:ascii="Arial Nova Light" w:hAnsi="Arial Nova Light" w:cs="Tahoma"/>
          <w:color w:val="404040"/>
          <w:sz w:val="26"/>
          <w:szCs w:val="26"/>
        </w:rPr>
        <w:t>Show</w:t>
      </w:r>
      <w:r w:rsidR="0021722B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>(Three Counties Agricultural Society) will not be liable for the loss or damage from any cause whatsoever.</w:t>
      </w:r>
      <w:r w:rsidR="0021722B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>It is advisable that any valuable accessory should be secured to the</w:t>
      </w:r>
      <w:r w:rsidR="0021722B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>exhibit.</w:t>
      </w:r>
    </w:p>
    <w:p w14:paraId="29E9A910" w14:textId="679671A2" w:rsidR="0021722B" w:rsidRDefault="00A24DE1" w:rsidP="00935DBF">
      <w:pPr>
        <w:pStyle w:val="ListParagraph"/>
        <w:numPr>
          <w:ilvl w:val="0"/>
          <w:numId w:val="8"/>
        </w:numPr>
        <w:tabs>
          <w:tab w:val="num" w:pos="1418"/>
        </w:tabs>
        <w:ind w:left="1560" w:right="992" w:hanging="426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655FC8">
        <w:rPr>
          <w:rFonts w:ascii="Arial Nova Light" w:hAnsi="Arial Nova Light" w:cs="Tahoma"/>
          <w:color w:val="404040"/>
          <w:sz w:val="26"/>
          <w:szCs w:val="26"/>
        </w:rPr>
        <w:t>All entries must be received by the Floral Art Section not later than Monday 1</w:t>
      </w:r>
      <w:r w:rsidR="00A817FA">
        <w:rPr>
          <w:rFonts w:ascii="Arial Nova Light" w:hAnsi="Arial Nova Light" w:cs="Tahoma"/>
          <w:color w:val="404040"/>
          <w:sz w:val="26"/>
          <w:szCs w:val="26"/>
        </w:rPr>
        <w:t>7</w:t>
      </w:r>
      <w:r w:rsidR="00E14AF2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August </w:t>
      </w:r>
    </w:p>
    <w:p w14:paraId="03CAD128" w14:textId="30AA8891" w:rsidR="0021722B" w:rsidRDefault="0021722B" w:rsidP="0021722B">
      <w:pPr>
        <w:pStyle w:val="ListParagraph"/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202</w:t>
      </w:r>
      <w:r w:rsidR="00A817FA">
        <w:rPr>
          <w:rFonts w:ascii="Arial Nova Light" w:hAnsi="Arial Nova Light" w:cs="Tahoma"/>
          <w:color w:val="404040"/>
          <w:sz w:val="26"/>
          <w:szCs w:val="26"/>
        </w:rPr>
        <w:t>6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. Notification will be sent to </w:t>
      </w:r>
      <w:r w:rsidR="00A24DE1" w:rsidRPr="00655FC8">
        <w:rPr>
          <w:rFonts w:ascii="Arial Nova Light" w:hAnsi="Arial Nova Light" w:cs="Tahoma"/>
          <w:b/>
          <w:bCs/>
          <w:color w:val="404040"/>
          <w:sz w:val="26"/>
          <w:szCs w:val="26"/>
        </w:rPr>
        <w:t>unsuccessful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entrants within 48 hours of closing date of entries</w:t>
      </w: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and their entry fee will be refunded.</w:t>
      </w:r>
      <w:r w:rsidR="00E14AF2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proofErr w:type="gramStart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Otherwise</w:t>
      </w:r>
      <w:proofErr w:type="gramEnd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no entry fee will be </w:t>
      </w:r>
      <w:proofErr w:type="gramStart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refunded</w:t>
      </w:r>
      <w:proofErr w:type="gramEnd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and the</w:t>
      </w: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Committee reserves the right to refuse any entry and in the event of a refusal it is not </w:t>
      </w: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</w:p>
    <w:p w14:paraId="05C40E63" w14:textId="5C01CCE4" w:rsidR="00A24DE1" w:rsidRPr="00655FC8" w:rsidRDefault="0021722B" w:rsidP="0021722B">
      <w:pPr>
        <w:pStyle w:val="ListParagraph"/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required to give any reason.</w:t>
      </w:r>
    </w:p>
    <w:p w14:paraId="2945BA00" w14:textId="59224357" w:rsidR="0021722B" w:rsidRPr="0021722B" w:rsidRDefault="0021722B" w:rsidP="00935DBF">
      <w:pPr>
        <w:pStyle w:val="ListParagraph"/>
        <w:numPr>
          <w:ilvl w:val="0"/>
          <w:numId w:val="8"/>
        </w:numPr>
        <w:ind w:right="992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21722B">
        <w:rPr>
          <w:rFonts w:ascii="Arial Nova Light" w:hAnsi="Arial Nova Light" w:cs="Tahoma"/>
          <w:color w:val="404040"/>
          <w:sz w:val="26"/>
          <w:szCs w:val="26"/>
        </w:rPr>
        <w:t xml:space="preserve">Each entry must be accompanied by a fee of £5.00 per class, these fees include </w:t>
      </w:r>
    </w:p>
    <w:p w14:paraId="082FCB07" w14:textId="5865D6C3" w:rsidR="0021722B" w:rsidRDefault="003706BC" w:rsidP="0021722B">
      <w:pPr>
        <w:pStyle w:val="ListParagraph"/>
        <w:ind w:left="993" w:right="992" w:firstLine="141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VAT.  All remittances in payment of fees shall be by credit card, debit card or cheques </w:t>
      </w:r>
    </w:p>
    <w:p w14:paraId="4D68B0AC" w14:textId="7B9FC230" w:rsidR="00A24DE1" w:rsidRPr="00655FC8" w:rsidRDefault="003706BC" w:rsidP="0021722B">
      <w:pPr>
        <w:pStyle w:val="ListParagraph"/>
        <w:ind w:left="993" w:right="992" w:firstLine="141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made payable to ‘TCAS’. There is no entry fee for Classes </w:t>
      </w:r>
      <w:r w:rsidR="00A24DE1" w:rsidRPr="00AB7A6E">
        <w:rPr>
          <w:rFonts w:ascii="Arial Nova Light" w:hAnsi="Arial Nova Light" w:cs="Tahoma"/>
          <w:sz w:val="26"/>
          <w:szCs w:val="26"/>
        </w:rPr>
        <w:t>1,</w:t>
      </w:r>
      <w:r w:rsidR="00AB7A6E" w:rsidRPr="00AB7A6E">
        <w:rPr>
          <w:rFonts w:ascii="Arial Nova Light" w:hAnsi="Arial Nova Light" w:cs="Tahoma"/>
          <w:sz w:val="26"/>
          <w:szCs w:val="26"/>
        </w:rPr>
        <w:t xml:space="preserve"> 2,</w:t>
      </w:r>
      <w:r w:rsidR="00D64B6C">
        <w:rPr>
          <w:rFonts w:ascii="Arial Nova Light" w:hAnsi="Arial Nova Light" w:cs="Tahoma"/>
          <w:sz w:val="26"/>
          <w:szCs w:val="26"/>
        </w:rPr>
        <w:t xml:space="preserve"> 3, </w:t>
      </w:r>
      <w:r w:rsidR="00A24DE1" w:rsidRPr="00AB7A6E">
        <w:rPr>
          <w:rFonts w:ascii="Arial Nova Light" w:hAnsi="Arial Nova Light" w:cs="Tahoma"/>
          <w:sz w:val="26"/>
          <w:szCs w:val="26"/>
        </w:rPr>
        <w:t>1</w:t>
      </w:r>
      <w:r w:rsidR="00AB7A6E" w:rsidRPr="00AB7A6E">
        <w:rPr>
          <w:rFonts w:ascii="Arial Nova Light" w:hAnsi="Arial Nova Light" w:cs="Tahoma"/>
          <w:sz w:val="26"/>
          <w:szCs w:val="26"/>
        </w:rPr>
        <w:t>4</w:t>
      </w:r>
      <w:r w:rsidR="00A24DE1" w:rsidRPr="00AB7A6E">
        <w:rPr>
          <w:rFonts w:ascii="Arial Nova Light" w:hAnsi="Arial Nova Light" w:cs="Tahoma"/>
          <w:sz w:val="26"/>
          <w:szCs w:val="26"/>
        </w:rPr>
        <w:t xml:space="preserve"> and 1</w:t>
      </w:r>
      <w:r w:rsidR="00AB7A6E" w:rsidRPr="00AB7A6E">
        <w:rPr>
          <w:rFonts w:ascii="Arial Nova Light" w:hAnsi="Arial Nova Light" w:cs="Tahoma"/>
          <w:sz w:val="26"/>
          <w:szCs w:val="26"/>
        </w:rPr>
        <w:t>5</w:t>
      </w:r>
      <w:r w:rsidR="00A24DE1" w:rsidRPr="00AB7A6E">
        <w:rPr>
          <w:rFonts w:ascii="Arial Nova Light" w:hAnsi="Arial Nova Light" w:cs="Tahoma"/>
          <w:sz w:val="26"/>
          <w:szCs w:val="26"/>
        </w:rPr>
        <w:t xml:space="preserve">. </w:t>
      </w:r>
    </w:p>
    <w:p w14:paraId="428A22BB" w14:textId="77777777" w:rsidR="0021722B" w:rsidRDefault="0021722B" w:rsidP="00935DBF">
      <w:pPr>
        <w:pStyle w:val="ListParagraph"/>
        <w:numPr>
          <w:ilvl w:val="0"/>
          <w:numId w:val="8"/>
        </w:numPr>
        <w:tabs>
          <w:tab w:val="num" w:pos="1418"/>
        </w:tabs>
        <w:ind w:left="1134" w:right="992" w:firstLine="0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If exhibitors are unable to stage their exhibit/</w:t>
      </w:r>
      <w:proofErr w:type="gramStart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s</w:t>
      </w:r>
      <w:proofErr w:type="gramEnd"/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please inform the Floral Art section by </w:t>
      </w:r>
    </w:p>
    <w:p w14:paraId="444EA5FA" w14:textId="71052036" w:rsidR="00A24DE1" w:rsidRPr="00655FC8" w:rsidRDefault="003706BC" w:rsidP="0021722B">
      <w:pPr>
        <w:pStyle w:val="ListParagraph"/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 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Friday 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1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August 202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6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.</w:t>
      </w:r>
    </w:p>
    <w:p w14:paraId="01985BFB" w14:textId="78252D9F" w:rsidR="0021722B" w:rsidRDefault="0021722B" w:rsidP="00935DBF">
      <w:pPr>
        <w:pStyle w:val="ListParagraph"/>
        <w:numPr>
          <w:ilvl w:val="0"/>
          <w:numId w:val="8"/>
        </w:numPr>
        <w:tabs>
          <w:tab w:val="num" w:pos="1418"/>
        </w:tabs>
        <w:ind w:left="1134" w:right="992" w:firstLine="0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Exhibits may be staged at any time between 10.30 am Thursday 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4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September </w:t>
      </w:r>
    </w:p>
    <w:p w14:paraId="13918D34" w14:textId="512AE80F" w:rsidR="0021722B" w:rsidRDefault="0021722B" w:rsidP="0021722B">
      <w:pPr>
        <w:pStyle w:val="ListParagraph"/>
        <w:ind w:left="1134" w:right="992" w:hanging="142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>202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6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and 5.00am Friday 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5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 September 202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6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. All exhibitors must leave the competition </w:t>
      </w: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</w:p>
    <w:p w14:paraId="12A2D780" w14:textId="733F2A5B" w:rsidR="0021722B" w:rsidRDefault="0021722B" w:rsidP="0021722B">
      <w:pPr>
        <w:pStyle w:val="ListParagraph"/>
        <w:ind w:left="1134" w:right="992" w:hanging="142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area after this point and will NOT be re-admitted until after judging is completed and the </w:t>
      </w:r>
    </w:p>
    <w:p w14:paraId="18424C74" w14:textId="5948D7B3" w:rsidR="00A24DE1" w:rsidRPr="00655FC8" w:rsidRDefault="0021722B" w:rsidP="0021722B">
      <w:pPr>
        <w:pStyle w:val="ListParagraph"/>
        <w:ind w:left="1134" w:right="992" w:hanging="142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655FC8">
        <w:rPr>
          <w:rFonts w:ascii="Arial Nova Light" w:hAnsi="Arial Nova Light" w:cs="Tahoma"/>
          <w:color w:val="404040"/>
          <w:sz w:val="26"/>
          <w:szCs w:val="26"/>
        </w:rPr>
        <w:t xml:space="preserve">Show is open.   </w:t>
      </w:r>
    </w:p>
    <w:p w14:paraId="427BAF72" w14:textId="34946497" w:rsidR="00A24DE1" w:rsidRDefault="00A24DE1" w:rsidP="00935DBF">
      <w:pPr>
        <w:pStyle w:val="ListParagraph"/>
        <w:numPr>
          <w:ilvl w:val="0"/>
          <w:numId w:val="8"/>
        </w:numPr>
        <w:tabs>
          <w:tab w:val="num" w:pos="1418"/>
        </w:tabs>
        <w:ind w:left="1134" w:right="992" w:firstLine="0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Judging will commence at </w:t>
      </w:r>
      <w:r w:rsidR="00935DBF">
        <w:rPr>
          <w:rFonts w:ascii="Arial Nova Light" w:hAnsi="Arial Nova Light" w:cs="Tahoma"/>
          <w:color w:val="404040"/>
          <w:sz w:val="26"/>
          <w:szCs w:val="26"/>
        </w:rPr>
        <w:t>5.30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 am on Friday 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5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 September 202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6</w:t>
      </w:r>
      <w:r w:rsidRPr="00655FC8">
        <w:rPr>
          <w:rFonts w:ascii="Arial Nova Light" w:hAnsi="Arial Nova Light" w:cs="Tahoma"/>
          <w:color w:val="404040"/>
          <w:sz w:val="26"/>
          <w:szCs w:val="26"/>
        </w:rPr>
        <w:t xml:space="preserve">.  </w:t>
      </w:r>
    </w:p>
    <w:p w14:paraId="14749410" w14:textId="2C805FB8" w:rsidR="0021722B" w:rsidRDefault="00A24DE1" w:rsidP="00935DBF">
      <w:pPr>
        <w:numPr>
          <w:ilvl w:val="0"/>
          <w:numId w:val="8"/>
        </w:numPr>
        <w:ind w:left="1134" w:right="992" w:firstLine="0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E55FF4">
        <w:rPr>
          <w:rFonts w:ascii="Arial Nova Light" w:hAnsi="Arial Nova Light" w:cs="Tahoma"/>
          <w:color w:val="404040"/>
          <w:sz w:val="26"/>
          <w:szCs w:val="26"/>
        </w:rPr>
        <w:t>Competitors will not be allowed to remove exhibits before 5.15pm on Sunday 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7</w:t>
      </w:r>
      <w:r w:rsidRPr="00E55FF4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</w:p>
    <w:p w14:paraId="0916F51D" w14:textId="0D95C33D" w:rsidR="0021722B" w:rsidRDefault="003706BC" w:rsidP="003706BC">
      <w:pPr>
        <w:ind w:right="99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               </w:t>
      </w:r>
      <w:r w:rsidR="00E14AF2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>September 202</w:t>
      </w:r>
      <w:r w:rsidR="00C46B4B">
        <w:rPr>
          <w:rFonts w:ascii="Arial Nova Light" w:hAnsi="Arial Nova Light" w:cs="Tahoma"/>
          <w:color w:val="404040"/>
          <w:sz w:val="26"/>
          <w:szCs w:val="26"/>
        </w:rPr>
        <w:t>6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 xml:space="preserve">. Vehicles </w:t>
      </w:r>
      <w:proofErr w:type="gramStart"/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>to</w:t>
      </w:r>
      <w:r w:rsidR="00E14AF2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>use</w:t>
      </w:r>
      <w:proofErr w:type="gramEnd"/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 xml:space="preserve"> the gate indicated </w:t>
      </w:r>
      <w:r w:rsidR="00A24DE1">
        <w:rPr>
          <w:rFonts w:ascii="Arial Nova Light" w:hAnsi="Arial Nova Light" w:cs="Tahoma"/>
          <w:color w:val="404040"/>
          <w:sz w:val="26"/>
          <w:szCs w:val="26"/>
        </w:rPr>
        <w:t>on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 xml:space="preserve"> their vehicle pass to gain access </w:t>
      </w:r>
    </w:p>
    <w:p w14:paraId="2643F271" w14:textId="4A045273" w:rsidR="0021722B" w:rsidRDefault="0021722B" w:rsidP="0021722B">
      <w:pPr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 xml:space="preserve">to the Exhibition Hall but </w:t>
      </w:r>
      <w:r w:rsidR="00A24DE1" w:rsidRPr="00E55FF4">
        <w:rPr>
          <w:rFonts w:ascii="Arial Nova Light" w:hAnsi="Arial Nova Light" w:cs="Tahoma"/>
          <w:b/>
          <w:color w:val="404040"/>
          <w:sz w:val="26"/>
          <w:szCs w:val="26"/>
        </w:rPr>
        <w:t>will not be admitted until 6.15pm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 xml:space="preserve"> or until after the Showground</w:t>
      </w:r>
    </w:p>
    <w:p w14:paraId="1E066FD3" w14:textId="22DBF413" w:rsidR="00A24DE1" w:rsidRDefault="0021722B" w:rsidP="0021722B">
      <w:pPr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E55FF4">
        <w:rPr>
          <w:rFonts w:ascii="Arial Nova Light" w:hAnsi="Arial Nova Light" w:cs="Tahoma"/>
          <w:color w:val="404040"/>
          <w:sz w:val="26"/>
          <w:szCs w:val="26"/>
        </w:rPr>
        <w:t>has been cleared, whichever is the earlier.</w:t>
      </w:r>
    </w:p>
    <w:p w14:paraId="3B7C37C3" w14:textId="53FDF717" w:rsidR="0021722B" w:rsidRDefault="00A24DE1" w:rsidP="00935DBF">
      <w:pPr>
        <w:numPr>
          <w:ilvl w:val="0"/>
          <w:numId w:val="8"/>
        </w:numPr>
        <w:ind w:left="1134" w:right="992" w:firstLine="0"/>
        <w:jc w:val="both"/>
        <w:rPr>
          <w:rFonts w:ascii="Arial Nova Light" w:hAnsi="Arial Nova Light" w:cs="Tahoma"/>
          <w:color w:val="404040"/>
          <w:sz w:val="26"/>
          <w:szCs w:val="26"/>
        </w:rPr>
      </w:pPr>
      <w:r w:rsidRPr="00551D14">
        <w:rPr>
          <w:rFonts w:ascii="Arial Nova Light" w:hAnsi="Arial Nova Light" w:cs="Tahoma"/>
          <w:color w:val="404040"/>
          <w:sz w:val="26"/>
          <w:szCs w:val="26"/>
        </w:rPr>
        <w:t xml:space="preserve">Prize money will be forwarded after the Show. Any prize may be withheld or modified </w:t>
      </w:r>
    </w:p>
    <w:p w14:paraId="77FCA919" w14:textId="0E87B215" w:rsidR="00A24DE1" w:rsidRPr="00C81511" w:rsidRDefault="0021722B" w:rsidP="0021722B">
      <w:pPr>
        <w:ind w:left="1134" w:right="992" w:hanging="142"/>
        <w:jc w:val="both"/>
        <w:rPr>
          <w:rFonts w:ascii="Arial Nova Light" w:hAnsi="Arial Nova Light" w:cs="Tahoma"/>
          <w:color w:val="404040"/>
          <w:sz w:val="26"/>
          <w:szCs w:val="26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551D14">
        <w:rPr>
          <w:rFonts w:ascii="Arial Nova Light" w:hAnsi="Arial Nova Light" w:cs="Tahoma"/>
          <w:color w:val="404040"/>
          <w:sz w:val="26"/>
          <w:szCs w:val="26"/>
        </w:rPr>
        <w:t>if the exhibits are considered undeserving of the prizes offered.</w:t>
      </w:r>
    </w:p>
    <w:p w14:paraId="7626FDDE" w14:textId="50FD2192" w:rsidR="0021722B" w:rsidRPr="0021722B" w:rsidRDefault="00A24DE1" w:rsidP="00935DBF">
      <w:pPr>
        <w:numPr>
          <w:ilvl w:val="0"/>
          <w:numId w:val="8"/>
        </w:numPr>
        <w:ind w:left="1134" w:right="992" w:firstLine="0"/>
        <w:jc w:val="both"/>
        <w:rPr>
          <w:rFonts w:ascii="Arial Nova Light" w:hAnsi="Arial Nova Light" w:cs="Tahoma"/>
          <w:color w:val="404040"/>
          <w:sz w:val="28"/>
          <w:szCs w:val="28"/>
          <w:lang w:val="en-GB"/>
        </w:rPr>
      </w:pPr>
      <w:r w:rsidRPr="000520D0">
        <w:rPr>
          <w:rFonts w:ascii="Arial Nova Light" w:hAnsi="Arial Nova Light" w:cs="Tahoma"/>
          <w:color w:val="404040"/>
          <w:sz w:val="26"/>
          <w:szCs w:val="26"/>
        </w:rPr>
        <w:t xml:space="preserve">Queries should be directed to the Floral Art Administrator, Three Counties </w:t>
      </w:r>
    </w:p>
    <w:p w14:paraId="4C04E4F1" w14:textId="0D15E3F0" w:rsidR="00A24DE1" w:rsidRPr="00C46B4B" w:rsidRDefault="0021722B" w:rsidP="00C46B4B">
      <w:pPr>
        <w:ind w:left="1134" w:right="992" w:hanging="142"/>
        <w:jc w:val="both"/>
        <w:rPr>
          <w:rFonts w:ascii="Arial Nova Light" w:hAnsi="Arial Nova Light" w:cs="Tahoma"/>
          <w:color w:val="404040"/>
          <w:sz w:val="28"/>
          <w:szCs w:val="28"/>
          <w:lang w:val="en-GB"/>
        </w:rPr>
      </w:pPr>
      <w:r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3706BC">
        <w:rPr>
          <w:rFonts w:ascii="Arial Nova Light" w:hAnsi="Arial Nova Light" w:cs="Tahoma"/>
          <w:color w:val="404040"/>
          <w:sz w:val="26"/>
          <w:szCs w:val="26"/>
        </w:rPr>
        <w:t xml:space="preserve"> </w:t>
      </w:r>
      <w:r w:rsidR="00A24DE1" w:rsidRPr="000520D0">
        <w:rPr>
          <w:rFonts w:ascii="Arial Nova Light" w:hAnsi="Arial Nova Light" w:cs="Tahoma"/>
          <w:color w:val="404040"/>
          <w:sz w:val="26"/>
          <w:szCs w:val="26"/>
        </w:rPr>
        <w:t>Showground, Telephone 01684 584900</w:t>
      </w:r>
    </w:p>
    <w:p w14:paraId="33B7F969" w14:textId="5F9A3B30" w:rsidR="00A24DE1" w:rsidRDefault="00A24DE1" w:rsidP="00C46B4B">
      <w:pPr>
        <w:tabs>
          <w:tab w:val="center" w:pos="6133"/>
          <w:tab w:val="left" w:pos="6720"/>
        </w:tabs>
        <w:ind w:right="992"/>
        <w:rPr>
          <w:rFonts w:ascii="Verdana" w:hAnsi="Verdana" w:cs="Tahoma"/>
          <w:b/>
          <w:bCs/>
          <w:color w:val="404040"/>
          <w:sz w:val="28"/>
          <w:szCs w:val="28"/>
        </w:rPr>
      </w:pPr>
    </w:p>
    <w:p w14:paraId="63C167D8" w14:textId="278C0DB5" w:rsidR="00A24DE1" w:rsidRDefault="00A24DE1" w:rsidP="00A24DE1">
      <w:pPr>
        <w:tabs>
          <w:tab w:val="center" w:pos="6133"/>
          <w:tab w:val="left" w:pos="6720"/>
        </w:tabs>
        <w:ind w:left="1134" w:right="992"/>
        <w:rPr>
          <w:rFonts w:ascii="Verdana" w:hAnsi="Verdana" w:cs="Tahoma"/>
          <w:b/>
          <w:bCs/>
          <w:color w:val="404040"/>
          <w:sz w:val="28"/>
          <w:szCs w:val="28"/>
        </w:rPr>
      </w:pPr>
    </w:p>
    <w:sectPr w:rsidR="00A24DE1" w:rsidSect="00C9146E">
      <w:headerReference w:type="default" r:id="rId16"/>
      <w:footerReference w:type="default" r:id="rId17"/>
      <w:pgSz w:w="11907" w:h="16839" w:code="9"/>
      <w:pgMar w:top="0" w:right="0" w:bottom="0" w:left="0" w:header="397" w:footer="4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451D" w14:textId="77777777" w:rsidR="00FA5F5E" w:rsidRDefault="00FA5F5E" w:rsidP="00540CAB">
      <w:r>
        <w:separator/>
      </w:r>
    </w:p>
  </w:endnote>
  <w:endnote w:type="continuationSeparator" w:id="0">
    <w:p w14:paraId="7C5F96DE" w14:textId="77777777" w:rsidR="00FA5F5E" w:rsidRDefault="00FA5F5E" w:rsidP="0054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896D" w14:textId="6E6237E6" w:rsidR="00FE4A86" w:rsidRPr="00896036" w:rsidRDefault="00896036" w:rsidP="00896036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                            </w:t>
    </w:r>
    <w:r w:rsidR="008C7A4F">
      <w:rPr>
        <w:rFonts w:ascii="Arial" w:hAnsi="Arial" w:cs="Arial"/>
        <w:sz w:val="20"/>
        <w:szCs w:val="20"/>
      </w:rPr>
      <w:t xml:space="preserve">                 </w:t>
    </w:r>
    <w:r w:rsidR="005747D8">
      <w:rPr>
        <w:rFonts w:ascii="Arial" w:hAnsi="Arial" w:cs="Arial"/>
        <w:sz w:val="20"/>
        <w:szCs w:val="20"/>
      </w:rPr>
      <w:t xml:space="preserve">                   The u</w:t>
    </w:r>
    <w:r w:rsidRPr="00896036">
      <w:rPr>
        <w:rFonts w:ascii="Arial" w:hAnsi="Arial" w:cs="Arial"/>
        <w:sz w:val="20"/>
        <w:szCs w:val="20"/>
      </w:rPr>
      <w:t xml:space="preserve">se of </w:t>
    </w:r>
    <w:r w:rsidR="005747D8">
      <w:rPr>
        <w:rFonts w:ascii="Arial" w:hAnsi="Arial" w:cs="Arial"/>
        <w:sz w:val="20"/>
        <w:szCs w:val="20"/>
      </w:rPr>
      <w:t xml:space="preserve">plastic based </w:t>
    </w:r>
    <w:r w:rsidRPr="00896036">
      <w:rPr>
        <w:rFonts w:ascii="Arial" w:hAnsi="Arial" w:cs="Arial"/>
        <w:sz w:val="20"/>
        <w:szCs w:val="20"/>
      </w:rPr>
      <w:t>floral foam</w:t>
    </w:r>
    <w:r w:rsidR="005747D8">
      <w:rPr>
        <w:rFonts w:ascii="Arial" w:hAnsi="Arial" w:cs="Arial"/>
        <w:sz w:val="20"/>
        <w:szCs w:val="20"/>
      </w:rPr>
      <w:t xml:space="preserve"> is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BB80" w14:textId="77777777" w:rsidR="00FA5F5E" w:rsidRDefault="00FA5F5E" w:rsidP="00540CAB">
      <w:r>
        <w:separator/>
      </w:r>
    </w:p>
  </w:footnote>
  <w:footnote w:type="continuationSeparator" w:id="0">
    <w:p w14:paraId="1AD9D9B3" w14:textId="77777777" w:rsidR="00FA5F5E" w:rsidRDefault="00FA5F5E" w:rsidP="0054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EC8" w14:textId="77777777" w:rsidR="00E336A3" w:rsidRDefault="00E336A3">
    <w:pPr>
      <w:pStyle w:val="Header"/>
    </w:pPr>
  </w:p>
  <w:p w14:paraId="121C8D07" w14:textId="77777777" w:rsidR="00B86133" w:rsidRDefault="00B861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0D6"/>
    <w:multiLevelType w:val="hybridMultilevel"/>
    <w:tmpl w:val="20CE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7BB3"/>
    <w:multiLevelType w:val="hybridMultilevel"/>
    <w:tmpl w:val="F1584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1B9A"/>
    <w:multiLevelType w:val="hybridMultilevel"/>
    <w:tmpl w:val="41ACD1D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E169F2"/>
    <w:multiLevelType w:val="hybridMultilevel"/>
    <w:tmpl w:val="ECE011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AD04CC"/>
    <w:multiLevelType w:val="hybridMultilevel"/>
    <w:tmpl w:val="870C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93"/>
    <w:multiLevelType w:val="hybridMultilevel"/>
    <w:tmpl w:val="A0AEB2D6"/>
    <w:lvl w:ilvl="0" w:tplc="09F2D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07DB"/>
    <w:multiLevelType w:val="hybridMultilevel"/>
    <w:tmpl w:val="BCA221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B9061A"/>
    <w:multiLevelType w:val="hybridMultilevel"/>
    <w:tmpl w:val="6570DBF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20A07CB"/>
    <w:multiLevelType w:val="hybridMultilevel"/>
    <w:tmpl w:val="4FFA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01D2"/>
    <w:multiLevelType w:val="hybridMultilevel"/>
    <w:tmpl w:val="E7BA4E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AA7984"/>
    <w:multiLevelType w:val="hybridMultilevel"/>
    <w:tmpl w:val="720E1ED0"/>
    <w:lvl w:ilvl="0" w:tplc="09F2D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877F6"/>
    <w:multiLevelType w:val="hybridMultilevel"/>
    <w:tmpl w:val="CAE8CEB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37C5C24"/>
    <w:multiLevelType w:val="hybridMultilevel"/>
    <w:tmpl w:val="229AB3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373D7F"/>
    <w:multiLevelType w:val="hybridMultilevel"/>
    <w:tmpl w:val="407E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C28"/>
    <w:multiLevelType w:val="hybridMultilevel"/>
    <w:tmpl w:val="73C02AF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1D0594F"/>
    <w:multiLevelType w:val="hybridMultilevel"/>
    <w:tmpl w:val="C38E9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D0B68"/>
    <w:multiLevelType w:val="hybridMultilevel"/>
    <w:tmpl w:val="8032838E"/>
    <w:lvl w:ilvl="0" w:tplc="8C4A6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66E4A964">
      <w:numFmt w:val="bullet"/>
      <w:lvlText w:val="•"/>
      <w:lvlJc w:val="left"/>
      <w:pPr>
        <w:ind w:left="2880" w:hanging="360"/>
      </w:pPr>
      <w:rPr>
        <w:rFonts w:ascii="Arial Nova Light" w:eastAsia="Times New Roman" w:hAnsi="Arial Nova Light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CE526B"/>
    <w:multiLevelType w:val="hybridMultilevel"/>
    <w:tmpl w:val="82E2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E4BD4"/>
    <w:multiLevelType w:val="hybridMultilevel"/>
    <w:tmpl w:val="B8FADB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44BB"/>
    <w:multiLevelType w:val="hybridMultilevel"/>
    <w:tmpl w:val="BEA8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9740C"/>
    <w:multiLevelType w:val="hybridMultilevel"/>
    <w:tmpl w:val="5C56B16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8C4A65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67CB8"/>
    <w:multiLevelType w:val="hybridMultilevel"/>
    <w:tmpl w:val="CA76CA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2B26"/>
    <w:multiLevelType w:val="hybridMultilevel"/>
    <w:tmpl w:val="546AE584"/>
    <w:lvl w:ilvl="0" w:tplc="81F0748A">
      <w:start w:val="1"/>
      <w:numFmt w:val="decimal"/>
      <w:lvlText w:val="%1."/>
      <w:lvlJc w:val="left"/>
      <w:pPr>
        <w:tabs>
          <w:tab w:val="num" w:pos="1532"/>
        </w:tabs>
        <w:ind w:left="1532" w:hanging="397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81685"/>
    <w:multiLevelType w:val="hybridMultilevel"/>
    <w:tmpl w:val="A15C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525CF"/>
    <w:multiLevelType w:val="hybridMultilevel"/>
    <w:tmpl w:val="15C8E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0080D"/>
    <w:multiLevelType w:val="hybridMultilevel"/>
    <w:tmpl w:val="BEE293C2"/>
    <w:lvl w:ilvl="0" w:tplc="CB66A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8B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05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A2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E0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8A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21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7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0B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92E2D"/>
    <w:multiLevelType w:val="hybridMultilevel"/>
    <w:tmpl w:val="2F30B924"/>
    <w:lvl w:ilvl="0" w:tplc="0A86F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1194">
    <w:abstractNumId w:val="12"/>
  </w:num>
  <w:num w:numId="2" w16cid:durableId="594560677">
    <w:abstractNumId w:val="21"/>
  </w:num>
  <w:num w:numId="3" w16cid:durableId="844829150">
    <w:abstractNumId w:val="6"/>
  </w:num>
  <w:num w:numId="4" w16cid:durableId="1659186800">
    <w:abstractNumId w:val="1"/>
  </w:num>
  <w:num w:numId="5" w16cid:durableId="215286885">
    <w:abstractNumId w:val="24"/>
  </w:num>
  <w:num w:numId="6" w16cid:durableId="696924989">
    <w:abstractNumId w:val="18"/>
  </w:num>
  <w:num w:numId="7" w16cid:durableId="230773254">
    <w:abstractNumId w:val="16"/>
  </w:num>
  <w:num w:numId="8" w16cid:durableId="752094488">
    <w:abstractNumId w:val="22"/>
  </w:num>
  <w:num w:numId="9" w16cid:durableId="197742129">
    <w:abstractNumId w:val="14"/>
  </w:num>
  <w:num w:numId="10" w16cid:durableId="985161182">
    <w:abstractNumId w:val="2"/>
  </w:num>
  <w:num w:numId="11" w16cid:durableId="1259018846">
    <w:abstractNumId w:val="3"/>
  </w:num>
  <w:num w:numId="12" w16cid:durableId="1759793510">
    <w:abstractNumId w:val="17"/>
  </w:num>
  <w:num w:numId="13" w16cid:durableId="749814808">
    <w:abstractNumId w:val="5"/>
  </w:num>
  <w:num w:numId="14" w16cid:durableId="740713463">
    <w:abstractNumId w:val="15"/>
  </w:num>
  <w:num w:numId="15" w16cid:durableId="187376573">
    <w:abstractNumId w:val="13"/>
  </w:num>
  <w:num w:numId="16" w16cid:durableId="833108505">
    <w:abstractNumId w:val="7"/>
  </w:num>
  <w:num w:numId="17" w16cid:durableId="2077124608">
    <w:abstractNumId w:val="8"/>
  </w:num>
  <w:num w:numId="18" w16cid:durableId="282539843">
    <w:abstractNumId w:val="11"/>
  </w:num>
  <w:num w:numId="19" w16cid:durableId="799998696">
    <w:abstractNumId w:val="20"/>
  </w:num>
  <w:num w:numId="20" w16cid:durableId="513879935">
    <w:abstractNumId w:val="25"/>
  </w:num>
  <w:num w:numId="21" w16cid:durableId="431055631">
    <w:abstractNumId w:val="23"/>
  </w:num>
  <w:num w:numId="22" w16cid:durableId="1769813053">
    <w:abstractNumId w:val="26"/>
  </w:num>
  <w:num w:numId="23" w16cid:durableId="646319528">
    <w:abstractNumId w:val="10"/>
  </w:num>
  <w:num w:numId="24" w16cid:durableId="1028290455">
    <w:abstractNumId w:val="19"/>
  </w:num>
  <w:num w:numId="25" w16cid:durableId="1394620052">
    <w:abstractNumId w:val="0"/>
  </w:num>
  <w:num w:numId="26" w16cid:durableId="206573549">
    <w:abstractNumId w:val="9"/>
  </w:num>
  <w:num w:numId="27" w16cid:durableId="45410440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A3"/>
    <w:rsid w:val="0001152B"/>
    <w:rsid w:val="000131A9"/>
    <w:rsid w:val="0001323F"/>
    <w:rsid w:val="0001336A"/>
    <w:rsid w:val="00024558"/>
    <w:rsid w:val="000261D9"/>
    <w:rsid w:val="000324D9"/>
    <w:rsid w:val="00033589"/>
    <w:rsid w:val="000407DC"/>
    <w:rsid w:val="0004373D"/>
    <w:rsid w:val="00043F3C"/>
    <w:rsid w:val="00050B49"/>
    <w:rsid w:val="00052038"/>
    <w:rsid w:val="000520D0"/>
    <w:rsid w:val="00054F43"/>
    <w:rsid w:val="00056946"/>
    <w:rsid w:val="00056961"/>
    <w:rsid w:val="00070324"/>
    <w:rsid w:val="000723F7"/>
    <w:rsid w:val="000735F0"/>
    <w:rsid w:val="00074A47"/>
    <w:rsid w:val="0008230B"/>
    <w:rsid w:val="000829A8"/>
    <w:rsid w:val="00082FBA"/>
    <w:rsid w:val="000846D4"/>
    <w:rsid w:val="0008474A"/>
    <w:rsid w:val="000924FD"/>
    <w:rsid w:val="000A1EC9"/>
    <w:rsid w:val="000A462F"/>
    <w:rsid w:val="000A4692"/>
    <w:rsid w:val="000A7BD0"/>
    <w:rsid w:val="000C5BC4"/>
    <w:rsid w:val="000C5E4B"/>
    <w:rsid w:val="000C7752"/>
    <w:rsid w:val="000C7A33"/>
    <w:rsid w:val="000D433E"/>
    <w:rsid w:val="000D5DE3"/>
    <w:rsid w:val="000D7029"/>
    <w:rsid w:val="000E10F4"/>
    <w:rsid w:val="000F5530"/>
    <w:rsid w:val="000F5A30"/>
    <w:rsid w:val="001000E2"/>
    <w:rsid w:val="00104968"/>
    <w:rsid w:val="001056E4"/>
    <w:rsid w:val="001279BD"/>
    <w:rsid w:val="00133C29"/>
    <w:rsid w:val="0014048B"/>
    <w:rsid w:val="00153F55"/>
    <w:rsid w:val="001577FB"/>
    <w:rsid w:val="001635D1"/>
    <w:rsid w:val="001638FB"/>
    <w:rsid w:val="00171FDA"/>
    <w:rsid w:val="00172E85"/>
    <w:rsid w:val="001745C3"/>
    <w:rsid w:val="0017639B"/>
    <w:rsid w:val="00183624"/>
    <w:rsid w:val="00183BEF"/>
    <w:rsid w:val="00187BCE"/>
    <w:rsid w:val="001A326C"/>
    <w:rsid w:val="001A67C3"/>
    <w:rsid w:val="001B2D03"/>
    <w:rsid w:val="001B314B"/>
    <w:rsid w:val="001C00D1"/>
    <w:rsid w:val="001C3FB8"/>
    <w:rsid w:val="001E3014"/>
    <w:rsid w:val="001E47CB"/>
    <w:rsid w:val="001E573F"/>
    <w:rsid w:val="00200EF1"/>
    <w:rsid w:val="002011E5"/>
    <w:rsid w:val="0021050F"/>
    <w:rsid w:val="00211833"/>
    <w:rsid w:val="002144E3"/>
    <w:rsid w:val="00214A0E"/>
    <w:rsid w:val="002151C5"/>
    <w:rsid w:val="002154CA"/>
    <w:rsid w:val="0021722B"/>
    <w:rsid w:val="00227ED8"/>
    <w:rsid w:val="0023579B"/>
    <w:rsid w:val="002418D6"/>
    <w:rsid w:val="00243480"/>
    <w:rsid w:val="00243FEB"/>
    <w:rsid w:val="00250A93"/>
    <w:rsid w:val="00251E27"/>
    <w:rsid w:val="00257777"/>
    <w:rsid w:val="00261DCD"/>
    <w:rsid w:val="00271947"/>
    <w:rsid w:val="00272EFF"/>
    <w:rsid w:val="0028079C"/>
    <w:rsid w:val="00282BF3"/>
    <w:rsid w:val="00284F3A"/>
    <w:rsid w:val="002901DB"/>
    <w:rsid w:val="002910B5"/>
    <w:rsid w:val="0029610B"/>
    <w:rsid w:val="002B05D8"/>
    <w:rsid w:val="002B6229"/>
    <w:rsid w:val="002C424A"/>
    <w:rsid w:val="002C7B78"/>
    <w:rsid w:val="002D4E3B"/>
    <w:rsid w:val="002E53D2"/>
    <w:rsid w:val="002F7558"/>
    <w:rsid w:val="00303609"/>
    <w:rsid w:val="00306549"/>
    <w:rsid w:val="00312C09"/>
    <w:rsid w:val="0032120F"/>
    <w:rsid w:val="003227B6"/>
    <w:rsid w:val="003228AB"/>
    <w:rsid w:val="00326EAA"/>
    <w:rsid w:val="00330A7F"/>
    <w:rsid w:val="00342046"/>
    <w:rsid w:val="00343CC7"/>
    <w:rsid w:val="00344EE4"/>
    <w:rsid w:val="0035482E"/>
    <w:rsid w:val="00357DC9"/>
    <w:rsid w:val="003601D5"/>
    <w:rsid w:val="003650AB"/>
    <w:rsid w:val="003706BC"/>
    <w:rsid w:val="003759E3"/>
    <w:rsid w:val="00377BD9"/>
    <w:rsid w:val="00382A7F"/>
    <w:rsid w:val="00392FF1"/>
    <w:rsid w:val="00394FBF"/>
    <w:rsid w:val="003A5158"/>
    <w:rsid w:val="003C1609"/>
    <w:rsid w:val="003D7F75"/>
    <w:rsid w:val="003E10FA"/>
    <w:rsid w:val="003E172D"/>
    <w:rsid w:val="003E4A5F"/>
    <w:rsid w:val="003F2A28"/>
    <w:rsid w:val="003F2BE6"/>
    <w:rsid w:val="003F4835"/>
    <w:rsid w:val="003F6CAD"/>
    <w:rsid w:val="004031C5"/>
    <w:rsid w:val="004119CD"/>
    <w:rsid w:val="00412FE1"/>
    <w:rsid w:val="0041723D"/>
    <w:rsid w:val="004175C5"/>
    <w:rsid w:val="004252AD"/>
    <w:rsid w:val="00427930"/>
    <w:rsid w:val="00432577"/>
    <w:rsid w:val="00436342"/>
    <w:rsid w:val="0044035E"/>
    <w:rsid w:val="004442F1"/>
    <w:rsid w:val="0044695C"/>
    <w:rsid w:val="00447156"/>
    <w:rsid w:val="00451FD4"/>
    <w:rsid w:val="00452891"/>
    <w:rsid w:val="00453289"/>
    <w:rsid w:val="00454A15"/>
    <w:rsid w:val="004556CD"/>
    <w:rsid w:val="0046037B"/>
    <w:rsid w:val="0046248A"/>
    <w:rsid w:val="00475CC1"/>
    <w:rsid w:val="004770CF"/>
    <w:rsid w:val="004802A6"/>
    <w:rsid w:val="004806FC"/>
    <w:rsid w:val="00481BE6"/>
    <w:rsid w:val="00483671"/>
    <w:rsid w:val="00487880"/>
    <w:rsid w:val="00497BEA"/>
    <w:rsid w:val="004B2083"/>
    <w:rsid w:val="004C2DA2"/>
    <w:rsid w:val="004C5649"/>
    <w:rsid w:val="004C75F9"/>
    <w:rsid w:val="004D13C8"/>
    <w:rsid w:val="004D1F95"/>
    <w:rsid w:val="004D5191"/>
    <w:rsid w:val="004E54C7"/>
    <w:rsid w:val="004E7F41"/>
    <w:rsid w:val="004F068C"/>
    <w:rsid w:val="004F53DE"/>
    <w:rsid w:val="004F5BD3"/>
    <w:rsid w:val="00504D96"/>
    <w:rsid w:val="00507CF5"/>
    <w:rsid w:val="00513DC7"/>
    <w:rsid w:val="00516A3D"/>
    <w:rsid w:val="005171CA"/>
    <w:rsid w:val="00520B3A"/>
    <w:rsid w:val="005218A0"/>
    <w:rsid w:val="005271E4"/>
    <w:rsid w:val="00531E64"/>
    <w:rsid w:val="00534F42"/>
    <w:rsid w:val="00540CAB"/>
    <w:rsid w:val="00544F76"/>
    <w:rsid w:val="005466FF"/>
    <w:rsid w:val="00550DC3"/>
    <w:rsid w:val="005513E9"/>
    <w:rsid w:val="00551D14"/>
    <w:rsid w:val="00552180"/>
    <w:rsid w:val="005668A6"/>
    <w:rsid w:val="00566C8A"/>
    <w:rsid w:val="005679B3"/>
    <w:rsid w:val="00571DA4"/>
    <w:rsid w:val="005747D8"/>
    <w:rsid w:val="00574B26"/>
    <w:rsid w:val="00581BB5"/>
    <w:rsid w:val="00592676"/>
    <w:rsid w:val="0059579B"/>
    <w:rsid w:val="005A5260"/>
    <w:rsid w:val="005B0D6E"/>
    <w:rsid w:val="005B1A21"/>
    <w:rsid w:val="005B5008"/>
    <w:rsid w:val="005C106D"/>
    <w:rsid w:val="005C1DD7"/>
    <w:rsid w:val="005D0881"/>
    <w:rsid w:val="005D67E6"/>
    <w:rsid w:val="005D73CC"/>
    <w:rsid w:val="005E689E"/>
    <w:rsid w:val="005F310F"/>
    <w:rsid w:val="006000C4"/>
    <w:rsid w:val="0060284F"/>
    <w:rsid w:val="00602979"/>
    <w:rsid w:val="00605524"/>
    <w:rsid w:val="00607457"/>
    <w:rsid w:val="0060787A"/>
    <w:rsid w:val="0061156E"/>
    <w:rsid w:val="00612182"/>
    <w:rsid w:val="006152DD"/>
    <w:rsid w:val="00615849"/>
    <w:rsid w:val="00616B36"/>
    <w:rsid w:val="00623433"/>
    <w:rsid w:val="0062408A"/>
    <w:rsid w:val="00627218"/>
    <w:rsid w:val="006338CE"/>
    <w:rsid w:val="00633F55"/>
    <w:rsid w:val="0063758E"/>
    <w:rsid w:val="00641AB0"/>
    <w:rsid w:val="00642D35"/>
    <w:rsid w:val="0064440D"/>
    <w:rsid w:val="006519EB"/>
    <w:rsid w:val="006550C4"/>
    <w:rsid w:val="00655FC8"/>
    <w:rsid w:val="00656E4C"/>
    <w:rsid w:val="00660B6B"/>
    <w:rsid w:val="0066407C"/>
    <w:rsid w:val="00672CDD"/>
    <w:rsid w:val="00685EEE"/>
    <w:rsid w:val="006862B5"/>
    <w:rsid w:val="00691669"/>
    <w:rsid w:val="00692A2D"/>
    <w:rsid w:val="00692C7A"/>
    <w:rsid w:val="006942CB"/>
    <w:rsid w:val="00695C27"/>
    <w:rsid w:val="006A189E"/>
    <w:rsid w:val="006A67F2"/>
    <w:rsid w:val="006B19F1"/>
    <w:rsid w:val="006C0A0C"/>
    <w:rsid w:val="006C2ABA"/>
    <w:rsid w:val="006E261A"/>
    <w:rsid w:val="006E3677"/>
    <w:rsid w:val="006F5D12"/>
    <w:rsid w:val="006F73CF"/>
    <w:rsid w:val="006F76AF"/>
    <w:rsid w:val="00705F79"/>
    <w:rsid w:val="00706498"/>
    <w:rsid w:val="00710380"/>
    <w:rsid w:val="007114F0"/>
    <w:rsid w:val="00712497"/>
    <w:rsid w:val="007242E0"/>
    <w:rsid w:val="00725511"/>
    <w:rsid w:val="00727E16"/>
    <w:rsid w:val="00730EC6"/>
    <w:rsid w:val="007312FE"/>
    <w:rsid w:val="00733E9E"/>
    <w:rsid w:val="0073598F"/>
    <w:rsid w:val="00735F06"/>
    <w:rsid w:val="0074336D"/>
    <w:rsid w:val="00750371"/>
    <w:rsid w:val="00751DB6"/>
    <w:rsid w:val="00752EB4"/>
    <w:rsid w:val="007566B6"/>
    <w:rsid w:val="007603F0"/>
    <w:rsid w:val="00763805"/>
    <w:rsid w:val="00764CBE"/>
    <w:rsid w:val="00765B21"/>
    <w:rsid w:val="00766C7A"/>
    <w:rsid w:val="00771176"/>
    <w:rsid w:val="00773C31"/>
    <w:rsid w:val="007742F6"/>
    <w:rsid w:val="0077438B"/>
    <w:rsid w:val="007755F1"/>
    <w:rsid w:val="007854A7"/>
    <w:rsid w:val="00785570"/>
    <w:rsid w:val="007878AA"/>
    <w:rsid w:val="00791E3A"/>
    <w:rsid w:val="007959DF"/>
    <w:rsid w:val="007B11EC"/>
    <w:rsid w:val="007B26C0"/>
    <w:rsid w:val="007C2E2D"/>
    <w:rsid w:val="007C7252"/>
    <w:rsid w:val="007D3CC9"/>
    <w:rsid w:val="007D7EAE"/>
    <w:rsid w:val="007E053B"/>
    <w:rsid w:val="007E1B76"/>
    <w:rsid w:val="007E63C4"/>
    <w:rsid w:val="007E6C4F"/>
    <w:rsid w:val="007E7009"/>
    <w:rsid w:val="007F35E8"/>
    <w:rsid w:val="007F3F0B"/>
    <w:rsid w:val="00800B46"/>
    <w:rsid w:val="00805ED1"/>
    <w:rsid w:val="008129DD"/>
    <w:rsid w:val="00815304"/>
    <w:rsid w:val="008156CA"/>
    <w:rsid w:val="00822592"/>
    <w:rsid w:val="00835F0C"/>
    <w:rsid w:val="008436B3"/>
    <w:rsid w:val="00845795"/>
    <w:rsid w:val="00846FDB"/>
    <w:rsid w:val="00847394"/>
    <w:rsid w:val="00853BA4"/>
    <w:rsid w:val="008578B5"/>
    <w:rsid w:val="00861201"/>
    <w:rsid w:val="0086257A"/>
    <w:rsid w:val="00871C22"/>
    <w:rsid w:val="00880A9E"/>
    <w:rsid w:val="0088316F"/>
    <w:rsid w:val="00885AF3"/>
    <w:rsid w:val="00893610"/>
    <w:rsid w:val="008941B1"/>
    <w:rsid w:val="00896036"/>
    <w:rsid w:val="00897656"/>
    <w:rsid w:val="008A066F"/>
    <w:rsid w:val="008A45CA"/>
    <w:rsid w:val="008A68FA"/>
    <w:rsid w:val="008A737E"/>
    <w:rsid w:val="008B0F46"/>
    <w:rsid w:val="008B3460"/>
    <w:rsid w:val="008B493E"/>
    <w:rsid w:val="008B4EC5"/>
    <w:rsid w:val="008C1A12"/>
    <w:rsid w:val="008C2CB6"/>
    <w:rsid w:val="008C7A4F"/>
    <w:rsid w:val="008E4D56"/>
    <w:rsid w:val="009040B4"/>
    <w:rsid w:val="009119FA"/>
    <w:rsid w:val="00922EB4"/>
    <w:rsid w:val="00924032"/>
    <w:rsid w:val="009243AA"/>
    <w:rsid w:val="0092478C"/>
    <w:rsid w:val="00935DBF"/>
    <w:rsid w:val="00940548"/>
    <w:rsid w:val="009525F4"/>
    <w:rsid w:val="00953F80"/>
    <w:rsid w:val="00957A11"/>
    <w:rsid w:val="00957E7D"/>
    <w:rsid w:val="009674E1"/>
    <w:rsid w:val="0097089C"/>
    <w:rsid w:val="009738F7"/>
    <w:rsid w:val="009801D3"/>
    <w:rsid w:val="009806CF"/>
    <w:rsid w:val="009811F6"/>
    <w:rsid w:val="009830E8"/>
    <w:rsid w:val="009907F9"/>
    <w:rsid w:val="009920F5"/>
    <w:rsid w:val="00995165"/>
    <w:rsid w:val="00996BFD"/>
    <w:rsid w:val="009B47A2"/>
    <w:rsid w:val="009B4FFF"/>
    <w:rsid w:val="009B5C4D"/>
    <w:rsid w:val="009C2646"/>
    <w:rsid w:val="009C3EDD"/>
    <w:rsid w:val="009C4BAB"/>
    <w:rsid w:val="009C5CDA"/>
    <w:rsid w:val="009C7451"/>
    <w:rsid w:val="009D6E69"/>
    <w:rsid w:val="009E18E8"/>
    <w:rsid w:val="009F04DB"/>
    <w:rsid w:val="00A02E98"/>
    <w:rsid w:val="00A06C22"/>
    <w:rsid w:val="00A1189E"/>
    <w:rsid w:val="00A12221"/>
    <w:rsid w:val="00A24755"/>
    <w:rsid w:val="00A24DE1"/>
    <w:rsid w:val="00A26E1D"/>
    <w:rsid w:val="00A31CEF"/>
    <w:rsid w:val="00A3418E"/>
    <w:rsid w:val="00A42B44"/>
    <w:rsid w:val="00A44CDE"/>
    <w:rsid w:val="00A46ACD"/>
    <w:rsid w:val="00A47E6B"/>
    <w:rsid w:val="00A56238"/>
    <w:rsid w:val="00A60908"/>
    <w:rsid w:val="00A612D4"/>
    <w:rsid w:val="00A70A0E"/>
    <w:rsid w:val="00A8087E"/>
    <w:rsid w:val="00A817FA"/>
    <w:rsid w:val="00A83000"/>
    <w:rsid w:val="00AA0637"/>
    <w:rsid w:val="00AA226B"/>
    <w:rsid w:val="00AA3065"/>
    <w:rsid w:val="00AB11A9"/>
    <w:rsid w:val="00AB1EAB"/>
    <w:rsid w:val="00AB497C"/>
    <w:rsid w:val="00AB55CE"/>
    <w:rsid w:val="00AB7A6E"/>
    <w:rsid w:val="00AC24DD"/>
    <w:rsid w:val="00AD32BB"/>
    <w:rsid w:val="00AD3F47"/>
    <w:rsid w:val="00AD7AB4"/>
    <w:rsid w:val="00AE2058"/>
    <w:rsid w:val="00AE261A"/>
    <w:rsid w:val="00AE46EA"/>
    <w:rsid w:val="00AE5150"/>
    <w:rsid w:val="00AE6602"/>
    <w:rsid w:val="00AF6084"/>
    <w:rsid w:val="00B10FF7"/>
    <w:rsid w:val="00B15AE0"/>
    <w:rsid w:val="00B1685E"/>
    <w:rsid w:val="00B20CD8"/>
    <w:rsid w:val="00B26DC7"/>
    <w:rsid w:val="00B354EB"/>
    <w:rsid w:val="00B501E1"/>
    <w:rsid w:val="00B604EE"/>
    <w:rsid w:val="00B6091C"/>
    <w:rsid w:val="00B6183E"/>
    <w:rsid w:val="00B65E5D"/>
    <w:rsid w:val="00B7588E"/>
    <w:rsid w:val="00B803B3"/>
    <w:rsid w:val="00B86133"/>
    <w:rsid w:val="00B9141E"/>
    <w:rsid w:val="00B959D7"/>
    <w:rsid w:val="00BA78E1"/>
    <w:rsid w:val="00BB0036"/>
    <w:rsid w:val="00BB2243"/>
    <w:rsid w:val="00BB471B"/>
    <w:rsid w:val="00BD54E5"/>
    <w:rsid w:val="00BF4D4D"/>
    <w:rsid w:val="00C03B4D"/>
    <w:rsid w:val="00C06FFE"/>
    <w:rsid w:val="00C13ACD"/>
    <w:rsid w:val="00C15261"/>
    <w:rsid w:val="00C212C7"/>
    <w:rsid w:val="00C252D2"/>
    <w:rsid w:val="00C37BFD"/>
    <w:rsid w:val="00C46406"/>
    <w:rsid w:val="00C46B4B"/>
    <w:rsid w:val="00C52094"/>
    <w:rsid w:val="00C60FC7"/>
    <w:rsid w:val="00C6192D"/>
    <w:rsid w:val="00C622B1"/>
    <w:rsid w:val="00C634A3"/>
    <w:rsid w:val="00C65DFE"/>
    <w:rsid w:val="00C664CD"/>
    <w:rsid w:val="00C67002"/>
    <w:rsid w:val="00C81511"/>
    <w:rsid w:val="00C83280"/>
    <w:rsid w:val="00C83B01"/>
    <w:rsid w:val="00C85642"/>
    <w:rsid w:val="00C909FE"/>
    <w:rsid w:val="00C9146E"/>
    <w:rsid w:val="00C9451B"/>
    <w:rsid w:val="00CA751A"/>
    <w:rsid w:val="00CB2041"/>
    <w:rsid w:val="00CB2CF9"/>
    <w:rsid w:val="00CC09EA"/>
    <w:rsid w:val="00CC187F"/>
    <w:rsid w:val="00CD33DD"/>
    <w:rsid w:val="00CF58AC"/>
    <w:rsid w:val="00CF6F02"/>
    <w:rsid w:val="00CF7FED"/>
    <w:rsid w:val="00D01622"/>
    <w:rsid w:val="00D043BD"/>
    <w:rsid w:val="00D1137E"/>
    <w:rsid w:val="00D1302F"/>
    <w:rsid w:val="00D158D2"/>
    <w:rsid w:val="00D22D1C"/>
    <w:rsid w:val="00D2319D"/>
    <w:rsid w:val="00D25EB7"/>
    <w:rsid w:val="00D31AAD"/>
    <w:rsid w:val="00D47475"/>
    <w:rsid w:val="00D507FA"/>
    <w:rsid w:val="00D57DBD"/>
    <w:rsid w:val="00D63143"/>
    <w:rsid w:val="00D6350E"/>
    <w:rsid w:val="00D64B6C"/>
    <w:rsid w:val="00D70A51"/>
    <w:rsid w:val="00D807AB"/>
    <w:rsid w:val="00D84D53"/>
    <w:rsid w:val="00D919D6"/>
    <w:rsid w:val="00D95852"/>
    <w:rsid w:val="00DA720E"/>
    <w:rsid w:val="00DB4083"/>
    <w:rsid w:val="00DB5ECD"/>
    <w:rsid w:val="00DC02E8"/>
    <w:rsid w:val="00DC337B"/>
    <w:rsid w:val="00DC44BB"/>
    <w:rsid w:val="00DD099B"/>
    <w:rsid w:val="00DE13EA"/>
    <w:rsid w:val="00DF060B"/>
    <w:rsid w:val="00DF0D44"/>
    <w:rsid w:val="00DF196D"/>
    <w:rsid w:val="00DF7A90"/>
    <w:rsid w:val="00E0305E"/>
    <w:rsid w:val="00E052E7"/>
    <w:rsid w:val="00E14AF2"/>
    <w:rsid w:val="00E15E0A"/>
    <w:rsid w:val="00E16AA6"/>
    <w:rsid w:val="00E16F10"/>
    <w:rsid w:val="00E175FA"/>
    <w:rsid w:val="00E23548"/>
    <w:rsid w:val="00E24348"/>
    <w:rsid w:val="00E336A3"/>
    <w:rsid w:val="00E3739B"/>
    <w:rsid w:val="00E42A93"/>
    <w:rsid w:val="00E42FFB"/>
    <w:rsid w:val="00E432BB"/>
    <w:rsid w:val="00E55FF4"/>
    <w:rsid w:val="00E575C7"/>
    <w:rsid w:val="00E609AA"/>
    <w:rsid w:val="00E612D6"/>
    <w:rsid w:val="00E66F56"/>
    <w:rsid w:val="00E6789B"/>
    <w:rsid w:val="00E7316A"/>
    <w:rsid w:val="00E74BC9"/>
    <w:rsid w:val="00E764EF"/>
    <w:rsid w:val="00E810A7"/>
    <w:rsid w:val="00E81801"/>
    <w:rsid w:val="00E81AA7"/>
    <w:rsid w:val="00E93642"/>
    <w:rsid w:val="00E97311"/>
    <w:rsid w:val="00EA01FE"/>
    <w:rsid w:val="00EA110D"/>
    <w:rsid w:val="00EA243B"/>
    <w:rsid w:val="00EA438C"/>
    <w:rsid w:val="00EA5920"/>
    <w:rsid w:val="00EC1D02"/>
    <w:rsid w:val="00EC2468"/>
    <w:rsid w:val="00EC294A"/>
    <w:rsid w:val="00EC7B93"/>
    <w:rsid w:val="00EF024F"/>
    <w:rsid w:val="00EF189D"/>
    <w:rsid w:val="00EF274A"/>
    <w:rsid w:val="00F01502"/>
    <w:rsid w:val="00F01591"/>
    <w:rsid w:val="00F02A96"/>
    <w:rsid w:val="00F05B6A"/>
    <w:rsid w:val="00F21C98"/>
    <w:rsid w:val="00F227F6"/>
    <w:rsid w:val="00F23811"/>
    <w:rsid w:val="00F524EC"/>
    <w:rsid w:val="00F54D66"/>
    <w:rsid w:val="00F5559D"/>
    <w:rsid w:val="00F6369C"/>
    <w:rsid w:val="00F76C7A"/>
    <w:rsid w:val="00F844BA"/>
    <w:rsid w:val="00F91F92"/>
    <w:rsid w:val="00F96A26"/>
    <w:rsid w:val="00FA5F5E"/>
    <w:rsid w:val="00FA6D80"/>
    <w:rsid w:val="00FB14A8"/>
    <w:rsid w:val="00FC4769"/>
    <w:rsid w:val="00FC53B3"/>
    <w:rsid w:val="00FC7B24"/>
    <w:rsid w:val="00FD596C"/>
    <w:rsid w:val="00FE2FDD"/>
    <w:rsid w:val="00FE4A86"/>
    <w:rsid w:val="00FE7F56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72A6F"/>
  <w15:docId w15:val="{BD60B340-695E-41D7-9459-90213EE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6E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A751A"/>
    <w:pPr>
      <w:keepNext/>
      <w:ind w:left="360"/>
      <w:jc w:val="center"/>
      <w:outlineLvl w:val="0"/>
    </w:pPr>
    <w:rPr>
      <w:rFonts w:ascii="Verdana" w:hAnsi="Verdana"/>
      <w:b/>
      <w:bCs/>
      <w:sz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A751A"/>
    <w:pPr>
      <w:keepNext/>
      <w:ind w:left="360"/>
      <w:outlineLvl w:val="1"/>
    </w:pPr>
    <w:rPr>
      <w:rFonts w:ascii="Verdana" w:hAnsi="Verdana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A751A"/>
    <w:pPr>
      <w:keepNext/>
      <w:outlineLvl w:val="3"/>
    </w:pPr>
    <w:rPr>
      <w:rFonts w:ascii="Verdana" w:hAnsi="Verdana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29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556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CA751A"/>
    <w:rPr>
      <w:rFonts w:ascii="Verdana" w:hAnsi="Verdana"/>
      <w:b/>
      <w:bCs/>
      <w:szCs w:val="24"/>
      <w:lang w:val="en-GB"/>
    </w:rPr>
  </w:style>
  <w:style w:type="character" w:customStyle="1" w:styleId="Heading2Char">
    <w:name w:val="Heading 2 Char"/>
    <w:link w:val="Heading2"/>
    <w:rsid w:val="00CA751A"/>
    <w:rPr>
      <w:rFonts w:ascii="Verdana" w:hAnsi="Verdana"/>
      <w:b/>
      <w:bCs/>
      <w:szCs w:val="24"/>
      <w:lang w:val="en-GB"/>
    </w:rPr>
  </w:style>
  <w:style w:type="character" w:customStyle="1" w:styleId="Heading4Char">
    <w:name w:val="Heading 4 Char"/>
    <w:link w:val="Heading4"/>
    <w:rsid w:val="00CA751A"/>
    <w:rPr>
      <w:rFonts w:ascii="Verdana" w:hAnsi="Verdana"/>
      <w:b/>
      <w:bCs/>
      <w:szCs w:val="24"/>
      <w:lang w:val="en-GB"/>
    </w:rPr>
  </w:style>
  <w:style w:type="paragraph" w:styleId="BodyText">
    <w:name w:val="Body Text"/>
    <w:basedOn w:val="Normal"/>
    <w:link w:val="BodyTextChar"/>
    <w:rsid w:val="00CA751A"/>
    <w:rPr>
      <w:rFonts w:ascii="Verdana" w:hAnsi="Verdana"/>
      <w:b/>
      <w:bCs/>
      <w:sz w:val="20"/>
      <w:lang w:val="en-GB"/>
    </w:rPr>
  </w:style>
  <w:style w:type="character" w:customStyle="1" w:styleId="BodyTextChar">
    <w:name w:val="Body Text Char"/>
    <w:link w:val="BodyText"/>
    <w:rsid w:val="00CA751A"/>
    <w:rPr>
      <w:rFonts w:ascii="Verdana" w:hAnsi="Verdana"/>
      <w:b/>
      <w:bCs/>
      <w:szCs w:val="24"/>
      <w:lang w:val="en-GB"/>
    </w:rPr>
  </w:style>
  <w:style w:type="paragraph" w:styleId="Title">
    <w:name w:val="Title"/>
    <w:basedOn w:val="Normal"/>
    <w:link w:val="TitleChar"/>
    <w:qFormat/>
    <w:rsid w:val="004175C5"/>
    <w:pPr>
      <w:jc w:val="center"/>
    </w:pPr>
    <w:rPr>
      <w:rFonts w:ascii="Verdana" w:hAnsi="Verdana"/>
      <w:b/>
      <w:bCs/>
      <w:sz w:val="20"/>
      <w:lang w:val="en-GB"/>
    </w:rPr>
  </w:style>
  <w:style w:type="character" w:customStyle="1" w:styleId="TitleChar">
    <w:name w:val="Title Char"/>
    <w:link w:val="Title"/>
    <w:rsid w:val="004175C5"/>
    <w:rPr>
      <w:rFonts w:ascii="Verdana" w:hAnsi="Verdana"/>
      <w:b/>
      <w:bCs/>
      <w:szCs w:val="24"/>
      <w:lang w:val="en-GB"/>
    </w:rPr>
  </w:style>
  <w:style w:type="paragraph" w:styleId="Header">
    <w:name w:val="header"/>
    <w:basedOn w:val="Normal"/>
    <w:link w:val="HeaderChar"/>
    <w:rsid w:val="00540C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40CAB"/>
    <w:rPr>
      <w:sz w:val="24"/>
      <w:szCs w:val="24"/>
    </w:rPr>
  </w:style>
  <w:style w:type="paragraph" w:styleId="Footer">
    <w:name w:val="footer"/>
    <w:basedOn w:val="Normal"/>
    <w:link w:val="FooterChar"/>
    <w:rsid w:val="00540C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40CA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F6CAD"/>
    <w:pPr>
      <w:ind w:left="720"/>
    </w:pPr>
  </w:style>
  <w:style w:type="paragraph" w:styleId="NoSpacing">
    <w:name w:val="No Spacing"/>
    <w:link w:val="NoSpacingChar"/>
    <w:uiPriority w:val="1"/>
    <w:qFormat/>
    <w:rsid w:val="00CC09E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C09E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70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35DB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afas.org.uk/product/competitions-manual-202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mf_7617AB28-5E92-458C-8CAC-7B42AA0651BD/L0/0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rhsmalvern.co.uk/wp-content/uploads/2025/10/2026-Shows-Biosecurity-Policy-Regulations.pdf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hsmalvern.co.uk/wp-content/uploads/2024/10/Floral-Foam-Alternative-Document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9F27-A23E-4665-B8AD-AF0E81AE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1832</Words>
  <Characters>9177</Characters>
  <Application>Microsoft Office Word</Application>
  <DocSecurity>0</DocSecurity>
  <Lines>338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Floral art committee</vt:lpstr>
    </vt:vector>
  </TitlesOfParts>
  <Company>Gorsle Chapel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art committee</dc:title>
  <dc:subject/>
  <dc:creator>doug.courtney</dc:creator>
  <cp:keywords/>
  <dc:description/>
  <cp:lastModifiedBy>Melinda Goodhew</cp:lastModifiedBy>
  <cp:revision>2</cp:revision>
  <cp:lastPrinted>2026-03-16T09:52:00Z</cp:lastPrinted>
  <dcterms:created xsi:type="dcterms:W3CDTF">2026-05-12T09:15:00Z</dcterms:created>
  <dcterms:modified xsi:type="dcterms:W3CDTF">2026-05-12T09:15:00Z</dcterms:modified>
</cp:coreProperties>
</file>