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230A5" w14:textId="47F77670" w:rsidR="006E650E" w:rsidRDefault="001E6454" w:rsidP="006E650E">
      <w:pPr>
        <w:jc w:val="center"/>
      </w:pPr>
      <w:r>
        <w:rPr>
          <w:noProof/>
        </w:rPr>
        <w:drawing>
          <wp:inline distT="0" distB="0" distL="0" distR="0" wp14:anchorId="035CBE22" wp14:editId="0C7525EC">
            <wp:extent cx="2034540" cy="1439625"/>
            <wp:effectExtent l="0" t="0" r="0" b="0"/>
            <wp:docPr id="1264204683" name="Picture 13" descr="Lincolnshire Agricultural Socie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colnshire Agricultural Society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045" cy="144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10A60" w14:textId="77777777" w:rsidR="006E650E" w:rsidRPr="00D3174F" w:rsidRDefault="006E650E" w:rsidP="006E650E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D3174F">
        <w:rPr>
          <w:rFonts w:ascii="Arial" w:hAnsi="Arial" w:cs="Arial"/>
          <w:b/>
          <w:sz w:val="28"/>
          <w:szCs w:val="28"/>
          <w:u w:val="single"/>
        </w:rPr>
        <w:t>MOBILE HAND WASHING – QUESTIONNAIRE</w:t>
      </w:r>
    </w:p>
    <w:p w14:paraId="2217D5F3" w14:textId="77777777" w:rsidR="006E650E" w:rsidRPr="00D3174F" w:rsidRDefault="006E650E" w:rsidP="006E650E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777934A" w14:textId="77777777" w:rsidR="006E650E" w:rsidRPr="00D3174F" w:rsidRDefault="006E650E" w:rsidP="006E650E">
      <w:pPr>
        <w:jc w:val="center"/>
        <w:rPr>
          <w:rFonts w:ascii="Arial" w:hAnsi="Arial" w:cs="Arial"/>
          <w:b/>
          <w:sz w:val="28"/>
          <w:szCs w:val="28"/>
        </w:rPr>
      </w:pPr>
      <w:r w:rsidRPr="00D3174F">
        <w:rPr>
          <w:rFonts w:ascii="Arial" w:hAnsi="Arial" w:cs="Arial"/>
          <w:b/>
          <w:sz w:val="28"/>
          <w:szCs w:val="28"/>
        </w:rPr>
        <w:t xml:space="preserve">ALL CATERING UNITS (COOKING AND NON COOKING) ARE REQUIRED TO COMPLETE THE ATTACHED FORM, AS RQUESTED BY WEST LINDSEY DISTRICT COUNCIL ENVIRONMENTAL HEALTH OFFICERS.  </w:t>
      </w:r>
    </w:p>
    <w:p w14:paraId="115A205A" w14:textId="54FB3F9E" w:rsidR="006E650E" w:rsidRPr="00D3174F" w:rsidRDefault="006E650E" w:rsidP="006E650E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D3174F">
        <w:rPr>
          <w:rFonts w:ascii="Arial" w:hAnsi="Arial" w:cs="Arial"/>
          <w:b/>
          <w:sz w:val="24"/>
          <w:szCs w:val="24"/>
        </w:rPr>
        <w:t xml:space="preserve">PLEASE RETURN </w:t>
      </w:r>
      <w:r w:rsidR="009F5A5E">
        <w:rPr>
          <w:rFonts w:ascii="Arial" w:hAnsi="Arial" w:cs="Arial"/>
          <w:b/>
          <w:sz w:val="24"/>
          <w:szCs w:val="24"/>
          <w:u w:val="single"/>
        </w:rPr>
        <w:t>15</w:t>
      </w:r>
      <w:r w:rsidR="009F5A5E" w:rsidRPr="009F5A5E">
        <w:rPr>
          <w:rFonts w:ascii="Arial" w:hAnsi="Arial" w:cs="Arial"/>
          <w:b/>
          <w:sz w:val="24"/>
          <w:szCs w:val="24"/>
          <w:u w:val="single"/>
          <w:vertAlign w:val="superscript"/>
        </w:rPr>
        <w:t>th</w:t>
      </w:r>
      <w:r w:rsidR="009F5A5E">
        <w:rPr>
          <w:rFonts w:ascii="Arial" w:hAnsi="Arial" w:cs="Arial"/>
          <w:b/>
          <w:sz w:val="24"/>
          <w:szCs w:val="24"/>
          <w:u w:val="single"/>
        </w:rPr>
        <w:t xml:space="preserve"> March 2026</w:t>
      </w:r>
      <w:r w:rsidRPr="00D3174F">
        <w:rPr>
          <w:rFonts w:ascii="Arial" w:hAnsi="Arial" w:cs="Arial"/>
          <w:b/>
          <w:sz w:val="24"/>
          <w:szCs w:val="24"/>
        </w:rPr>
        <w:t xml:space="preserve"> TO:</w:t>
      </w:r>
    </w:p>
    <w:p w14:paraId="4997E573" w14:textId="77777777" w:rsidR="006E650E" w:rsidRPr="00D3174F" w:rsidRDefault="006E650E" w:rsidP="006E650E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D3174F">
        <w:rPr>
          <w:rFonts w:ascii="Arial" w:hAnsi="Arial" w:cs="Arial"/>
          <w:b/>
          <w:sz w:val="24"/>
          <w:szCs w:val="24"/>
        </w:rPr>
        <w:t>THE TRADE TEAM, LINCOLNSHIRE SHOWGROUND, GRANGE DE LINGS, LINCOLN LN2 2NA</w:t>
      </w:r>
    </w:p>
    <w:p w14:paraId="634A54ED" w14:textId="77777777" w:rsidR="006E650E" w:rsidRPr="00D3174F" w:rsidRDefault="006E650E" w:rsidP="006E650E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35A8F45F" w14:textId="77777777" w:rsidR="006E650E" w:rsidRPr="00D3174F" w:rsidRDefault="006E650E" w:rsidP="006E650E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DB3A60C" w14:textId="77777777" w:rsidR="006E650E" w:rsidRPr="00D3174F" w:rsidRDefault="006E650E" w:rsidP="006E650E">
      <w:pPr>
        <w:pStyle w:val="NoSpacing"/>
        <w:ind w:firstLine="720"/>
        <w:rPr>
          <w:rFonts w:ascii="Arial" w:hAnsi="Arial" w:cs="Arial"/>
          <w:b/>
          <w:sz w:val="24"/>
          <w:szCs w:val="24"/>
        </w:rPr>
      </w:pPr>
      <w:r w:rsidRPr="00D3174F">
        <w:rPr>
          <w:rFonts w:ascii="Arial" w:hAnsi="Arial" w:cs="Arial"/>
          <w:b/>
          <w:sz w:val="24"/>
          <w:szCs w:val="24"/>
        </w:rPr>
        <w:t>COMPANY NAME:</w:t>
      </w:r>
      <w:r w:rsidRPr="00D3174F">
        <w:rPr>
          <w:rFonts w:ascii="Arial" w:hAnsi="Arial" w:cs="Arial"/>
          <w:b/>
          <w:sz w:val="24"/>
          <w:szCs w:val="24"/>
        </w:rPr>
        <w:tab/>
      </w:r>
      <w:r w:rsidRPr="00D3174F">
        <w:rPr>
          <w:rFonts w:ascii="Arial" w:hAnsi="Arial" w:cs="Arial"/>
          <w:b/>
          <w:sz w:val="24"/>
          <w:szCs w:val="24"/>
        </w:rPr>
        <w:tab/>
        <w:t>………………………………………………………………………</w:t>
      </w:r>
    </w:p>
    <w:p w14:paraId="5FF5E36A" w14:textId="77777777" w:rsidR="006E650E" w:rsidRPr="00D3174F" w:rsidRDefault="006E650E" w:rsidP="006E650E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722372A" w14:textId="77777777" w:rsidR="006E650E" w:rsidRPr="00D3174F" w:rsidRDefault="006E650E" w:rsidP="006E650E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6AB4868" w14:textId="77777777" w:rsidR="006E650E" w:rsidRPr="00D3174F" w:rsidRDefault="006E650E" w:rsidP="006E650E">
      <w:pPr>
        <w:pStyle w:val="NoSpacing"/>
        <w:ind w:firstLine="720"/>
        <w:rPr>
          <w:rFonts w:ascii="Arial" w:hAnsi="Arial" w:cs="Arial"/>
          <w:b/>
          <w:sz w:val="24"/>
          <w:szCs w:val="24"/>
        </w:rPr>
      </w:pPr>
      <w:r w:rsidRPr="00D3174F">
        <w:rPr>
          <w:rFonts w:ascii="Arial" w:hAnsi="Arial" w:cs="Arial"/>
          <w:b/>
          <w:sz w:val="24"/>
          <w:szCs w:val="24"/>
        </w:rPr>
        <w:t>STAND NUMBER:</w:t>
      </w:r>
      <w:r w:rsidRPr="00D3174F">
        <w:rPr>
          <w:rFonts w:ascii="Arial" w:hAnsi="Arial" w:cs="Arial"/>
          <w:b/>
          <w:sz w:val="24"/>
          <w:szCs w:val="24"/>
        </w:rPr>
        <w:tab/>
      </w:r>
      <w:r w:rsidRPr="00D3174F">
        <w:rPr>
          <w:rFonts w:ascii="Arial" w:hAnsi="Arial" w:cs="Arial"/>
          <w:b/>
          <w:sz w:val="24"/>
          <w:szCs w:val="24"/>
        </w:rPr>
        <w:tab/>
        <w:t>………………………………………………………………………</w:t>
      </w:r>
    </w:p>
    <w:p w14:paraId="2405AB41" w14:textId="77777777" w:rsidR="006E650E" w:rsidRPr="00D3174F" w:rsidRDefault="006E650E" w:rsidP="006E650E">
      <w:pPr>
        <w:pStyle w:val="NoSpacing"/>
        <w:rPr>
          <w:rFonts w:ascii="Arial" w:hAnsi="Arial" w:cs="Arial"/>
          <w:bCs/>
          <w:i/>
          <w:iCs/>
        </w:rPr>
      </w:pPr>
      <w:r w:rsidRPr="00D3174F">
        <w:rPr>
          <w:rFonts w:ascii="Arial" w:hAnsi="Arial" w:cs="Arial"/>
          <w:bCs/>
          <w:i/>
          <w:iCs/>
        </w:rPr>
        <w:tab/>
        <w:t>(office to complete this if unknown)</w:t>
      </w:r>
    </w:p>
    <w:p w14:paraId="08879EA1" w14:textId="77777777" w:rsidR="006E650E" w:rsidRPr="00D3174F" w:rsidRDefault="006E650E" w:rsidP="006E650E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5DD3AF0" w14:textId="77777777" w:rsidR="006E650E" w:rsidRPr="00D3174F" w:rsidRDefault="006E650E" w:rsidP="006E650E">
      <w:pPr>
        <w:pStyle w:val="NoSpacing"/>
        <w:ind w:firstLine="720"/>
        <w:rPr>
          <w:rFonts w:ascii="Arial" w:hAnsi="Arial" w:cs="Arial"/>
          <w:b/>
          <w:sz w:val="24"/>
          <w:szCs w:val="24"/>
        </w:rPr>
      </w:pPr>
      <w:r w:rsidRPr="00D3174F">
        <w:rPr>
          <w:rFonts w:ascii="Arial" w:hAnsi="Arial" w:cs="Arial"/>
          <w:b/>
          <w:sz w:val="24"/>
          <w:szCs w:val="24"/>
        </w:rPr>
        <w:t>NAME OF CONTACT ON STAND: ……………………………………………………</w:t>
      </w:r>
      <w:r>
        <w:rPr>
          <w:rFonts w:ascii="Arial" w:hAnsi="Arial" w:cs="Arial"/>
          <w:b/>
          <w:sz w:val="24"/>
          <w:szCs w:val="24"/>
        </w:rPr>
        <w:t>…..</w:t>
      </w:r>
      <w:r w:rsidRPr="00D3174F">
        <w:rPr>
          <w:rFonts w:ascii="Arial" w:hAnsi="Arial" w:cs="Arial"/>
          <w:b/>
          <w:sz w:val="24"/>
          <w:szCs w:val="24"/>
        </w:rPr>
        <w:t>…..</w:t>
      </w:r>
    </w:p>
    <w:p w14:paraId="232AE8B9" w14:textId="77777777" w:rsidR="006E650E" w:rsidRPr="00D3174F" w:rsidRDefault="006E650E" w:rsidP="006E650E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02ECB63" w14:textId="77777777" w:rsidR="006E650E" w:rsidRPr="00D3174F" w:rsidRDefault="006E650E" w:rsidP="006E650E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E3D680F" w14:textId="77777777" w:rsidR="006E650E" w:rsidRPr="00D3174F" w:rsidRDefault="006E650E" w:rsidP="006E650E">
      <w:pPr>
        <w:pStyle w:val="NoSpacing"/>
        <w:ind w:firstLine="720"/>
        <w:rPr>
          <w:rFonts w:ascii="Arial" w:hAnsi="Arial" w:cs="Arial"/>
          <w:b/>
          <w:sz w:val="24"/>
          <w:szCs w:val="24"/>
        </w:rPr>
      </w:pPr>
      <w:r w:rsidRPr="00D3174F">
        <w:rPr>
          <w:rFonts w:ascii="Arial" w:hAnsi="Arial" w:cs="Arial"/>
          <w:b/>
          <w:sz w:val="24"/>
          <w:szCs w:val="24"/>
        </w:rPr>
        <w:t>MOBILE NUMBER:</w:t>
      </w:r>
      <w:r w:rsidRPr="00D3174F">
        <w:rPr>
          <w:rFonts w:ascii="Arial" w:hAnsi="Arial" w:cs="Arial"/>
          <w:b/>
          <w:sz w:val="24"/>
          <w:szCs w:val="24"/>
        </w:rPr>
        <w:tab/>
      </w:r>
      <w:r w:rsidRPr="00D3174F">
        <w:rPr>
          <w:rFonts w:ascii="Arial" w:hAnsi="Arial" w:cs="Arial"/>
          <w:b/>
          <w:sz w:val="24"/>
          <w:szCs w:val="24"/>
        </w:rPr>
        <w:tab/>
        <w:t>………………………………………………………………………</w:t>
      </w:r>
    </w:p>
    <w:p w14:paraId="74CDF225" w14:textId="77777777" w:rsidR="006E650E" w:rsidRPr="00D3174F" w:rsidRDefault="006E650E" w:rsidP="006E650E">
      <w:pPr>
        <w:pStyle w:val="NoSpacing"/>
        <w:ind w:firstLine="720"/>
        <w:rPr>
          <w:rFonts w:ascii="Arial" w:hAnsi="Arial" w:cs="Arial"/>
          <w:b/>
          <w:sz w:val="24"/>
          <w:szCs w:val="24"/>
        </w:rPr>
      </w:pPr>
    </w:p>
    <w:p w14:paraId="1BCF6875" w14:textId="77777777" w:rsidR="006E650E" w:rsidRPr="00D3174F" w:rsidRDefault="006E650E" w:rsidP="006E650E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EE72372" w14:textId="77777777" w:rsidR="006E650E" w:rsidRPr="00D3174F" w:rsidRDefault="006E650E" w:rsidP="006E650E">
      <w:pPr>
        <w:pStyle w:val="NoSpacing"/>
        <w:ind w:firstLine="720"/>
        <w:rPr>
          <w:rFonts w:ascii="Arial" w:hAnsi="Arial" w:cs="Arial"/>
          <w:b/>
          <w:sz w:val="24"/>
          <w:szCs w:val="24"/>
        </w:rPr>
      </w:pPr>
      <w:r w:rsidRPr="00D3174F">
        <w:rPr>
          <w:rFonts w:ascii="Arial" w:hAnsi="Arial" w:cs="Arial"/>
          <w:b/>
          <w:sz w:val="24"/>
          <w:szCs w:val="24"/>
        </w:rPr>
        <w:t>SIGNED/DATED:</w:t>
      </w:r>
      <w:r w:rsidRPr="00D3174F">
        <w:rPr>
          <w:rFonts w:ascii="Arial" w:hAnsi="Arial" w:cs="Arial"/>
          <w:b/>
          <w:sz w:val="24"/>
          <w:szCs w:val="24"/>
        </w:rPr>
        <w:tab/>
      </w:r>
      <w:r w:rsidRPr="00D3174F">
        <w:rPr>
          <w:rFonts w:ascii="Arial" w:hAnsi="Arial" w:cs="Arial"/>
          <w:b/>
          <w:sz w:val="24"/>
          <w:szCs w:val="24"/>
        </w:rPr>
        <w:tab/>
        <w:t>………………………………………………………………………</w:t>
      </w:r>
    </w:p>
    <w:p w14:paraId="0447CF8B" w14:textId="77777777" w:rsidR="006E650E" w:rsidRPr="00A25E80" w:rsidRDefault="006E650E" w:rsidP="006E650E">
      <w:pPr>
        <w:pStyle w:val="NoSpacing"/>
        <w:ind w:firstLine="720"/>
        <w:rPr>
          <w:b/>
          <w:sz w:val="24"/>
          <w:szCs w:val="24"/>
        </w:rPr>
      </w:pPr>
    </w:p>
    <w:p w14:paraId="51F1B62D" w14:textId="77777777" w:rsidR="006E650E" w:rsidRDefault="006E650E" w:rsidP="006E650E">
      <w:r>
        <w:br w:type="page"/>
      </w:r>
    </w:p>
    <w:tbl>
      <w:tblPr>
        <w:tblW w:w="11088" w:type="dxa"/>
        <w:tblBorders>
          <w:top w:val="single" w:sz="4" w:space="0" w:color="FFFFFF"/>
          <w:bottom w:val="single" w:sz="4" w:space="0" w:color="FFFFFF"/>
          <w:insideH w:val="single" w:sz="4" w:space="0" w:color="FFFFFF"/>
        </w:tblBorders>
        <w:shd w:val="clear" w:color="auto" w:fill="339966"/>
        <w:tblLook w:val="01E0" w:firstRow="1" w:lastRow="1" w:firstColumn="1" w:lastColumn="1" w:noHBand="0" w:noVBand="0"/>
      </w:tblPr>
      <w:tblGrid>
        <w:gridCol w:w="9108"/>
        <w:gridCol w:w="1980"/>
      </w:tblGrid>
      <w:tr w:rsidR="006E650E" w14:paraId="269165DA" w14:textId="77777777" w:rsidTr="00227A7C">
        <w:tc>
          <w:tcPr>
            <w:tcW w:w="9108" w:type="dxa"/>
            <w:shd w:val="clear" w:color="auto" w:fill="339966"/>
          </w:tcPr>
          <w:p w14:paraId="40E6BC68" w14:textId="77777777" w:rsidR="006E650E" w:rsidRPr="00137A1F" w:rsidRDefault="006E650E" w:rsidP="00227A7C">
            <w:pPr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137A1F">
              <w:rPr>
                <w:rFonts w:ascii="Arial" w:hAnsi="Arial" w:cs="Arial"/>
                <w:b/>
                <w:color w:val="FFFFFF"/>
                <w:sz w:val="28"/>
                <w:szCs w:val="28"/>
              </w:rPr>
              <w:lastRenderedPageBreak/>
              <w:t xml:space="preserve">Safe method – To be completed and kept on site during the Show </w:t>
            </w:r>
          </w:p>
          <w:p w14:paraId="6ED6B65F" w14:textId="77777777" w:rsidR="006E650E" w:rsidRPr="00137A1F" w:rsidRDefault="006E650E" w:rsidP="00227A7C">
            <w:pPr>
              <w:rPr>
                <w:rFonts w:ascii="Arial" w:hAnsi="Arial" w:cs="Arial"/>
                <w:b/>
                <w:color w:val="FFFFFF"/>
              </w:rPr>
            </w:pPr>
          </w:p>
          <w:p w14:paraId="3E1F5D7D" w14:textId="77777777" w:rsidR="006E650E" w:rsidRPr="00137A1F" w:rsidRDefault="006E650E" w:rsidP="00227A7C">
            <w:pPr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137A1F">
              <w:rPr>
                <w:rFonts w:ascii="Arial" w:hAnsi="Arial" w:cs="Arial"/>
                <w:b/>
                <w:color w:val="FFFFFF"/>
                <w:sz w:val="36"/>
                <w:szCs w:val="36"/>
              </w:rPr>
              <w:t xml:space="preserve">MOBILE HAND WASHING FACILITIES </w:t>
            </w:r>
            <w:r w:rsidRPr="00137A1F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14:paraId="54524B5E" w14:textId="77777777" w:rsidR="006E650E" w:rsidRPr="00137A1F" w:rsidRDefault="006E650E" w:rsidP="00227A7C">
            <w:pPr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137A1F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Effective hand washing is essential to help prevent  </w:t>
            </w:r>
          </w:p>
          <w:p w14:paraId="74222F82" w14:textId="77777777" w:rsidR="006E650E" w:rsidRPr="00137A1F" w:rsidRDefault="006E650E" w:rsidP="00227A7C">
            <w:pPr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137A1F">
              <w:rPr>
                <w:rFonts w:ascii="Arial" w:hAnsi="Arial" w:cs="Arial"/>
                <w:b/>
                <w:color w:val="FFFFFF"/>
                <w:sz w:val="28"/>
                <w:szCs w:val="28"/>
              </w:rPr>
              <w:t>bacteria spreading to food</w:t>
            </w:r>
          </w:p>
          <w:p w14:paraId="5E8590AD" w14:textId="77777777" w:rsidR="006E650E" w:rsidRDefault="006E650E" w:rsidP="00227A7C"/>
        </w:tc>
        <w:tc>
          <w:tcPr>
            <w:tcW w:w="1980" w:type="dxa"/>
            <w:shd w:val="clear" w:color="auto" w:fill="339966"/>
          </w:tcPr>
          <w:p w14:paraId="450C1FD4" w14:textId="77777777" w:rsidR="006E650E" w:rsidRPr="00137A1F" w:rsidRDefault="006E650E" w:rsidP="00227A7C">
            <w:pPr>
              <w:rPr>
                <w:sz w:val="16"/>
                <w:szCs w:val="16"/>
              </w:rPr>
            </w:pPr>
          </w:p>
          <w:p w14:paraId="7D2DDFD4" w14:textId="384B4A01" w:rsidR="006E650E" w:rsidRDefault="006E650E" w:rsidP="00227A7C">
            <w:pPr>
              <w:jc w:val="right"/>
            </w:pPr>
            <w:r w:rsidRPr="00FF53B8">
              <w:rPr>
                <w:noProof/>
              </w:rPr>
              <w:drawing>
                <wp:inline distT="0" distB="0" distL="0" distR="0" wp14:anchorId="6ED210E4" wp14:editId="3736345F">
                  <wp:extent cx="808990" cy="1096010"/>
                  <wp:effectExtent l="0" t="0" r="0" b="8890"/>
                  <wp:docPr id="940769931" name="Picture 6" descr="A black and white image of a person washing their hand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769931" name="Picture 6" descr="A black and white image of a person washing their hand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990" cy="1096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F0C3B8" w14:textId="77777777" w:rsidR="006E650E" w:rsidRPr="00137A1F" w:rsidRDefault="006E650E" w:rsidP="00227A7C">
            <w:pPr>
              <w:rPr>
                <w:sz w:val="16"/>
                <w:szCs w:val="16"/>
              </w:rPr>
            </w:pPr>
          </w:p>
        </w:tc>
      </w:tr>
    </w:tbl>
    <w:p w14:paraId="32FD2746" w14:textId="77777777" w:rsidR="006E650E" w:rsidRDefault="006E650E" w:rsidP="006E650E"/>
    <w:tbl>
      <w:tblPr>
        <w:tblW w:w="1113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99CC00"/>
        <w:tblLook w:val="01E0" w:firstRow="1" w:lastRow="1" w:firstColumn="1" w:lastColumn="1" w:noHBand="0" w:noVBand="0"/>
      </w:tblPr>
      <w:tblGrid>
        <w:gridCol w:w="3348"/>
        <w:gridCol w:w="3780"/>
        <w:gridCol w:w="4002"/>
      </w:tblGrid>
      <w:tr w:rsidR="006E650E" w:rsidRPr="00137A1F" w14:paraId="25A54F6E" w14:textId="77777777" w:rsidTr="00227A7C">
        <w:tc>
          <w:tcPr>
            <w:tcW w:w="3348" w:type="dxa"/>
            <w:tcBorders>
              <w:top w:val="single" w:sz="4" w:space="0" w:color="FFFFFF"/>
            </w:tcBorders>
            <w:shd w:val="clear" w:color="auto" w:fill="339966"/>
          </w:tcPr>
          <w:p w14:paraId="34D8826B" w14:textId="77777777" w:rsidR="006E650E" w:rsidRPr="00137A1F" w:rsidRDefault="006E650E" w:rsidP="00227A7C">
            <w:pPr>
              <w:rPr>
                <w:rFonts w:ascii="Arial" w:hAnsi="Arial" w:cs="Arial"/>
                <w:b/>
                <w:color w:val="FFFFFF"/>
              </w:rPr>
            </w:pPr>
            <w:r w:rsidRPr="00137A1F">
              <w:rPr>
                <w:rFonts w:ascii="Arial" w:hAnsi="Arial" w:cs="Arial"/>
                <w:b/>
                <w:color w:val="FFFFFF"/>
              </w:rPr>
              <w:t>Safety Point</w:t>
            </w:r>
          </w:p>
        </w:tc>
        <w:tc>
          <w:tcPr>
            <w:tcW w:w="3780" w:type="dxa"/>
            <w:tcBorders>
              <w:top w:val="single" w:sz="4" w:space="0" w:color="FFFFFF"/>
            </w:tcBorders>
            <w:shd w:val="clear" w:color="auto" w:fill="339966"/>
          </w:tcPr>
          <w:p w14:paraId="7110227A" w14:textId="77777777" w:rsidR="006E650E" w:rsidRPr="00137A1F" w:rsidRDefault="006E650E" w:rsidP="00227A7C">
            <w:pPr>
              <w:rPr>
                <w:rFonts w:ascii="Arial" w:hAnsi="Arial" w:cs="Arial"/>
                <w:b/>
                <w:color w:val="FFFFFF"/>
              </w:rPr>
            </w:pPr>
            <w:r w:rsidRPr="00137A1F">
              <w:rPr>
                <w:rFonts w:ascii="Arial" w:hAnsi="Arial" w:cs="Arial"/>
                <w:b/>
                <w:color w:val="FFFFFF"/>
              </w:rPr>
              <w:t>Why?</w:t>
            </w:r>
          </w:p>
        </w:tc>
        <w:tc>
          <w:tcPr>
            <w:tcW w:w="400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339966"/>
          </w:tcPr>
          <w:p w14:paraId="130799D6" w14:textId="77777777" w:rsidR="006E650E" w:rsidRPr="00137A1F" w:rsidRDefault="006E650E" w:rsidP="00227A7C">
            <w:pPr>
              <w:rPr>
                <w:rFonts w:ascii="Arial" w:hAnsi="Arial" w:cs="Arial"/>
                <w:b/>
                <w:color w:val="FFFFFF"/>
              </w:rPr>
            </w:pPr>
            <w:r w:rsidRPr="00137A1F">
              <w:rPr>
                <w:rFonts w:ascii="Arial" w:hAnsi="Arial" w:cs="Arial"/>
                <w:b/>
                <w:color w:val="FFFFFF"/>
              </w:rPr>
              <w:t>How do you do this?</w:t>
            </w:r>
          </w:p>
        </w:tc>
      </w:tr>
      <w:tr w:rsidR="006E650E" w:rsidRPr="00137A1F" w14:paraId="59F64A77" w14:textId="77777777" w:rsidTr="00227A7C">
        <w:tc>
          <w:tcPr>
            <w:tcW w:w="3348" w:type="dxa"/>
            <w:shd w:val="clear" w:color="auto" w:fill="99CC00"/>
          </w:tcPr>
          <w:p w14:paraId="51E4FAA3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58702A96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If you handle open ready-to-eat foods you must provide a wash hand basin in an</w:t>
            </w:r>
            <w:r>
              <w:t xml:space="preserve"> </w:t>
            </w:r>
            <w:r w:rsidRPr="00137A1F">
              <w:rPr>
                <w:rFonts w:ascii="Arial" w:hAnsi="Arial" w:cs="Arial"/>
              </w:rPr>
              <w:t>accessible position.</w:t>
            </w:r>
          </w:p>
          <w:p w14:paraId="621EA17E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4C265948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763BF851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This facility must be fully operational prior to commencing food handling activities.</w:t>
            </w:r>
          </w:p>
          <w:p w14:paraId="75B24178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52869726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right w:val="single" w:sz="4" w:space="0" w:color="FFFFFF"/>
            </w:tcBorders>
            <w:shd w:val="clear" w:color="auto" w:fill="99CC00"/>
          </w:tcPr>
          <w:p w14:paraId="10615EB4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027AE753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Hand washing facilities must be provided in order to control the spread of dangerous bacteria. Being accessible makes the facilities easier to use.</w:t>
            </w:r>
          </w:p>
          <w:p w14:paraId="40091D04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38AAEF55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As you must have hand washing facilities, these must be set up before you start trading so that food handlers may wash their hands.</w:t>
            </w:r>
          </w:p>
          <w:p w14:paraId="10AC684C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4129EBF9" w14:textId="77777777" w:rsidR="006E650E" w:rsidRPr="00137A1F" w:rsidRDefault="006E650E" w:rsidP="00227A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9CC00"/>
          </w:tcPr>
          <w:p w14:paraId="004E8A6D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60211857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Where are your washing facilities located whilst trading?</w:t>
            </w:r>
          </w:p>
          <w:p w14:paraId="70AFA9E8" w14:textId="77777777" w:rsidR="006E650E" w:rsidRPr="00137A1F" w:rsidRDefault="006E650E" w:rsidP="00227A7C">
            <w:pPr>
              <w:rPr>
                <w:rFonts w:ascii="Arial" w:hAnsi="Arial" w:cs="Arial"/>
                <w:sz w:val="10"/>
                <w:szCs w:val="10"/>
              </w:rPr>
            </w:pP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3776"/>
            </w:tblGrid>
            <w:tr w:rsidR="006E650E" w:rsidRPr="00137A1F" w14:paraId="7525677D" w14:textId="77777777" w:rsidTr="00227A7C">
              <w:tc>
                <w:tcPr>
                  <w:tcW w:w="4130" w:type="dxa"/>
                  <w:shd w:val="clear" w:color="auto" w:fill="FFFFFF"/>
                </w:tcPr>
                <w:p w14:paraId="1E160B84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4EC47F86" w14:textId="77777777" w:rsidR="006E650E" w:rsidRPr="00137A1F" w:rsidRDefault="006E650E" w:rsidP="00227A7C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14:paraId="635D16D6" w14:textId="77777777" w:rsidR="006E650E" w:rsidRPr="00137A1F" w:rsidRDefault="006E650E" w:rsidP="00227A7C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14:paraId="054203CF" w14:textId="77777777" w:rsidR="006E650E" w:rsidRPr="00137A1F" w:rsidRDefault="006E650E" w:rsidP="00227A7C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14:paraId="5098DD89" w14:textId="77777777" w:rsidR="006E650E" w:rsidRPr="00137A1F" w:rsidRDefault="006E650E" w:rsidP="00227A7C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14:paraId="1377B999" w14:textId="77777777" w:rsidR="006E650E" w:rsidRPr="00137A1F" w:rsidRDefault="006E650E" w:rsidP="00227A7C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14:paraId="7317DA7A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E650E" w:rsidRPr="00137A1F" w14:paraId="19D67DCE" w14:textId="77777777" w:rsidTr="00227A7C">
              <w:tc>
                <w:tcPr>
                  <w:tcW w:w="4130" w:type="dxa"/>
                  <w:shd w:val="clear" w:color="auto" w:fill="FFFFFF"/>
                </w:tcPr>
                <w:p w14:paraId="37001947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54A5067A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</w:tc>
      </w:tr>
      <w:tr w:rsidR="006E650E" w:rsidRPr="00137A1F" w14:paraId="45A8E7BF" w14:textId="77777777" w:rsidTr="00227A7C">
        <w:tc>
          <w:tcPr>
            <w:tcW w:w="3348" w:type="dxa"/>
            <w:shd w:val="clear" w:color="auto" w:fill="99CC00"/>
          </w:tcPr>
          <w:p w14:paraId="58939065" w14:textId="77777777" w:rsidR="006E650E" w:rsidRPr="00137A1F" w:rsidRDefault="006E650E" w:rsidP="00227A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175260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The wash basin must be provided with an adequate supply of running hot and cold water or mixed water, anti-bacterial soap and a means of hand drying (see Additional Requirements for cleaning materials).</w:t>
            </w:r>
          </w:p>
          <w:p w14:paraId="09C004FF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268C4F21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The hot and cold water or mixed hot water must be delivered to the basin directly by means of a tap, water pump etc.</w:t>
            </w:r>
          </w:p>
          <w:p w14:paraId="6FC46A12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5D262082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1ABA11B1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6F456D71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55848674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5826FA76" w14:textId="77777777" w:rsidR="006E650E" w:rsidRPr="00137A1F" w:rsidRDefault="006E650E" w:rsidP="00227A7C">
            <w:pPr>
              <w:rPr>
                <w:rFonts w:ascii="Arial" w:hAnsi="Arial" w:cs="Arial"/>
                <w:sz w:val="35"/>
                <w:szCs w:val="35"/>
              </w:rPr>
            </w:pPr>
          </w:p>
          <w:p w14:paraId="6A637767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The use of a bowl/bucket filled with hot water from a kettle or likewise will not be an acceptable provision for hygienic hand washing.</w:t>
            </w:r>
          </w:p>
          <w:p w14:paraId="04E891E6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6931D21C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shd w:val="clear" w:color="auto" w:fill="99CC00"/>
          </w:tcPr>
          <w:p w14:paraId="375666CC" w14:textId="77777777" w:rsidR="006E650E" w:rsidRPr="00137A1F" w:rsidRDefault="006E650E" w:rsidP="00227A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B265CC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Hot water and anti-bacterial soap are essential for the control of dangerous bacteria, so there must be enough hot running water and soap for food handlers to wash their hands throughout the day.</w:t>
            </w:r>
          </w:p>
          <w:p w14:paraId="3EF7F3BD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494E6F14" w14:textId="5DD42D18" w:rsidR="006E650E" w:rsidRPr="00137A1F" w:rsidRDefault="006E650E" w:rsidP="00227A7C">
            <w:pPr>
              <w:jc w:val="center"/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064D10" wp14:editId="1BA9D81A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849630</wp:posOffset>
                      </wp:positionV>
                      <wp:extent cx="462280" cy="346710"/>
                      <wp:effectExtent l="22860" t="20955" r="19685" b="22860"/>
                      <wp:wrapNone/>
                      <wp:docPr id="1795327325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2280" cy="34671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33996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ABB263" id="Straight Connector 1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2pt,66.9pt" to="64.6pt,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" strokecolor="#396" strokeweight="3pt"/>
                  </w:pict>
                </mc:Fallback>
              </mc:AlternateContent>
            </w:r>
            <w:r w:rsidRPr="00137A1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C72851" wp14:editId="49CB43CF">
                      <wp:simplePos x="0" y="0"/>
                      <wp:positionH relativeFrom="column">
                        <wp:posOffset>815340</wp:posOffset>
                      </wp:positionH>
                      <wp:positionV relativeFrom="paragraph">
                        <wp:posOffset>49530</wp:posOffset>
                      </wp:positionV>
                      <wp:extent cx="915035" cy="1143000"/>
                      <wp:effectExtent l="22860" t="20955" r="24130" b="26670"/>
                      <wp:wrapNone/>
                      <wp:docPr id="703318721" name="Straight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15035" cy="114300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33996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69E5CD" id="Straight Connector 1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2pt,3.9pt" to="136.25pt,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" strokecolor="#396" strokeweight="3pt"/>
                  </w:pict>
                </mc:Fallback>
              </mc:AlternateContent>
            </w:r>
            <w:r w:rsidRPr="00137A1F">
              <w:rPr>
                <w:rFonts w:ascii="Arial" w:hAnsi="Arial" w:cs="Arial"/>
                <w:noProof/>
              </w:rPr>
              <w:drawing>
                <wp:inline distT="0" distB="0" distL="0" distR="0" wp14:anchorId="0BDEDD83" wp14:editId="1F2DB2EF">
                  <wp:extent cx="1934210" cy="1295400"/>
                  <wp:effectExtent l="0" t="0" r="8890" b="0"/>
                  <wp:docPr id="1613748560" name="Picture 5" descr="A water dispenser on a tab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748560" name="Picture 5" descr="A water dispenser on a tab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21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082ECD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11F854D4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 xml:space="preserve">Kettles, flasks or jugs etc to mix hot and cold water are </w:t>
            </w:r>
            <w:r w:rsidRPr="00137A1F">
              <w:rPr>
                <w:rFonts w:ascii="Arial" w:hAnsi="Arial" w:cs="Arial"/>
                <w:b/>
              </w:rPr>
              <w:t>NOT ACCEPTABLE</w:t>
            </w:r>
            <w:r w:rsidRPr="00137A1F">
              <w:rPr>
                <w:rFonts w:ascii="Arial" w:hAnsi="Arial" w:cs="Arial"/>
              </w:rPr>
              <w:t>.</w:t>
            </w:r>
          </w:p>
          <w:p w14:paraId="7EDB0122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32C7776E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 xml:space="preserve">The water quickly becomes cold and dirty. </w:t>
            </w:r>
          </w:p>
          <w:p w14:paraId="293D7707" w14:textId="77777777" w:rsidR="006E650E" w:rsidRPr="00137A1F" w:rsidRDefault="006E650E" w:rsidP="00227A7C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0C06A2" w14:textId="1F5414B3" w:rsidR="006E650E" w:rsidRPr="00137A1F" w:rsidRDefault="006E650E" w:rsidP="00227A7C">
            <w:pPr>
              <w:jc w:val="center"/>
              <w:rPr>
                <w:rFonts w:ascii="Calibri" w:hAnsi="Calibri"/>
                <w:color w:val="1F497D"/>
                <w:sz w:val="20"/>
                <w:szCs w:val="20"/>
              </w:rPr>
            </w:pPr>
            <w:r w:rsidRPr="00137A1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628C88" wp14:editId="67E034BD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14605</wp:posOffset>
                      </wp:positionV>
                      <wp:extent cx="1656715" cy="1237615"/>
                      <wp:effectExtent l="27940" t="24765" r="20320" b="23495"/>
                      <wp:wrapNone/>
                      <wp:docPr id="1804805462" name="Straight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56715" cy="1237615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98C4B2" id="Straight Connector 1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85pt,1.15pt" to="149.3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" strokecolor="red" strokeweight="3pt"/>
                  </w:pict>
                </mc:Fallback>
              </mc:AlternateContent>
            </w:r>
            <w:r w:rsidRPr="00137A1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B626D4" wp14:editId="7A0CC32B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-10795</wp:posOffset>
                      </wp:positionV>
                      <wp:extent cx="1714500" cy="1257300"/>
                      <wp:effectExtent l="19050" t="27940" r="19050" b="19685"/>
                      <wp:wrapNone/>
                      <wp:docPr id="1487025327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125730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1DCBF8" id="Straight Connector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9pt,-.85pt" to="153.9pt,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" strokecolor="red" strokeweight="3pt"/>
                  </w:pict>
                </mc:Fallback>
              </mc:AlternateContent>
            </w:r>
            <w:r w:rsidRPr="00137A1F">
              <w:rPr>
                <w:rFonts w:ascii="Calibri" w:hAnsi="Calibri"/>
                <w:noProof/>
                <w:color w:val="1F497D"/>
                <w:sz w:val="20"/>
                <w:szCs w:val="20"/>
              </w:rPr>
              <w:drawing>
                <wp:inline distT="0" distB="0" distL="0" distR="0" wp14:anchorId="7FE4A69B" wp14:editId="351BF43A">
                  <wp:extent cx="1723390" cy="1289685"/>
                  <wp:effectExtent l="0" t="0" r="0" b="5715"/>
                  <wp:docPr id="1264056264" name="Picture 4" descr="A bowl of water with clothes in 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056264" name="Picture 4" descr="A bowl of water with clothes in i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9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674C72" w14:textId="77777777" w:rsidR="006E650E" w:rsidRPr="00137A1F" w:rsidRDefault="006E650E" w:rsidP="00227A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FFFFFF"/>
            </w:tcBorders>
            <w:shd w:val="clear" w:color="auto" w:fill="99CC00"/>
          </w:tcPr>
          <w:p w14:paraId="43EC71DA" w14:textId="77777777" w:rsidR="006E650E" w:rsidRPr="00137A1F" w:rsidRDefault="006E650E" w:rsidP="00227A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89A20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List what you use:</w:t>
            </w:r>
          </w:p>
          <w:p w14:paraId="709DA6F9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3776"/>
            </w:tblGrid>
            <w:tr w:rsidR="006E650E" w:rsidRPr="00137A1F" w14:paraId="25C33E86" w14:textId="77777777" w:rsidTr="00227A7C">
              <w:tc>
                <w:tcPr>
                  <w:tcW w:w="4130" w:type="dxa"/>
                  <w:shd w:val="clear" w:color="auto" w:fill="FFFFFF"/>
                </w:tcPr>
                <w:p w14:paraId="6B1B8721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1A1BF3C1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3D62E2D8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15A546FF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00A165E7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4ACF0A69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03CF4088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40EB4CF1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1DF3817C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21BB33E9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4E425C17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62D3CE26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How is your hot and cold water dispensed into a basin?</w:t>
            </w:r>
          </w:p>
          <w:p w14:paraId="729861F1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3776"/>
            </w:tblGrid>
            <w:tr w:rsidR="006E650E" w:rsidRPr="00137A1F" w14:paraId="7A668449" w14:textId="77777777" w:rsidTr="00227A7C">
              <w:tc>
                <w:tcPr>
                  <w:tcW w:w="4130" w:type="dxa"/>
                  <w:shd w:val="clear" w:color="auto" w:fill="FFFFFF"/>
                </w:tcPr>
                <w:p w14:paraId="5AF24818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1BC4B024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63A60C60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74359AA9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477B32CA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5C5850B7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431D5472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573D7CB1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6CE585FD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3C522622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368DBD7E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76AB6E20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29ACBC49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62BFFD55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49EDDFA0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</w:tc>
      </w:tr>
      <w:tr w:rsidR="006E650E" w:rsidRPr="00137A1F" w14:paraId="66DA60FD" w14:textId="77777777" w:rsidTr="00227A7C">
        <w:trPr>
          <w:trHeight w:val="15127"/>
        </w:trPr>
        <w:tc>
          <w:tcPr>
            <w:tcW w:w="3348" w:type="dxa"/>
            <w:tcBorders>
              <w:bottom w:val="single" w:sz="4" w:space="0" w:color="FFFFFF"/>
            </w:tcBorders>
            <w:shd w:val="clear" w:color="auto" w:fill="99CC00"/>
          </w:tcPr>
          <w:p w14:paraId="7BCF766E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lastRenderedPageBreak/>
              <w:t>You will be required to achieve the above by providing either:</w:t>
            </w:r>
          </w:p>
          <w:p w14:paraId="60FF5750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3EC593EB" w14:textId="77777777" w:rsidR="006E650E" w:rsidRPr="00137A1F" w:rsidRDefault="006E650E" w:rsidP="00227A7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 xml:space="preserve">A direct supply of hot water to a fixed wash hand basin by an instantaneous water heater (“Burco”, “Paloma”, gas or electric or similar) and a piped cold water supply (hand, foot pumped or electric pumped) from a container to a wash hand basin. </w:t>
            </w:r>
          </w:p>
          <w:p w14:paraId="3CC881E0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732B509A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5FC0292B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69F82EF6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712E731F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1E0371B6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052E19EE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54A56586" w14:textId="77777777" w:rsidR="006E650E" w:rsidRPr="00137A1F" w:rsidRDefault="006E650E" w:rsidP="00227A7C">
            <w:pPr>
              <w:ind w:left="360"/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 xml:space="preserve">Water heaters and “Burco” boilers should be sited so that they deliver a stream of running water directly into the basin. </w:t>
            </w:r>
          </w:p>
          <w:p w14:paraId="6834AA02" w14:textId="77777777" w:rsidR="006E650E" w:rsidRPr="00137A1F" w:rsidRDefault="006E650E" w:rsidP="00227A7C">
            <w:pPr>
              <w:ind w:left="360"/>
              <w:rPr>
                <w:rFonts w:ascii="Arial" w:hAnsi="Arial" w:cs="Arial"/>
              </w:rPr>
            </w:pPr>
          </w:p>
          <w:p w14:paraId="476AF0E2" w14:textId="77777777" w:rsidR="006E650E" w:rsidRPr="00137A1F" w:rsidRDefault="006E650E" w:rsidP="00227A7C">
            <w:pPr>
              <w:ind w:left="360"/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Water heaters must be of sufficient capacity to provide a constant supply of hot and cold potable water.</w:t>
            </w:r>
          </w:p>
          <w:p w14:paraId="6CA7E5FD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002F1D97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Or,</w:t>
            </w:r>
          </w:p>
          <w:p w14:paraId="2A8ED4F1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448BE609" w14:textId="77777777" w:rsidR="006E650E" w:rsidRPr="00137A1F" w:rsidRDefault="006E650E" w:rsidP="00227A7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An insulated container of hot water providing a direct piped supply to the fixed wash hand basin. The insulated container must be of suitable capacity and capable of holding the water at a hot enough temperature for hand washing.</w:t>
            </w:r>
          </w:p>
          <w:p w14:paraId="4604D03E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41B5C6B8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bottom w:val="single" w:sz="4" w:space="0" w:color="FFFFFF"/>
            </w:tcBorders>
            <w:shd w:val="clear" w:color="auto" w:fill="99CC00"/>
          </w:tcPr>
          <w:p w14:paraId="759565C5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7F6E2A1A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40522B3F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2B51D6D8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7DABF6D4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This allows for water to be thermostatically controlled or mixed to a temperature that hands can safely be immersed in for hand washing.</w:t>
            </w:r>
          </w:p>
          <w:p w14:paraId="49292577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4A8F2936" w14:textId="1840A7C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FC82BB" wp14:editId="43E3E122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742315</wp:posOffset>
                      </wp:positionV>
                      <wp:extent cx="1024890" cy="1259205"/>
                      <wp:effectExtent l="27940" t="27940" r="23495" b="27305"/>
                      <wp:wrapNone/>
                      <wp:docPr id="1092201997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24890" cy="1259205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33996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2BB88D" id="Straight Connector 1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85pt,58.45pt" to="147.55pt,1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" strokecolor="#396" strokeweight="3pt"/>
                  </w:pict>
                </mc:Fallback>
              </mc:AlternateContent>
            </w:r>
            <w:r w:rsidRPr="00137A1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30398B" wp14:editId="2F988558">
                      <wp:simplePos x="0" y="0"/>
                      <wp:positionH relativeFrom="column">
                        <wp:posOffset>502285</wp:posOffset>
                      </wp:positionH>
                      <wp:positionV relativeFrom="paragraph">
                        <wp:posOffset>1769110</wp:posOffset>
                      </wp:positionV>
                      <wp:extent cx="352425" cy="234950"/>
                      <wp:effectExtent l="24130" t="26035" r="23495" b="24765"/>
                      <wp:wrapNone/>
                      <wp:docPr id="233637537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2425" cy="23495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33996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33CB1F" id="Straight Connector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55pt,139.3pt" to="67.3pt,1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" strokecolor="#396" strokeweight="3pt"/>
                  </w:pict>
                </mc:Fallback>
              </mc:AlternateContent>
            </w:r>
            <w:r w:rsidRPr="00137A1F">
              <w:rPr>
                <w:rFonts w:ascii="Arial" w:hAnsi="Arial" w:cs="Arial"/>
                <w:noProof/>
              </w:rPr>
              <w:drawing>
                <wp:inline distT="0" distB="0" distL="0" distR="0" wp14:anchorId="01D8751C" wp14:editId="097710E2">
                  <wp:extent cx="2075180" cy="2075180"/>
                  <wp:effectExtent l="0" t="0" r="1270" b="1270"/>
                  <wp:docPr id="501042768" name="Picture 3" descr="A stainless steel sink with a fauce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042768" name="Picture 3" descr="A stainless steel sink with a fauce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180" cy="207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2CD46E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5FDE7BAA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The basin allows for you to wash your hands more effectively.</w:t>
            </w:r>
          </w:p>
          <w:p w14:paraId="753B24C3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78FE3E47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4CA82A4B" w14:textId="77777777" w:rsidR="006E650E" w:rsidRPr="00137A1F" w:rsidRDefault="006E650E" w:rsidP="00227A7C">
            <w:pPr>
              <w:rPr>
                <w:rFonts w:ascii="Arial" w:hAnsi="Arial" w:cs="Arial"/>
                <w:sz w:val="28"/>
                <w:szCs w:val="28"/>
              </w:rPr>
            </w:pPr>
          </w:p>
          <w:p w14:paraId="6A6B6CDD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As you must have an adequate supply of hot or mixed water, the heaters used must have enough capacity to meet this.</w:t>
            </w:r>
          </w:p>
          <w:p w14:paraId="363C5086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42E9F048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23B3DE90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466DFD13" w14:textId="77777777" w:rsidR="006E650E" w:rsidRPr="00137A1F" w:rsidRDefault="006E650E" w:rsidP="00227A7C">
            <w:pPr>
              <w:rPr>
                <w:rFonts w:ascii="Arial" w:hAnsi="Arial" w:cs="Arial"/>
                <w:sz w:val="28"/>
                <w:szCs w:val="28"/>
              </w:rPr>
            </w:pPr>
          </w:p>
          <w:p w14:paraId="049295AD" w14:textId="0A061D1A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D1C5BD8" wp14:editId="0589942C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107315</wp:posOffset>
                      </wp:positionV>
                      <wp:extent cx="1021715" cy="1259205"/>
                      <wp:effectExtent l="20955" t="22860" r="24130" b="22860"/>
                      <wp:wrapNone/>
                      <wp:docPr id="2008274548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21715" cy="1259205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33996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01BA0C" id="Straight Connector 13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05pt,8.45pt" to="153.5pt,10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" strokecolor="#396" strokeweight="3pt"/>
                  </w:pict>
                </mc:Fallback>
              </mc:AlternateContent>
            </w:r>
            <w:r w:rsidRPr="00137A1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3FC38D9" wp14:editId="0563BAF5">
                      <wp:simplePos x="0" y="0"/>
                      <wp:positionH relativeFrom="column">
                        <wp:posOffset>470535</wp:posOffset>
                      </wp:positionH>
                      <wp:positionV relativeFrom="paragraph">
                        <wp:posOffset>1021715</wp:posOffset>
                      </wp:positionV>
                      <wp:extent cx="462915" cy="347345"/>
                      <wp:effectExtent l="20955" t="22860" r="20955" b="20320"/>
                      <wp:wrapNone/>
                      <wp:docPr id="339369427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2915" cy="347345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33996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73AEF4" id="Straight Connector 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05pt,80.45pt" to="73.5pt,1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" strokecolor="#396" strokeweight="3pt"/>
                  </w:pict>
                </mc:Fallback>
              </mc:AlternateContent>
            </w:r>
            <w:r w:rsidRPr="00137A1F">
              <w:rPr>
                <w:rFonts w:ascii="Arial" w:hAnsi="Arial" w:cs="Arial"/>
                <w:noProof/>
              </w:rPr>
              <w:drawing>
                <wp:inline distT="0" distB="0" distL="0" distR="0" wp14:anchorId="68115CC1" wp14:editId="156A4D9E">
                  <wp:extent cx="2157095" cy="1436370"/>
                  <wp:effectExtent l="0" t="0" r="0" b="0"/>
                  <wp:docPr id="446179453" name="Picture 2" descr="A water dispenser next to box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179453" name="Picture 2" descr="A water dispenser next to box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095" cy="143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84C42D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2E6699E9" w14:textId="77777777" w:rsidR="006E650E" w:rsidRPr="00137A1F" w:rsidRDefault="006E650E" w:rsidP="00227A7C">
            <w:pPr>
              <w:rPr>
                <w:rFonts w:ascii="Arial" w:hAnsi="Arial" w:cs="Arial"/>
                <w:i/>
              </w:rPr>
            </w:pPr>
          </w:p>
        </w:tc>
        <w:tc>
          <w:tcPr>
            <w:tcW w:w="4002" w:type="dxa"/>
            <w:tcBorders>
              <w:bottom w:val="single" w:sz="4" w:space="0" w:color="FFFFFF"/>
            </w:tcBorders>
            <w:shd w:val="clear" w:color="auto" w:fill="99CC00"/>
          </w:tcPr>
          <w:p w14:paraId="312B55E3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668AC1ED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743E807A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1CD3D14B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0510DF39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How do you heat your water?</w:t>
            </w:r>
          </w:p>
          <w:p w14:paraId="7350514A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3776"/>
            </w:tblGrid>
            <w:tr w:rsidR="006E650E" w:rsidRPr="00137A1F" w14:paraId="0B545C02" w14:textId="77777777" w:rsidTr="00227A7C">
              <w:tc>
                <w:tcPr>
                  <w:tcW w:w="3945" w:type="dxa"/>
                  <w:shd w:val="clear" w:color="auto" w:fill="FFFFFF"/>
                </w:tcPr>
                <w:p w14:paraId="6B4B7DF0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4A2B5C58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7C82750E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33D1992A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0AEDBC80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5D651E9D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3E5A6C94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2E0437EB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 xml:space="preserve">How do you mix hot and cold water? </w:t>
            </w:r>
          </w:p>
          <w:p w14:paraId="72E1F727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3776"/>
            </w:tblGrid>
            <w:tr w:rsidR="006E650E" w:rsidRPr="00137A1F" w14:paraId="6E648559" w14:textId="77777777" w:rsidTr="00227A7C">
              <w:tc>
                <w:tcPr>
                  <w:tcW w:w="3945" w:type="dxa"/>
                  <w:shd w:val="clear" w:color="auto" w:fill="FFFFFF"/>
                </w:tcPr>
                <w:p w14:paraId="61D389A1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0B53C613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27E27F8D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374403FD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4759CA7D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5ABA057C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2D714B5A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215C9661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7801C234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How do you make sure that enough water is available for food handlers to wash their hands throughout the day?</w:t>
            </w:r>
          </w:p>
          <w:p w14:paraId="76844337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3776"/>
            </w:tblGrid>
            <w:tr w:rsidR="006E650E" w:rsidRPr="00137A1F" w14:paraId="40CA3747" w14:textId="77777777" w:rsidTr="00227A7C">
              <w:tc>
                <w:tcPr>
                  <w:tcW w:w="3951" w:type="dxa"/>
                  <w:shd w:val="clear" w:color="auto" w:fill="FFFFFF"/>
                </w:tcPr>
                <w:p w14:paraId="4B139EC6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4ABEED44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19A133A8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5847615D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456F0281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4EBFE0E9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32242083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2F002193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3314D207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28B76561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1EB8F1C3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 xml:space="preserve">Do you use an insulated container to provide your hot water? </w:t>
            </w:r>
          </w:p>
          <w:p w14:paraId="381F902B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3776"/>
            </w:tblGrid>
            <w:tr w:rsidR="006E650E" w:rsidRPr="00137A1F" w14:paraId="59AE9AC1" w14:textId="77777777" w:rsidTr="00227A7C">
              <w:tc>
                <w:tcPr>
                  <w:tcW w:w="3951" w:type="dxa"/>
                  <w:shd w:val="clear" w:color="auto" w:fill="FFFFFF"/>
                </w:tcPr>
                <w:p w14:paraId="2DEAA2A8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1D6EC320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3D407007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6C16885E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377A7775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7045A056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3A250578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394F9ABF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3DF0562C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4826A615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0DBE5424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1A73C85D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</w:tc>
      </w:tr>
      <w:tr w:rsidR="006E650E" w:rsidRPr="00137A1F" w14:paraId="40E7AE68" w14:textId="77777777" w:rsidTr="00227A7C">
        <w:tc>
          <w:tcPr>
            <w:tcW w:w="3348" w:type="dxa"/>
          </w:tcPr>
          <w:p w14:paraId="62C7B581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14:paraId="228B0FC6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</w:tc>
        <w:tc>
          <w:tcPr>
            <w:tcW w:w="4002" w:type="dxa"/>
          </w:tcPr>
          <w:p w14:paraId="4BE8E6B6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</w:tc>
      </w:tr>
      <w:tr w:rsidR="006E650E" w:rsidRPr="00137A1F" w14:paraId="7F9B7E94" w14:textId="77777777" w:rsidTr="00227A7C">
        <w:tc>
          <w:tcPr>
            <w:tcW w:w="11130" w:type="dxa"/>
            <w:gridSpan w:val="3"/>
            <w:shd w:val="clear" w:color="auto" w:fill="339966"/>
          </w:tcPr>
          <w:p w14:paraId="131AA0E7" w14:textId="77777777" w:rsidR="006E650E" w:rsidRPr="00137A1F" w:rsidRDefault="006E650E" w:rsidP="00227A7C">
            <w:pPr>
              <w:rPr>
                <w:rFonts w:ascii="Arial" w:hAnsi="Arial" w:cs="Arial"/>
                <w:b/>
                <w:color w:val="FFFFFF"/>
              </w:rPr>
            </w:pPr>
            <w:r w:rsidRPr="00137A1F">
              <w:rPr>
                <w:rFonts w:ascii="Arial" w:hAnsi="Arial" w:cs="Arial"/>
                <w:b/>
                <w:color w:val="FFFFFF"/>
              </w:rPr>
              <w:lastRenderedPageBreak/>
              <w:t xml:space="preserve">Additional requirements </w:t>
            </w:r>
          </w:p>
        </w:tc>
      </w:tr>
      <w:tr w:rsidR="006E650E" w:rsidRPr="00137A1F" w14:paraId="66148086" w14:textId="77777777" w:rsidTr="00227A7C">
        <w:tc>
          <w:tcPr>
            <w:tcW w:w="3348" w:type="dxa"/>
            <w:shd w:val="clear" w:color="auto" w:fill="99CC00"/>
          </w:tcPr>
          <w:p w14:paraId="0B53EA9B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2D5BF315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The use of disposable gloves, tongs or antibacterial hand gels/wipes does not remove the requirement for you to provide hand washing facilities.</w:t>
            </w:r>
          </w:p>
          <w:p w14:paraId="3B893E00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shd w:val="clear" w:color="auto" w:fill="99CC00"/>
          </w:tcPr>
          <w:p w14:paraId="1B1C69E2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2C16BB73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Gels/wipes are not as effective as hand washing for removing bacteria from your hands but are good to use in addition to washing hands.</w:t>
            </w:r>
          </w:p>
          <w:p w14:paraId="7F21F507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54C20DF8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339EC9D2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6DB15840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47937CB8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00248739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</w:tc>
        <w:tc>
          <w:tcPr>
            <w:tcW w:w="4002" w:type="dxa"/>
            <w:shd w:val="clear" w:color="auto" w:fill="99CC00"/>
          </w:tcPr>
          <w:p w14:paraId="14644A29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667DC010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 xml:space="preserve">Which of these do you use? </w:t>
            </w:r>
          </w:p>
          <w:p w14:paraId="013E24BA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3776"/>
            </w:tblGrid>
            <w:tr w:rsidR="006E650E" w:rsidRPr="00137A1F" w14:paraId="4423CE82" w14:textId="77777777" w:rsidTr="00227A7C">
              <w:tc>
                <w:tcPr>
                  <w:tcW w:w="3951" w:type="dxa"/>
                  <w:shd w:val="clear" w:color="auto" w:fill="FFFFFF"/>
                </w:tcPr>
                <w:p w14:paraId="4813A360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346F6F5F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3210581E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3811511D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0B6193B0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396B8BB9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6DDC084E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2D3778D8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2CB63B7A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</w:tc>
      </w:tr>
      <w:tr w:rsidR="006E650E" w:rsidRPr="00137A1F" w14:paraId="61128C87" w14:textId="77777777" w:rsidTr="00227A7C">
        <w:tc>
          <w:tcPr>
            <w:tcW w:w="3348" w:type="dxa"/>
            <w:shd w:val="clear" w:color="auto" w:fill="99CC00"/>
          </w:tcPr>
          <w:p w14:paraId="3B938047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24ACF757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A wash hand basin must be provided with drainage direct into a sealed container.</w:t>
            </w:r>
          </w:p>
          <w:p w14:paraId="1A998C64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0FAB8C42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Waste water should not be poured onto the ground.</w:t>
            </w:r>
          </w:p>
          <w:p w14:paraId="43306EBB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shd w:val="clear" w:color="auto" w:fill="99CC00"/>
          </w:tcPr>
          <w:p w14:paraId="3414E2F6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2053C7D8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This is so that you have somewhere secure for your waste water until it can be disposed of appropriately.</w:t>
            </w:r>
          </w:p>
          <w:p w14:paraId="49266017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60413C27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41AD904A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3A8544D8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25AEE3C5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4164B31D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4F38425D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</w:tc>
        <w:tc>
          <w:tcPr>
            <w:tcW w:w="4002" w:type="dxa"/>
            <w:shd w:val="clear" w:color="auto" w:fill="99CC00"/>
          </w:tcPr>
          <w:p w14:paraId="3C56DA07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6AF71C20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How do you dispose of your waste water?</w:t>
            </w:r>
          </w:p>
          <w:p w14:paraId="24FEF2CF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3776"/>
            </w:tblGrid>
            <w:tr w:rsidR="006E650E" w:rsidRPr="00137A1F" w14:paraId="3629C657" w14:textId="77777777" w:rsidTr="00227A7C">
              <w:tc>
                <w:tcPr>
                  <w:tcW w:w="3951" w:type="dxa"/>
                  <w:shd w:val="clear" w:color="auto" w:fill="FFFFFF"/>
                </w:tcPr>
                <w:p w14:paraId="63B5BA5A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4DBAEFA7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1788B529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729A910D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2EBB918A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6CCB31AC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4A3D8BD2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7BAAC348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</w:tc>
      </w:tr>
      <w:tr w:rsidR="006E650E" w:rsidRPr="00137A1F" w14:paraId="738556B1" w14:textId="77777777" w:rsidTr="00227A7C">
        <w:tc>
          <w:tcPr>
            <w:tcW w:w="3348" w:type="dxa"/>
            <w:shd w:val="clear" w:color="auto" w:fill="99CC00"/>
          </w:tcPr>
          <w:p w14:paraId="1FA5FC20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3DC60C60" w14:textId="77777777" w:rsidR="006E650E" w:rsidRPr="00137A1F" w:rsidRDefault="006E650E" w:rsidP="00227A7C">
            <w:pPr>
              <w:rPr>
                <w:rFonts w:ascii="Arial" w:hAnsi="Arial" w:cs="Arial"/>
                <w:b/>
              </w:rPr>
            </w:pPr>
            <w:r w:rsidRPr="00137A1F">
              <w:rPr>
                <w:rFonts w:ascii="Arial" w:hAnsi="Arial" w:cs="Arial"/>
                <w:b/>
              </w:rPr>
              <w:t>Cleaning Materials</w:t>
            </w:r>
          </w:p>
          <w:p w14:paraId="71D593EA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29987E6E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 xml:space="preserve">The wash hand basin must have liquid soap that meets BS EN 1499:1977.  </w:t>
            </w:r>
          </w:p>
          <w:p w14:paraId="5A3716B4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0E6EE1F1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The wash hand basin must have paper towels.</w:t>
            </w:r>
          </w:p>
          <w:p w14:paraId="4EDE9944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4CAAA0D1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Ensure that you have adequate supplies of paper towels at all times.</w:t>
            </w:r>
          </w:p>
          <w:p w14:paraId="48E846F8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11F77828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5DC944C3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0D5FC974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2EC02E19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1DB54F73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4FB5A480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0674A569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43FA57A1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A bin for the paper towels must be provided near to the wash hand basin. It is safest if paper can be thrown in the bin without touching the bin (e.g. a pedal bin that is foot operated to lift the lid).</w:t>
            </w:r>
          </w:p>
          <w:p w14:paraId="760094F3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shd w:val="clear" w:color="auto" w:fill="99CC00"/>
          </w:tcPr>
          <w:p w14:paraId="0F5F29D6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50D4BE73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0C9B151A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34853953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This standard has been proven to kill bacteria.</w:t>
            </w:r>
          </w:p>
          <w:p w14:paraId="75F4E570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4F12F40B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25293BAA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Single use towels are safest because hands that are clean after washing can be re-contaminated by touching a dirty hand towel.</w:t>
            </w:r>
          </w:p>
          <w:p w14:paraId="39E2B14A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48B83721" w14:textId="4DCD7F38" w:rsidR="006E650E" w:rsidRPr="00137A1F" w:rsidRDefault="006E650E" w:rsidP="00227A7C">
            <w:pPr>
              <w:jc w:val="center"/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  <w:noProof/>
              </w:rPr>
              <w:drawing>
                <wp:inline distT="0" distB="0" distL="0" distR="0" wp14:anchorId="7D20510C" wp14:editId="20486C2A">
                  <wp:extent cx="1658620" cy="1248410"/>
                  <wp:effectExtent l="0" t="0" r="0" b="8890"/>
                  <wp:docPr id="411951168" name="Picture 1" descr="A person washing their hand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951168" name="Picture 1" descr="A person washing their hand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20" cy="124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27BF42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35E131C0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If staff have to touch the bin they may re-contaminate their hands.</w:t>
            </w:r>
          </w:p>
        </w:tc>
        <w:tc>
          <w:tcPr>
            <w:tcW w:w="4002" w:type="dxa"/>
            <w:shd w:val="clear" w:color="auto" w:fill="99CC00"/>
          </w:tcPr>
          <w:p w14:paraId="1B3E665F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43EA1943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06D7F583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25F251B9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Are the wash basins in your business supplied with liquid soap BS EN 1499:1977?</w:t>
            </w:r>
          </w:p>
          <w:p w14:paraId="5C35E359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1A5FAF91" w14:textId="281D3258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E1DAC54" wp14:editId="5B535CD5">
                      <wp:simplePos x="0" y="0"/>
                      <wp:positionH relativeFrom="column">
                        <wp:posOffset>1417320</wp:posOffset>
                      </wp:positionH>
                      <wp:positionV relativeFrom="paragraph">
                        <wp:posOffset>-635</wp:posOffset>
                      </wp:positionV>
                      <wp:extent cx="228600" cy="228600"/>
                      <wp:effectExtent l="5715" t="10795" r="13335" b="8255"/>
                      <wp:wrapNone/>
                      <wp:docPr id="159503934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0165E" id="Rectangle 11" o:spid="_x0000_s1026" style="position:absolute;margin-left:111.6pt;margin-top:-.05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" strokecolor="white"/>
                  </w:pict>
                </mc:Fallback>
              </mc:AlternateContent>
            </w:r>
            <w:r w:rsidRPr="00137A1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3690802" wp14:editId="33AC3239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-635</wp:posOffset>
                      </wp:positionV>
                      <wp:extent cx="228600" cy="228600"/>
                      <wp:effectExtent l="5715" t="10795" r="13335" b="8255"/>
                      <wp:wrapNone/>
                      <wp:docPr id="1340597405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F13C0F" id="Rectangle 10" o:spid="_x0000_s1026" style="position:absolute;margin-left:30.6pt;margin-top:-.0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" strokecolor="white"/>
                  </w:pict>
                </mc:Fallback>
              </mc:AlternateContent>
            </w:r>
            <w:r w:rsidRPr="00137A1F">
              <w:rPr>
                <w:rFonts w:ascii="Arial" w:hAnsi="Arial" w:cs="Arial"/>
              </w:rPr>
              <w:t xml:space="preserve">Yes                    No  </w:t>
            </w:r>
          </w:p>
          <w:p w14:paraId="63DF062B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7DFC9E2C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Do you provide paper towels?</w:t>
            </w:r>
          </w:p>
          <w:p w14:paraId="5F4CF62B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268CB6F3" w14:textId="1EC63B0C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F64E102" wp14:editId="25A75074">
                      <wp:simplePos x="0" y="0"/>
                      <wp:positionH relativeFrom="column">
                        <wp:posOffset>1417320</wp:posOffset>
                      </wp:positionH>
                      <wp:positionV relativeFrom="paragraph">
                        <wp:posOffset>-635</wp:posOffset>
                      </wp:positionV>
                      <wp:extent cx="228600" cy="228600"/>
                      <wp:effectExtent l="5715" t="5715" r="13335" b="13335"/>
                      <wp:wrapNone/>
                      <wp:docPr id="67673487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7C2033" id="Rectangle 9" o:spid="_x0000_s1026" style="position:absolute;margin-left:111.6pt;margin-top:-.05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" strokecolor="white"/>
                  </w:pict>
                </mc:Fallback>
              </mc:AlternateContent>
            </w:r>
            <w:r w:rsidRPr="00137A1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C18F0FB" wp14:editId="4190FEF7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-635</wp:posOffset>
                      </wp:positionV>
                      <wp:extent cx="228600" cy="228600"/>
                      <wp:effectExtent l="5715" t="5715" r="13335" b="13335"/>
                      <wp:wrapNone/>
                      <wp:docPr id="171927820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73609C" id="Rectangle 8" o:spid="_x0000_s1026" style="position:absolute;margin-left:30.6pt;margin-top:-.05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" strokecolor="white"/>
                  </w:pict>
                </mc:Fallback>
              </mc:AlternateContent>
            </w:r>
            <w:r w:rsidRPr="00137A1F">
              <w:rPr>
                <w:rFonts w:ascii="Arial" w:hAnsi="Arial" w:cs="Arial"/>
              </w:rPr>
              <w:t xml:space="preserve">Yes                    No  </w:t>
            </w:r>
          </w:p>
          <w:p w14:paraId="7F534E42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39EE2CD8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If not, how do you make sure hand drying is hygienic?</w:t>
            </w:r>
          </w:p>
          <w:p w14:paraId="013B1F7B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3771"/>
            </w:tblGrid>
            <w:tr w:rsidR="006E650E" w:rsidRPr="00137A1F" w14:paraId="5468F44C" w14:textId="77777777" w:rsidTr="00227A7C">
              <w:trPr>
                <w:trHeight w:val="1390"/>
              </w:trPr>
              <w:tc>
                <w:tcPr>
                  <w:tcW w:w="3771" w:type="dxa"/>
                  <w:shd w:val="clear" w:color="auto" w:fill="FFFFFF"/>
                </w:tcPr>
                <w:p w14:paraId="54337053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5970EC3D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p w14:paraId="5C23B7D3" w14:textId="77777777" w:rsidR="006E650E" w:rsidRPr="00137A1F" w:rsidRDefault="006E650E" w:rsidP="00227A7C">
            <w:pPr>
              <w:rPr>
                <w:rFonts w:ascii="Arial" w:hAnsi="Arial" w:cs="Arial"/>
              </w:rPr>
            </w:pPr>
            <w:r w:rsidRPr="00137A1F">
              <w:rPr>
                <w:rFonts w:ascii="Arial" w:hAnsi="Arial" w:cs="Arial"/>
              </w:rPr>
              <w:t>What bins do you have?</w:t>
            </w:r>
          </w:p>
          <w:p w14:paraId="6150076C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3771"/>
            </w:tblGrid>
            <w:tr w:rsidR="006E650E" w:rsidRPr="00137A1F" w14:paraId="631C2D81" w14:textId="77777777" w:rsidTr="00227A7C">
              <w:tc>
                <w:tcPr>
                  <w:tcW w:w="3771" w:type="dxa"/>
                  <w:shd w:val="clear" w:color="auto" w:fill="FFFFFF"/>
                </w:tcPr>
                <w:p w14:paraId="5639980B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7A8AC7B7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391CC2FF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  <w:p w14:paraId="1F7192DF" w14:textId="77777777" w:rsidR="006E650E" w:rsidRPr="00137A1F" w:rsidRDefault="006E650E" w:rsidP="00227A7C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4B0AAC6B" w14:textId="77777777" w:rsidR="006E650E" w:rsidRPr="00137A1F" w:rsidRDefault="006E650E" w:rsidP="00227A7C">
            <w:pPr>
              <w:rPr>
                <w:rFonts w:ascii="Arial" w:hAnsi="Arial" w:cs="Arial"/>
              </w:rPr>
            </w:pPr>
          </w:p>
        </w:tc>
      </w:tr>
    </w:tbl>
    <w:p w14:paraId="5D5BABA0" w14:textId="77777777" w:rsidR="006E650E" w:rsidRPr="00AC3651" w:rsidRDefault="006E650E" w:rsidP="006E650E">
      <w:pPr>
        <w:rPr>
          <w:rFonts w:ascii="Arial" w:hAnsi="Arial" w:cs="Arial"/>
        </w:rPr>
      </w:pPr>
    </w:p>
    <w:p w14:paraId="1C1CF83C" w14:textId="77777777" w:rsidR="00150726" w:rsidRDefault="00150726"/>
    <w:sectPr w:rsidR="00150726" w:rsidSect="006E650E">
      <w:headerReference w:type="default" r:id="rId17"/>
      <w:pgSz w:w="11906" w:h="16838"/>
      <w:pgMar w:top="0" w:right="566" w:bottom="360" w:left="540" w:header="16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3AAB5" w14:textId="77777777" w:rsidR="00544C66" w:rsidRDefault="00544C66">
      <w:r>
        <w:separator/>
      </w:r>
    </w:p>
  </w:endnote>
  <w:endnote w:type="continuationSeparator" w:id="0">
    <w:p w14:paraId="221E7843" w14:textId="77777777" w:rsidR="00544C66" w:rsidRDefault="00544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ty Council Logo">
    <w:altName w:val="Segoe UI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C69FD" w14:textId="77777777" w:rsidR="00544C66" w:rsidRDefault="00544C66">
      <w:r>
        <w:separator/>
      </w:r>
    </w:p>
  </w:footnote>
  <w:footnote w:type="continuationSeparator" w:id="0">
    <w:p w14:paraId="5D8D7187" w14:textId="77777777" w:rsidR="00544C66" w:rsidRDefault="00544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4058C" w14:textId="77777777" w:rsidR="006E650E" w:rsidRPr="006956A3" w:rsidRDefault="006E650E">
    <w:pPr>
      <w:rPr>
        <w:sz w:val="4"/>
        <w:szCs w:val="4"/>
      </w:rPr>
    </w:pP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8922"/>
      <w:gridCol w:w="1868"/>
    </w:tblGrid>
    <w:tr w:rsidR="00767855" w:rsidRPr="00137A1F" w14:paraId="17A4A4B7" w14:textId="77777777" w:rsidTr="00137A1F">
      <w:tc>
        <w:tcPr>
          <w:tcW w:w="9108" w:type="dxa"/>
          <w:vAlign w:val="center"/>
        </w:tcPr>
        <w:p w14:paraId="00E59F55" w14:textId="77777777" w:rsidR="006E650E" w:rsidRPr="00137A1F" w:rsidRDefault="006E650E" w:rsidP="00137A1F">
          <w:pPr>
            <w:pStyle w:val="Header"/>
            <w:jc w:val="center"/>
            <w:rPr>
              <w:rFonts w:ascii="Arial" w:hAnsi="Arial" w:cs="Arial"/>
              <w:sz w:val="22"/>
              <w:szCs w:val="22"/>
            </w:rPr>
          </w:pPr>
          <w:r w:rsidRPr="00137A1F">
            <w:rPr>
              <w:rFonts w:ascii="Arial" w:hAnsi="Arial" w:cs="Arial"/>
              <w:sz w:val="22"/>
              <w:szCs w:val="22"/>
            </w:rPr>
            <w:t>Produced by West Lindsey District Council in conjunction with the City of Lincoln Council for use by businesses handling open ready-to-eat foods</w:t>
          </w:r>
        </w:p>
      </w:tc>
      <w:tc>
        <w:tcPr>
          <w:tcW w:w="1908" w:type="dxa"/>
          <w:vAlign w:val="center"/>
        </w:tcPr>
        <w:p w14:paraId="041E40B2" w14:textId="77777777" w:rsidR="006E650E" w:rsidRPr="00137A1F" w:rsidRDefault="006E650E" w:rsidP="00137A1F">
          <w:pPr>
            <w:pStyle w:val="Header"/>
            <w:tabs>
              <w:tab w:val="clear" w:pos="4153"/>
              <w:tab w:val="clear" w:pos="8306"/>
            </w:tabs>
            <w:jc w:val="center"/>
            <w:rPr>
              <w:rFonts w:ascii="City Council Logo" w:hAnsi="City Council Logo"/>
            </w:rPr>
          </w:pPr>
        </w:p>
      </w:tc>
    </w:tr>
  </w:tbl>
  <w:p w14:paraId="224FBA5C" w14:textId="77777777" w:rsidR="006E650E" w:rsidRPr="007B164A" w:rsidRDefault="006E650E" w:rsidP="00CC34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26C06"/>
    <w:multiLevelType w:val="hybridMultilevel"/>
    <w:tmpl w:val="F86E39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293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0E"/>
    <w:rsid w:val="00017FAF"/>
    <w:rsid w:val="00150726"/>
    <w:rsid w:val="001E6454"/>
    <w:rsid w:val="00544C66"/>
    <w:rsid w:val="006E650E"/>
    <w:rsid w:val="00706C9E"/>
    <w:rsid w:val="008E16A3"/>
    <w:rsid w:val="009F5A5E"/>
    <w:rsid w:val="00E44043"/>
    <w:rsid w:val="00F52964"/>
    <w:rsid w:val="00FF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4CCFD"/>
  <w15:chartTrackingRefBased/>
  <w15:docId w15:val="{1DC4CB78-DB77-4669-975A-A48AA7CD6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50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5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5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5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5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5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5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5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5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5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5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5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5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5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5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5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5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5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5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5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5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5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5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5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50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6E65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E650E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Spacing">
    <w:name w:val="No Spacing"/>
    <w:uiPriority w:val="1"/>
    <w:qFormat/>
    <w:rsid w:val="006E650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3d521-81a9-427a-8cc7-f3cc5a34d377">
      <Terms xmlns="http://schemas.microsoft.com/office/infopath/2007/PartnerControls"/>
    </lcf76f155ced4ddcb4097134ff3c332f>
    <TaxCatchAll xmlns="0dbecb67-4de6-404e-93c5-ca8496dfea4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25760C3330746ADBA16C1A2C73E43" ma:contentTypeVersion="16" ma:contentTypeDescription="Create a new document." ma:contentTypeScope="" ma:versionID="355163201d38a7cbbad5bd5217ac672c">
  <xsd:schema xmlns:xsd="http://www.w3.org/2001/XMLSchema" xmlns:xs="http://www.w3.org/2001/XMLSchema" xmlns:p="http://schemas.microsoft.com/office/2006/metadata/properties" xmlns:ns2="8943d521-81a9-427a-8cc7-f3cc5a34d377" xmlns:ns3="0dbecb67-4de6-404e-93c5-ca8496dfea45" targetNamespace="http://schemas.microsoft.com/office/2006/metadata/properties" ma:root="true" ma:fieldsID="782237450f67a5c3583f9aa6ecab7b25" ns2:_="" ns3:_="">
    <xsd:import namespace="8943d521-81a9-427a-8cc7-f3cc5a34d377"/>
    <xsd:import namespace="0dbecb67-4de6-404e-93c5-ca8496dfe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3d521-81a9-427a-8cc7-f3cc5a34d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00c92c-1f73-47ca-99c5-7e114aabe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ecb67-4de6-404e-93c5-ca8496dfea4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d69f65-4f92-45c8-b1ef-8472910ac8d3}" ma:internalName="TaxCatchAll" ma:showField="CatchAllData" ma:web="0dbecb67-4de6-404e-93c5-ca8496dfe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EFF67F-EA24-4159-B999-8BEC31DFBC1E}">
  <ds:schemaRefs>
    <ds:schemaRef ds:uri="http://schemas.microsoft.com/office/2006/metadata/properties"/>
    <ds:schemaRef ds:uri="http://schemas.microsoft.com/office/infopath/2007/PartnerControls"/>
    <ds:schemaRef ds:uri="8943d521-81a9-427a-8cc7-f3cc5a34d377"/>
    <ds:schemaRef ds:uri="0dbecb67-4de6-404e-93c5-ca8496dfea45"/>
  </ds:schemaRefs>
</ds:datastoreItem>
</file>

<file path=customXml/itemProps2.xml><?xml version="1.0" encoding="utf-8"?>
<ds:datastoreItem xmlns:ds="http://schemas.openxmlformats.org/officeDocument/2006/customXml" ds:itemID="{26DBD0F9-D437-4A63-B22E-715583D793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83469-5423-4AD1-9051-CFFFE55EF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3d521-81a9-427a-8cc7-f3cc5a34d377"/>
    <ds:schemaRef ds:uri="0dbecb67-4de6-404e-93c5-ca8496dfe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896</Words>
  <Characters>4373</Characters>
  <Application>Microsoft Office Word</Application>
  <DocSecurity>0</DocSecurity>
  <Lines>485</Lines>
  <Paragraphs>83</Paragraphs>
  <ScaleCrop>false</ScaleCrop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Beeden</dc:creator>
  <cp:keywords/>
  <dc:description/>
  <cp:lastModifiedBy>Alice Joyce</cp:lastModifiedBy>
  <cp:revision>3</cp:revision>
  <dcterms:created xsi:type="dcterms:W3CDTF">2025-07-18T10:39:00Z</dcterms:created>
  <dcterms:modified xsi:type="dcterms:W3CDTF">2026-02-10T09:47:00Z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0x01010073425760C3330746ADBA16C1A2C73E43</vt:lpwstr>
  </property>
</Properties>
</file>