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27806" w14:textId="77777777" w:rsidR="003B357A" w:rsidRPr="009836F9" w:rsidRDefault="00C73563" w:rsidP="0016407D">
      <w:pPr>
        <w:tabs>
          <w:tab w:val="left" w:pos="720"/>
          <w:tab w:val="left" w:pos="1683"/>
          <w:tab w:val="left" w:pos="8640"/>
        </w:tabs>
        <w:jc w:val="both"/>
        <w:rPr>
          <w:rFonts w:ascii="Calibri" w:hAnsi="Calibri"/>
        </w:rPr>
      </w:pPr>
      <w:r w:rsidRPr="009836F9">
        <w:rPr>
          <w:rFonts w:ascii="Calibri" w:hAnsi="Calibr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C2789F" wp14:editId="3CC278A0">
                <wp:simplePos x="0" y="0"/>
                <wp:positionH relativeFrom="column">
                  <wp:posOffset>-685800</wp:posOffset>
                </wp:positionH>
                <wp:positionV relativeFrom="paragraph">
                  <wp:posOffset>0</wp:posOffset>
                </wp:positionV>
                <wp:extent cx="6751955" cy="1143000"/>
                <wp:effectExtent l="0" t="3175" r="317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195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278A1" w14:textId="7E89DE80" w:rsidR="00721C89" w:rsidRPr="00271093" w:rsidRDefault="00263A54" w:rsidP="00FC6549">
                            <w:pPr>
                              <w:pStyle w:val="Title"/>
                              <w:ind w:right="-285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 w:rsidRPr="00271093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Northumberland</w:t>
                            </w:r>
                            <w:r w:rsidR="003B357A" w:rsidRPr="00271093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County</w:t>
                            </w:r>
                            <w:r w:rsidRPr="00271093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Show </w:t>
                            </w:r>
                          </w:p>
                          <w:p w14:paraId="3CC278A2" w14:textId="27A0EE09" w:rsidR="003B357A" w:rsidRPr="00271093" w:rsidRDefault="00B73A89">
                            <w:pPr>
                              <w:pStyle w:val="Title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Saturday 2</w:t>
                            </w:r>
                            <w:r w:rsidR="00EB0D93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3rd</w:t>
                            </w:r>
                            <w:r w:rsidR="00C80941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May 202</w:t>
                            </w:r>
                            <w:r w:rsidR="00EB0D93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6</w:t>
                            </w:r>
                          </w:p>
                          <w:p w14:paraId="3CC278A3" w14:textId="77777777" w:rsidR="00271093" w:rsidRPr="00271093" w:rsidRDefault="00B74ADE">
                            <w:pPr>
                              <w:pStyle w:val="Title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Bywell, </w:t>
                            </w:r>
                            <w:proofErr w:type="spellStart"/>
                            <w:r w:rsidR="004521A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Stocksfield</w:t>
                            </w:r>
                            <w:proofErr w:type="spellEnd"/>
                          </w:p>
                          <w:p w14:paraId="3CC278A4" w14:textId="77777777" w:rsidR="003B357A" w:rsidRDefault="003B357A">
                            <w:pPr>
                              <w:jc w:val="both"/>
                            </w:pPr>
                          </w:p>
                          <w:p w14:paraId="3CC278A5" w14:textId="77777777" w:rsidR="003B357A" w:rsidRDefault="003B357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2789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54pt;margin-top:0;width:531.65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" stroked="f">
                <v:textbox>
                  <w:txbxContent>
                    <w:p w14:paraId="3CC278A1" w14:textId="7E89DE80" w:rsidR="00721C89" w:rsidRPr="00271093" w:rsidRDefault="00263A54" w:rsidP="00FC6549">
                      <w:pPr>
                        <w:pStyle w:val="Title"/>
                        <w:ind w:right="-285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 w:rsidRPr="00271093">
                        <w:rPr>
                          <w:rFonts w:ascii="Arial" w:hAnsi="Arial" w:cs="Arial"/>
                          <w:sz w:val="56"/>
                          <w:szCs w:val="56"/>
                        </w:rPr>
                        <w:t>Northumberland</w:t>
                      </w:r>
                      <w:r w:rsidR="003B357A" w:rsidRPr="00271093"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County</w:t>
                      </w:r>
                      <w:r w:rsidRPr="00271093"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Show </w:t>
                      </w:r>
                    </w:p>
                    <w:p w14:paraId="3CC278A2" w14:textId="27A0EE09" w:rsidR="003B357A" w:rsidRPr="00271093" w:rsidRDefault="00B73A89">
                      <w:pPr>
                        <w:pStyle w:val="Title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Saturday 2</w:t>
                      </w:r>
                      <w:r w:rsidR="00EB0D93">
                        <w:rPr>
                          <w:rFonts w:ascii="Arial" w:hAnsi="Arial" w:cs="Arial"/>
                          <w:sz w:val="56"/>
                          <w:szCs w:val="56"/>
                        </w:rPr>
                        <w:t>3rd</w:t>
                      </w:r>
                      <w:r w:rsidR="00C80941"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May 202</w:t>
                      </w:r>
                      <w:r w:rsidR="00EB0D93">
                        <w:rPr>
                          <w:rFonts w:ascii="Arial" w:hAnsi="Arial" w:cs="Arial"/>
                          <w:sz w:val="56"/>
                          <w:szCs w:val="56"/>
                        </w:rPr>
                        <w:t>6</w:t>
                      </w:r>
                    </w:p>
                    <w:p w14:paraId="3CC278A3" w14:textId="77777777" w:rsidR="00271093" w:rsidRPr="00271093" w:rsidRDefault="00B74ADE">
                      <w:pPr>
                        <w:pStyle w:val="Title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Bywell, </w:t>
                      </w:r>
                      <w:proofErr w:type="spellStart"/>
                      <w:r w:rsidR="004521A1">
                        <w:rPr>
                          <w:rFonts w:ascii="Arial" w:hAnsi="Arial" w:cs="Arial"/>
                          <w:sz w:val="28"/>
                          <w:szCs w:val="28"/>
                        </w:rPr>
                        <w:t>Stocksfield</w:t>
                      </w:r>
                      <w:proofErr w:type="spellEnd"/>
                    </w:p>
                    <w:p w14:paraId="3CC278A4" w14:textId="77777777" w:rsidR="003B357A" w:rsidRDefault="003B357A">
                      <w:pPr>
                        <w:jc w:val="both"/>
                      </w:pPr>
                    </w:p>
                    <w:p w14:paraId="3CC278A5" w14:textId="77777777" w:rsidR="003B357A" w:rsidRDefault="003B357A"/>
                  </w:txbxContent>
                </v:textbox>
              </v:shape>
            </w:pict>
          </mc:Fallback>
        </mc:AlternateContent>
      </w:r>
    </w:p>
    <w:p w14:paraId="3CC27807" w14:textId="77777777" w:rsidR="00263A54" w:rsidRPr="009836F9" w:rsidRDefault="00263A54" w:rsidP="0016407D">
      <w:pPr>
        <w:tabs>
          <w:tab w:val="left" w:pos="720"/>
          <w:tab w:val="left" w:pos="8640"/>
        </w:tabs>
        <w:jc w:val="both"/>
        <w:rPr>
          <w:rFonts w:ascii="Calibri" w:hAnsi="Calibri"/>
        </w:rPr>
      </w:pPr>
    </w:p>
    <w:p w14:paraId="3CC27808" w14:textId="77777777" w:rsidR="00263A54" w:rsidRPr="009836F9" w:rsidRDefault="00263A54" w:rsidP="0016407D">
      <w:pPr>
        <w:tabs>
          <w:tab w:val="left" w:pos="720"/>
          <w:tab w:val="left" w:pos="8640"/>
        </w:tabs>
        <w:jc w:val="both"/>
        <w:rPr>
          <w:rFonts w:ascii="Calibri" w:hAnsi="Calibri"/>
        </w:rPr>
      </w:pPr>
    </w:p>
    <w:p w14:paraId="3CC27809" w14:textId="77777777" w:rsidR="00263A54" w:rsidRPr="009836F9" w:rsidRDefault="00263A54" w:rsidP="0016407D">
      <w:pPr>
        <w:tabs>
          <w:tab w:val="left" w:pos="720"/>
          <w:tab w:val="left" w:pos="8640"/>
        </w:tabs>
        <w:jc w:val="both"/>
        <w:rPr>
          <w:rFonts w:ascii="Calibri" w:hAnsi="Calibri"/>
        </w:rPr>
      </w:pPr>
    </w:p>
    <w:p w14:paraId="3CC2780A" w14:textId="77777777" w:rsidR="00263A54" w:rsidRPr="009836F9" w:rsidRDefault="00263A54" w:rsidP="0016407D">
      <w:pPr>
        <w:tabs>
          <w:tab w:val="left" w:pos="720"/>
          <w:tab w:val="left" w:pos="8640"/>
        </w:tabs>
        <w:jc w:val="both"/>
        <w:rPr>
          <w:rFonts w:ascii="Calibri" w:hAnsi="Calibri"/>
        </w:rPr>
      </w:pPr>
    </w:p>
    <w:p w14:paraId="3CC2780B" w14:textId="77777777" w:rsidR="00263A54" w:rsidRPr="009836F9" w:rsidRDefault="00263A54" w:rsidP="0016407D">
      <w:pPr>
        <w:tabs>
          <w:tab w:val="left" w:pos="720"/>
          <w:tab w:val="left" w:pos="8640"/>
        </w:tabs>
        <w:jc w:val="both"/>
        <w:rPr>
          <w:rFonts w:ascii="Calibri" w:hAnsi="Calibri"/>
        </w:rPr>
      </w:pPr>
    </w:p>
    <w:p w14:paraId="3CC2780C" w14:textId="77777777" w:rsidR="00271093" w:rsidRPr="009836F9" w:rsidRDefault="00271093" w:rsidP="0016407D">
      <w:pPr>
        <w:tabs>
          <w:tab w:val="left" w:pos="720"/>
          <w:tab w:val="left" w:pos="8640"/>
        </w:tabs>
        <w:ind w:left="-600" w:right="180"/>
        <w:jc w:val="both"/>
        <w:rPr>
          <w:rFonts w:ascii="Calibri" w:hAnsi="Calibri"/>
          <w:sz w:val="22"/>
          <w:szCs w:val="22"/>
        </w:rPr>
      </w:pPr>
    </w:p>
    <w:p w14:paraId="3CC2780D" w14:textId="77777777" w:rsidR="00B547A5" w:rsidRDefault="0012178E" w:rsidP="0018281E">
      <w:pPr>
        <w:tabs>
          <w:tab w:val="left" w:pos="720"/>
          <w:tab w:val="left" w:pos="8640"/>
        </w:tabs>
        <w:ind w:left="-960" w:right="60"/>
        <w:rPr>
          <w:rFonts w:ascii="Calibri" w:hAnsi="Calibri"/>
          <w:sz w:val="20"/>
          <w:szCs w:val="20"/>
        </w:rPr>
      </w:pPr>
      <w:r w:rsidRPr="0018281E">
        <w:rPr>
          <w:rFonts w:ascii="Calibri" w:hAnsi="Calibri"/>
          <w:sz w:val="20"/>
          <w:szCs w:val="20"/>
        </w:rPr>
        <w:t xml:space="preserve">To assist </w:t>
      </w:r>
      <w:r w:rsidR="007512B5" w:rsidRPr="0018281E">
        <w:rPr>
          <w:rFonts w:ascii="Calibri" w:hAnsi="Calibri"/>
          <w:sz w:val="20"/>
          <w:szCs w:val="20"/>
        </w:rPr>
        <w:t>us</w:t>
      </w:r>
      <w:r w:rsidRPr="0018281E">
        <w:rPr>
          <w:rFonts w:ascii="Calibri" w:hAnsi="Calibri"/>
          <w:sz w:val="20"/>
          <w:szCs w:val="20"/>
        </w:rPr>
        <w:t xml:space="preserve"> in provi</w:t>
      </w:r>
      <w:r w:rsidR="00CF79CB">
        <w:rPr>
          <w:rFonts w:ascii="Calibri" w:hAnsi="Calibri"/>
          <w:sz w:val="20"/>
          <w:szCs w:val="20"/>
        </w:rPr>
        <w:t xml:space="preserve">ding a safe </w:t>
      </w:r>
      <w:r w:rsidR="007512B5" w:rsidRPr="0018281E">
        <w:rPr>
          <w:rFonts w:ascii="Calibri" w:hAnsi="Calibri"/>
          <w:sz w:val="20"/>
          <w:szCs w:val="20"/>
        </w:rPr>
        <w:t xml:space="preserve">event </w:t>
      </w:r>
      <w:r w:rsidR="00C359DF" w:rsidRPr="0018281E">
        <w:rPr>
          <w:rFonts w:ascii="Calibri" w:hAnsi="Calibri"/>
          <w:sz w:val="20"/>
          <w:szCs w:val="20"/>
        </w:rPr>
        <w:t xml:space="preserve">we require </w:t>
      </w:r>
      <w:r w:rsidRPr="0018281E">
        <w:rPr>
          <w:rFonts w:ascii="Calibri" w:hAnsi="Calibri"/>
          <w:sz w:val="20"/>
          <w:szCs w:val="20"/>
        </w:rPr>
        <w:t>a</w:t>
      </w:r>
      <w:r w:rsidR="00E863ED" w:rsidRPr="0018281E">
        <w:rPr>
          <w:rFonts w:ascii="Calibri" w:hAnsi="Calibri"/>
          <w:sz w:val="20"/>
          <w:szCs w:val="20"/>
        </w:rPr>
        <w:t>ll Trade Stand Exhibitors</w:t>
      </w:r>
      <w:r w:rsidR="00FC6531" w:rsidRPr="0018281E">
        <w:rPr>
          <w:rFonts w:ascii="Calibri" w:hAnsi="Calibri"/>
          <w:sz w:val="20"/>
          <w:szCs w:val="20"/>
        </w:rPr>
        <w:t xml:space="preserve"> </w:t>
      </w:r>
      <w:r w:rsidR="00C359DF" w:rsidRPr="0018281E">
        <w:rPr>
          <w:rFonts w:ascii="Calibri" w:hAnsi="Calibri"/>
          <w:sz w:val="20"/>
          <w:szCs w:val="20"/>
        </w:rPr>
        <w:t xml:space="preserve">to </w:t>
      </w:r>
      <w:r w:rsidR="003B357A" w:rsidRPr="0018281E">
        <w:rPr>
          <w:rFonts w:ascii="Calibri" w:hAnsi="Calibri"/>
          <w:sz w:val="20"/>
          <w:szCs w:val="20"/>
        </w:rPr>
        <w:t xml:space="preserve">complete </w:t>
      </w:r>
      <w:r w:rsidR="00E863ED" w:rsidRPr="0018281E">
        <w:rPr>
          <w:rFonts w:ascii="Calibri" w:hAnsi="Calibri"/>
          <w:sz w:val="20"/>
          <w:szCs w:val="20"/>
        </w:rPr>
        <w:t xml:space="preserve">a risk assessment </w:t>
      </w:r>
      <w:r w:rsidR="00A11FA0">
        <w:rPr>
          <w:rFonts w:ascii="Calibri" w:hAnsi="Calibri"/>
          <w:sz w:val="20"/>
          <w:szCs w:val="20"/>
        </w:rPr>
        <w:t xml:space="preserve">and </w:t>
      </w:r>
      <w:r w:rsidR="00E863ED" w:rsidRPr="0018281E">
        <w:rPr>
          <w:rFonts w:ascii="Calibri" w:hAnsi="Calibri"/>
          <w:sz w:val="20"/>
          <w:szCs w:val="20"/>
        </w:rPr>
        <w:t>submit th</w:t>
      </w:r>
      <w:r w:rsidR="00C359DF" w:rsidRPr="0018281E">
        <w:rPr>
          <w:rFonts w:ascii="Calibri" w:hAnsi="Calibri"/>
          <w:sz w:val="20"/>
          <w:szCs w:val="20"/>
        </w:rPr>
        <w:t xml:space="preserve">is with their </w:t>
      </w:r>
      <w:r w:rsidR="0000098F">
        <w:rPr>
          <w:rFonts w:ascii="Calibri" w:hAnsi="Calibri"/>
          <w:sz w:val="20"/>
          <w:szCs w:val="20"/>
        </w:rPr>
        <w:t>payment or prior to the show</w:t>
      </w:r>
      <w:r w:rsidR="00C359DF" w:rsidRPr="0018281E">
        <w:rPr>
          <w:rFonts w:ascii="Calibri" w:hAnsi="Calibri"/>
          <w:sz w:val="20"/>
          <w:szCs w:val="20"/>
        </w:rPr>
        <w:t>.</w:t>
      </w:r>
      <w:r w:rsidR="00E863ED" w:rsidRPr="0018281E">
        <w:rPr>
          <w:rFonts w:ascii="Calibri" w:hAnsi="Calibri"/>
          <w:sz w:val="20"/>
          <w:szCs w:val="20"/>
        </w:rPr>
        <w:t xml:space="preserve"> </w:t>
      </w:r>
      <w:r w:rsidR="00A11FA0">
        <w:rPr>
          <w:rFonts w:ascii="Calibri" w:hAnsi="Calibri"/>
          <w:sz w:val="20"/>
          <w:szCs w:val="20"/>
        </w:rPr>
        <w:t xml:space="preserve"> </w:t>
      </w:r>
      <w:r w:rsidR="00E863ED" w:rsidRPr="0018281E">
        <w:rPr>
          <w:rFonts w:ascii="Calibri" w:hAnsi="Calibri"/>
          <w:sz w:val="20"/>
          <w:szCs w:val="20"/>
        </w:rPr>
        <w:t xml:space="preserve">This is to </w:t>
      </w:r>
      <w:r w:rsidR="00B547A5">
        <w:rPr>
          <w:rFonts w:ascii="Calibri" w:hAnsi="Calibri"/>
          <w:sz w:val="20"/>
          <w:szCs w:val="20"/>
        </w:rPr>
        <w:t xml:space="preserve">show </w:t>
      </w:r>
      <w:r w:rsidR="00E863ED" w:rsidRPr="0018281E">
        <w:rPr>
          <w:rFonts w:ascii="Calibri" w:hAnsi="Calibri"/>
          <w:sz w:val="20"/>
          <w:szCs w:val="20"/>
        </w:rPr>
        <w:t xml:space="preserve">that you have considered any </w:t>
      </w:r>
      <w:r w:rsidR="00B547A5">
        <w:rPr>
          <w:rFonts w:ascii="Calibri" w:hAnsi="Calibri"/>
          <w:sz w:val="20"/>
          <w:szCs w:val="20"/>
        </w:rPr>
        <w:t xml:space="preserve">likely </w:t>
      </w:r>
      <w:r w:rsidR="00E863ED" w:rsidRPr="0018281E">
        <w:rPr>
          <w:rFonts w:ascii="Calibri" w:hAnsi="Calibri"/>
          <w:sz w:val="20"/>
          <w:szCs w:val="20"/>
        </w:rPr>
        <w:t xml:space="preserve">hazards </w:t>
      </w:r>
      <w:r w:rsidR="00B547A5">
        <w:rPr>
          <w:rFonts w:ascii="Calibri" w:hAnsi="Calibri"/>
          <w:sz w:val="20"/>
          <w:szCs w:val="20"/>
        </w:rPr>
        <w:t>in relation to your</w:t>
      </w:r>
      <w:r w:rsidR="00E863ED" w:rsidRPr="0018281E">
        <w:rPr>
          <w:rFonts w:ascii="Calibri" w:hAnsi="Calibri"/>
          <w:sz w:val="20"/>
          <w:szCs w:val="20"/>
        </w:rPr>
        <w:t xml:space="preserve"> trade stand or exhibit and that you have </w:t>
      </w:r>
      <w:r w:rsidR="00A11FA0">
        <w:rPr>
          <w:rFonts w:ascii="Calibri" w:hAnsi="Calibri"/>
          <w:sz w:val="20"/>
          <w:szCs w:val="20"/>
        </w:rPr>
        <w:t xml:space="preserve">put </w:t>
      </w:r>
      <w:r w:rsidR="00B547A5">
        <w:rPr>
          <w:rFonts w:ascii="Calibri" w:hAnsi="Calibri"/>
          <w:sz w:val="20"/>
          <w:szCs w:val="20"/>
        </w:rPr>
        <w:t>controls in place</w:t>
      </w:r>
      <w:r w:rsidR="00E863ED" w:rsidRPr="0018281E">
        <w:rPr>
          <w:rFonts w:ascii="Calibri" w:hAnsi="Calibri"/>
          <w:sz w:val="20"/>
          <w:szCs w:val="20"/>
        </w:rPr>
        <w:t xml:space="preserve"> to prevent illness, injury or harm.</w:t>
      </w:r>
      <w:r w:rsidRPr="0018281E">
        <w:rPr>
          <w:rFonts w:ascii="Calibri" w:hAnsi="Calibri"/>
          <w:sz w:val="20"/>
          <w:szCs w:val="20"/>
        </w:rPr>
        <w:t xml:space="preserve">  </w:t>
      </w:r>
      <w:r w:rsidR="00B547A5">
        <w:rPr>
          <w:rFonts w:ascii="Calibri" w:hAnsi="Calibri"/>
          <w:sz w:val="20"/>
          <w:szCs w:val="20"/>
        </w:rPr>
        <w:t>Using</w:t>
      </w:r>
      <w:r w:rsidR="007512B5" w:rsidRPr="0018281E">
        <w:rPr>
          <w:rFonts w:ascii="Calibri" w:hAnsi="Calibri"/>
          <w:sz w:val="20"/>
          <w:szCs w:val="20"/>
        </w:rPr>
        <w:t xml:space="preserve"> the form </w:t>
      </w:r>
      <w:r w:rsidR="00B74ADE">
        <w:rPr>
          <w:rFonts w:ascii="Calibri" w:hAnsi="Calibri"/>
          <w:sz w:val="20"/>
          <w:szCs w:val="20"/>
        </w:rPr>
        <w:t>below</w:t>
      </w:r>
      <w:r w:rsidR="00E863ED" w:rsidRPr="0018281E">
        <w:rPr>
          <w:rFonts w:ascii="Calibri" w:hAnsi="Calibri"/>
          <w:sz w:val="20"/>
          <w:szCs w:val="20"/>
        </w:rPr>
        <w:t xml:space="preserve"> please identify </w:t>
      </w:r>
      <w:r w:rsidR="00B547A5">
        <w:rPr>
          <w:rFonts w:ascii="Calibri" w:hAnsi="Calibri"/>
          <w:sz w:val="20"/>
          <w:szCs w:val="20"/>
        </w:rPr>
        <w:t xml:space="preserve">any </w:t>
      </w:r>
      <w:r w:rsidR="00D448EC">
        <w:rPr>
          <w:rFonts w:ascii="Calibri" w:hAnsi="Calibri"/>
          <w:sz w:val="20"/>
          <w:szCs w:val="20"/>
        </w:rPr>
        <w:t xml:space="preserve">likely </w:t>
      </w:r>
      <w:r w:rsidR="00B547A5">
        <w:rPr>
          <w:rFonts w:ascii="Calibri" w:hAnsi="Calibri"/>
          <w:sz w:val="20"/>
          <w:szCs w:val="20"/>
        </w:rPr>
        <w:t>hazards</w:t>
      </w:r>
      <w:r w:rsidR="003B357A" w:rsidRPr="0018281E">
        <w:rPr>
          <w:rFonts w:ascii="Calibri" w:hAnsi="Calibri"/>
          <w:sz w:val="20"/>
          <w:szCs w:val="20"/>
        </w:rPr>
        <w:t xml:space="preserve"> </w:t>
      </w:r>
      <w:r w:rsidR="00B547A5">
        <w:rPr>
          <w:rFonts w:ascii="Calibri" w:hAnsi="Calibri"/>
          <w:sz w:val="20"/>
          <w:szCs w:val="20"/>
        </w:rPr>
        <w:t>that could affect those</w:t>
      </w:r>
      <w:r w:rsidR="00E863ED" w:rsidRPr="0018281E">
        <w:rPr>
          <w:rFonts w:ascii="Calibri" w:hAnsi="Calibri"/>
          <w:sz w:val="20"/>
          <w:szCs w:val="20"/>
        </w:rPr>
        <w:t xml:space="preserve"> setting</w:t>
      </w:r>
      <w:r w:rsidR="00B547A5">
        <w:rPr>
          <w:rFonts w:ascii="Calibri" w:hAnsi="Calibri"/>
          <w:sz w:val="20"/>
          <w:szCs w:val="20"/>
        </w:rPr>
        <w:t xml:space="preserve"> up</w:t>
      </w:r>
      <w:r w:rsidR="00E863ED" w:rsidRPr="0018281E">
        <w:rPr>
          <w:rFonts w:ascii="Calibri" w:hAnsi="Calibri"/>
          <w:sz w:val="20"/>
          <w:szCs w:val="20"/>
        </w:rPr>
        <w:t>/manning</w:t>
      </w:r>
      <w:r w:rsidR="00B547A5">
        <w:rPr>
          <w:rFonts w:ascii="Calibri" w:hAnsi="Calibri"/>
          <w:sz w:val="20"/>
          <w:szCs w:val="20"/>
        </w:rPr>
        <w:t xml:space="preserve">/breaking down </w:t>
      </w:r>
      <w:r w:rsidR="00E863ED" w:rsidRPr="0018281E">
        <w:rPr>
          <w:rFonts w:ascii="Calibri" w:hAnsi="Calibri"/>
          <w:sz w:val="20"/>
          <w:szCs w:val="20"/>
        </w:rPr>
        <w:t>your Trade Stand/exhibit</w:t>
      </w:r>
      <w:r w:rsidR="00B547A5">
        <w:rPr>
          <w:rFonts w:ascii="Calibri" w:hAnsi="Calibri"/>
          <w:sz w:val="20"/>
          <w:szCs w:val="20"/>
        </w:rPr>
        <w:t xml:space="preserve"> also </w:t>
      </w:r>
      <w:proofErr w:type="gramStart"/>
      <w:r w:rsidR="00B547A5">
        <w:rPr>
          <w:rFonts w:ascii="Calibri" w:hAnsi="Calibri"/>
          <w:sz w:val="20"/>
          <w:szCs w:val="20"/>
        </w:rPr>
        <w:t>give</w:t>
      </w:r>
      <w:r w:rsidR="00E863ED" w:rsidRPr="0018281E">
        <w:rPr>
          <w:rFonts w:ascii="Calibri" w:hAnsi="Calibri"/>
          <w:sz w:val="20"/>
          <w:szCs w:val="20"/>
        </w:rPr>
        <w:t xml:space="preserve"> consider</w:t>
      </w:r>
      <w:r w:rsidR="00B547A5">
        <w:rPr>
          <w:rFonts w:ascii="Calibri" w:hAnsi="Calibri"/>
          <w:sz w:val="20"/>
          <w:szCs w:val="20"/>
        </w:rPr>
        <w:t>ation to</w:t>
      </w:r>
      <w:proofErr w:type="gramEnd"/>
      <w:r w:rsidR="00B547A5">
        <w:rPr>
          <w:rFonts w:ascii="Calibri" w:hAnsi="Calibri"/>
          <w:sz w:val="20"/>
          <w:szCs w:val="20"/>
        </w:rPr>
        <w:t xml:space="preserve"> </w:t>
      </w:r>
      <w:r w:rsidR="003B357A" w:rsidRPr="0018281E">
        <w:rPr>
          <w:rFonts w:ascii="Calibri" w:hAnsi="Calibri"/>
          <w:sz w:val="20"/>
          <w:szCs w:val="20"/>
        </w:rPr>
        <w:t xml:space="preserve">members of the public </w:t>
      </w:r>
      <w:r w:rsidR="00B547A5">
        <w:rPr>
          <w:rFonts w:ascii="Calibri" w:hAnsi="Calibri"/>
          <w:sz w:val="20"/>
          <w:szCs w:val="20"/>
        </w:rPr>
        <w:t xml:space="preserve">visiting </w:t>
      </w:r>
      <w:proofErr w:type="gramStart"/>
      <w:r w:rsidR="003B357A" w:rsidRPr="0018281E">
        <w:rPr>
          <w:rFonts w:ascii="Calibri" w:hAnsi="Calibri"/>
          <w:sz w:val="20"/>
          <w:szCs w:val="20"/>
        </w:rPr>
        <w:t xml:space="preserve">during the </w:t>
      </w:r>
      <w:r w:rsidR="00E863ED" w:rsidRPr="0018281E">
        <w:rPr>
          <w:rFonts w:ascii="Calibri" w:hAnsi="Calibri"/>
          <w:sz w:val="20"/>
          <w:szCs w:val="20"/>
        </w:rPr>
        <w:t>course of</w:t>
      </w:r>
      <w:proofErr w:type="gramEnd"/>
      <w:r w:rsidR="00E863ED" w:rsidRPr="0018281E">
        <w:rPr>
          <w:rFonts w:ascii="Calibri" w:hAnsi="Calibri"/>
          <w:sz w:val="20"/>
          <w:szCs w:val="20"/>
        </w:rPr>
        <w:t xml:space="preserve"> the show</w:t>
      </w:r>
      <w:r w:rsidR="003B357A" w:rsidRPr="0018281E">
        <w:rPr>
          <w:rFonts w:ascii="Calibri" w:hAnsi="Calibri"/>
          <w:sz w:val="20"/>
          <w:szCs w:val="20"/>
        </w:rPr>
        <w:t xml:space="preserve">. </w:t>
      </w:r>
      <w:r w:rsidR="007512B5" w:rsidRPr="0018281E">
        <w:rPr>
          <w:rFonts w:ascii="Calibri" w:hAnsi="Calibri"/>
          <w:sz w:val="20"/>
          <w:szCs w:val="20"/>
        </w:rPr>
        <w:t xml:space="preserve"> We have included some </w:t>
      </w:r>
      <w:r w:rsidR="00B547A5">
        <w:rPr>
          <w:rFonts w:ascii="Calibri" w:hAnsi="Calibri"/>
          <w:sz w:val="20"/>
          <w:szCs w:val="20"/>
        </w:rPr>
        <w:t xml:space="preserve">basic </w:t>
      </w:r>
      <w:r w:rsidR="007512B5" w:rsidRPr="0018281E">
        <w:rPr>
          <w:rFonts w:ascii="Calibri" w:hAnsi="Calibri"/>
          <w:sz w:val="20"/>
          <w:szCs w:val="20"/>
        </w:rPr>
        <w:t>guidance below but y</w:t>
      </w:r>
      <w:r w:rsidRPr="0018281E">
        <w:rPr>
          <w:rFonts w:ascii="Calibri" w:hAnsi="Calibri"/>
          <w:sz w:val="20"/>
          <w:szCs w:val="20"/>
        </w:rPr>
        <w:t xml:space="preserve">ou can </w:t>
      </w:r>
      <w:r w:rsidR="00D448EC">
        <w:rPr>
          <w:rFonts w:ascii="Calibri" w:hAnsi="Calibri"/>
          <w:sz w:val="20"/>
          <w:szCs w:val="20"/>
        </w:rPr>
        <w:t>access m</w:t>
      </w:r>
      <w:r w:rsidR="007512B5" w:rsidRPr="0018281E">
        <w:rPr>
          <w:rFonts w:ascii="Calibri" w:hAnsi="Calibri"/>
          <w:sz w:val="20"/>
          <w:szCs w:val="20"/>
        </w:rPr>
        <w:t xml:space="preserve">ore information and </w:t>
      </w:r>
      <w:r w:rsidR="00D448EC">
        <w:rPr>
          <w:rFonts w:ascii="Calibri" w:hAnsi="Calibri"/>
          <w:sz w:val="20"/>
          <w:szCs w:val="20"/>
        </w:rPr>
        <w:t xml:space="preserve">find </w:t>
      </w:r>
      <w:r w:rsidR="007512B5" w:rsidRPr="0018281E">
        <w:rPr>
          <w:rFonts w:ascii="Calibri" w:hAnsi="Calibri"/>
          <w:sz w:val="20"/>
          <w:szCs w:val="20"/>
        </w:rPr>
        <w:t>examples of completed</w:t>
      </w:r>
      <w:r w:rsidRPr="0018281E">
        <w:rPr>
          <w:rFonts w:ascii="Calibri" w:hAnsi="Calibri"/>
          <w:sz w:val="20"/>
          <w:szCs w:val="20"/>
        </w:rPr>
        <w:t xml:space="preserve"> risk assessment</w:t>
      </w:r>
      <w:r w:rsidR="007512B5" w:rsidRPr="0018281E">
        <w:rPr>
          <w:rFonts w:ascii="Calibri" w:hAnsi="Calibri"/>
          <w:sz w:val="20"/>
          <w:szCs w:val="20"/>
        </w:rPr>
        <w:t>s</w:t>
      </w:r>
      <w:r w:rsidRPr="0018281E">
        <w:rPr>
          <w:rFonts w:ascii="Calibri" w:hAnsi="Calibri"/>
          <w:sz w:val="20"/>
          <w:szCs w:val="20"/>
        </w:rPr>
        <w:t xml:space="preserve"> at </w:t>
      </w:r>
      <w:hyperlink r:id="rId8" w:history="1">
        <w:r w:rsidR="007512B5" w:rsidRPr="003B34E2">
          <w:rPr>
            <w:rStyle w:val="Hyperlink"/>
            <w:rFonts w:ascii="Calibri" w:hAnsi="Calibri" w:cs="Arial"/>
            <w:color w:val="auto"/>
            <w:sz w:val="20"/>
            <w:szCs w:val="20"/>
          </w:rPr>
          <w:t>http://www.hse.gov.uk/risk/assessment.htm</w:t>
        </w:r>
      </w:hyperlink>
      <w:r w:rsidR="007512B5" w:rsidRPr="003B34E2">
        <w:rPr>
          <w:rFonts w:ascii="Calibri" w:hAnsi="Calibri"/>
          <w:sz w:val="20"/>
          <w:szCs w:val="20"/>
        </w:rPr>
        <w:t xml:space="preserve"> </w:t>
      </w:r>
      <w:r w:rsidR="00D448EC" w:rsidRPr="003B34E2">
        <w:rPr>
          <w:rFonts w:ascii="Calibri" w:hAnsi="Calibri"/>
          <w:sz w:val="20"/>
          <w:szCs w:val="20"/>
        </w:rPr>
        <w:t xml:space="preserve"> An introduction to</w:t>
      </w:r>
      <w:r w:rsidR="007512B5" w:rsidRPr="003B34E2">
        <w:rPr>
          <w:rFonts w:ascii="Calibri" w:hAnsi="Calibri"/>
          <w:sz w:val="20"/>
          <w:szCs w:val="20"/>
        </w:rPr>
        <w:t xml:space="preserve"> Health and Safety for Small Businesses can be found here </w:t>
      </w:r>
      <w:hyperlink r:id="rId9" w:history="1">
        <w:r w:rsidR="007512B5" w:rsidRPr="003B34E2">
          <w:rPr>
            <w:rStyle w:val="Hyperlink"/>
            <w:rFonts w:ascii="Calibri" w:hAnsi="Calibri" w:cs="Arial"/>
            <w:color w:val="auto"/>
            <w:sz w:val="20"/>
            <w:szCs w:val="20"/>
          </w:rPr>
          <w:t>http://www.hse.gov.uk/pubns/indg259.pdf</w:t>
        </w:r>
      </w:hyperlink>
      <w:r w:rsidR="007512B5" w:rsidRPr="003B34E2">
        <w:rPr>
          <w:rFonts w:ascii="Calibri" w:hAnsi="Calibri"/>
          <w:sz w:val="20"/>
          <w:szCs w:val="20"/>
        </w:rPr>
        <w:t xml:space="preserve"> </w:t>
      </w:r>
    </w:p>
    <w:p w14:paraId="3CC2780E" w14:textId="77777777" w:rsidR="003B357A" w:rsidRPr="0018281E" w:rsidRDefault="00B64BD9" w:rsidP="0018281E">
      <w:pPr>
        <w:tabs>
          <w:tab w:val="left" w:pos="720"/>
          <w:tab w:val="left" w:pos="8640"/>
        </w:tabs>
        <w:ind w:left="-960" w:right="60"/>
        <w:rPr>
          <w:rFonts w:ascii="Calibri" w:hAnsi="Calibri"/>
          <w:sz w:val="20"/>
          <w:szCs w:val="20"/>
        </w:rPr>
      </w:pPr>
      <w:r w:rsidRPr="0018281E">
        <w:rPr>
          <w:rFonts w:ascii="Calibri" w:hAnsi="Calibri"/>
          <w:sz w:val="20"/>
          <w:szCs w:val="20"/>
        </w:rPr>
        <w:t>Please copy the</w:t>
      </w:r>
      <w:r w:rsidR="007512B5" w:rsidRPr="0018281E">
        <w:rPr>
          <w:rFonts w:ascii="Calibri" w:hAnsi="Calibri"/>
          <w:sz w:val="20"/>
          <w:szCs w:val="20"/>
        </w:rPr>
        <w:t xml:space="preserve"> risk assessment form</w:t>
      </w:r>
      <w:r w:rsidR="003B357A" w:rsidRPr="0018281E">
        <w:rPr>
          <w:rFonts w:ascii="Calibri" w:hAnsi="Calibri"/>
          <w:sz w:val="20"/>
          <w:szCs w:val="20"/>
        </w:rPr>
        <w:t xml:space="preserve"> if more space is required.</w:t>
      </w:r>
      <w:r w:rsidR="007512B5" w:rsidRPr="0018281E">
        <w:rPr>
          <w:rFonts w:ascii="Calibri" w:hAnsi="Calibri"/>
          <w:sz w:val="20"/>
          <w:szCs w:val="20"/>
        </w:rPr>
        <w:t xml:space="preserve">   </w:t>
      </w:r>
    </w:p>
    <w:p w14:paraId="3CC2780F" w14:textId="77777777" w:rsidR="00E863ED" w:rsidRDefault="00E863ED" w:rsidP="0018281E">
      <w:pPr>
        <w:pStyle w:val="BodyTextIndent"/>
        <w:tabs>
          <w:tab w:val="left" w:pos="720"/>
          <w:tab w:val="left" w:pos="8640"/>
        </w:tabs>
        <w:ind w:left="-960" w:right="60"/>
        <w:rPr>
          <w:rFonts w:ascii="Calibri" w:hAnsi="Calibri" w:cs="Arial"/>
          <w:sz w:val="22"/>
          <w:szCs w:val="22"/>
        </w:rPr>
      </w:pPr>
    </w:p>
    <w:p w14:paraId="3CC27810" w14:textId="77777777" w:rsidR="00D448EC" w:rsidRDefault="00E863ED" w:rsidP="0018281E">
      <w:pPr>
        <w:pStyle w:val="BodyTextIndent"/>
        <w:tabs>
          <w:tab w:val="left" w:pos="720"/>
          <w:tab w:val="left" w:pos="8640"/>
        </w:tabs>
        <w:ind w:left="-960" w:right="60"/>
        <w:rPr>
          <w:rFonts w:ascii="Calibri" w:hAnsi="Calibri" w:cs="Arial"/>
          <w:sz w:val="20"/>
          <w:szCs w:val="20"/>
        </w:rPr>
      </w:pPr>
      <w:r w:rsidRPr="0018281E">
        <w:rPr>
          <w:rFonts w:ascii="Calibri" w:hAnsi="Calibri" w:cs="Arial"/>
          <w:sz w:val="20"/>
          <w:szCs w:val="20"/>
        </w:rPr>
        <w:t xml:space="preserve">Please </w:t>
      </w:r>
      <w:r w:rsidR="00721C89" w:rsidRPr="0018281E">
        <w:rPr>
          <w:rFonts w:ascii="Calibri" w:hAnsi="Calibri" w:cs="Arial"/>
          <w:sz w:val="20"/>
          <w:szCs w:val="20"/>
        </w:rPr>
        <w:t>return the form</w:t>
      </w:r>
      <w:r w:rsidR="002948B9" w:rsidRPr="0018281E">
        <w:rPr>
          <w:rFonts w:ascii="Calibri" w:hAnsi="Calibri" w:cs="Arial"/>
          <w:sz w:val="20"/>
          <w:szCs w:val="20"/>
        </w:rPr>
        <w:t xml:space="preserve"> to The Show Of</w:t>
      </w:r>
      <w:r w:rsidR="00B74ADE">
        <w:rPr>
          <w:rFonts w:ascii="Calibri" w:hAnsi="Calibri" w:cs="Arial"/>
          <w:sz w:val="20"/>
          <w:szCs w:val="20"/>
        </w:rPr>
        <w:t>fice, Hexham Auction Mart, Tyne G</w:t>
      </w:r>
      <w:r w:rsidR="002948B9" w:rsidRPr="0018281E">
        <w:rPr>
          <w:rFonts w:ascii="Calibri" w:hAnsi="Calibri" w:cs="Arial"/>
          <w:sz w:val="20"/>
          <w:szCs w:val="20"/>
        </w:rPr>
        <w:t>reen, Hexham NE46 3SG</w:t>
      </w:r>
      <w:r w:rsidR="00721C89" w:rsidRPr="0018281E">
        <w:rPr>
          <w:rFonts w:ascii="Calibri" w:hAnsi="Calibri" w:cs="Arial"/>
          <w:sz w:val="20"/>
          <w:szCs w:val="20"/>
        </w:rPr>
        <w:t xml:space="preserve">, a copy </w:t>
      </w:r>
      <w:r w:rsidRPr="0018281E">
        <w:rPr>
          <w:rFonts w:ascii="Calibri" w:hAnsi="Calibri" w:cs="Arial"/>
          <w:sz w:val="20"/>
          <w:szCs w:val="20"/>
        </w:rPr>
        <w:t xml:space="preserve">of your risk assessment </w:t>
      </w:r>
      <w:r w:rsidR="00721C89" w:rsidRPr="0018281E">
        <w:rPr>
          <w:rFonts w:ascii="Calibri" w:hAnsi="Calibri" w:cs="Arial"/>
          <w:sz w:val="20"/>
          <w:szCs w:val="20"/>
        </w:rPr>
        <w:t xml:space="preserve">should </w:t>
      </w:r>
      <w:r w:rsidRPr="0018281E">
        <w:rPr>
          <w:rFonts w:ascii="Calibri" w:hAnsi="Calibri" w:cs="Arial"/>
          <w:sz w:val="20"/>
          <w:szCs w:val="20"/>
        </w:rPr>
        <w:t xml:space="preserve">also </w:t>
      </w:r>
      <w:r w:rsidR="00721C89" w:rsidRPr="0018281E">
        <w:rPr>
          <w:rFonts w:ascii="Calibri" w:hAnsi="Calibri" w:cs="Arial"/>
          <w:sz w:val="20"/>
          <w:szCs w:val="20"/>
        </w:rPr>
        <w:t xml:space="preserve">be kept on your trade stand and </w:t>
      </w:r>
      <w:proofErr w:type="gramStart"/>
      <w:r w:rsidR="00721C89" w:rsidRPr="0018281E">
        <w:rPr>
          <w:rFonts w:ascii="Calibri" w:hAnsi="Calibri" w:cs="Arial"/>
          <w:sz w:val="20"/>
          <w:szCs w:val="20"/>
        </w:rPr>
        <w:t>be available for inspection at all times</w:t>
      </w:r>
      <w:proofErr w:type="gramEnd"/>
      <w:r w:rsidR="00721C89" w:rsidRPr="0018281E">
        <w:rPr>
          <w:rFonts w:ascii="Calibri" w:hAnsi="Calibri" w:cs="Arial"/>
          <w:sz w:val="20"/>
          <w:szCs w:val="20"/>
        </w:rPr>
        <w:t>.</w:t>
      </w:r>
      <w:r w:rsidR="002948B9" w:rsidRPr="0018281E">
        <w:rPr>
          <w:rFonts w:ascii="Calibri" w:hAnsi="Calibri" w:cs="Arial"/>
          <w:sz w:val="20"/>
          <w:szCs w:val="20"/>
        </w:rPr>
        <w:t xml:space="preserve">   </w:t>
      </w:r>
    </w:p>
    <w:p w14:paraId="3CC27811" w14:textId="77777777" w:rsidR="00D448EC" w:rsidRDefault="00D448EC" w:rsidP="0018281E">
      <w:pPr>
        <w:pStyle w:val="BodyTextIndent"/>
        <w:tabs>
          <w:tab w:val="left" w:pos="720"/>
          <w:tab w:val="left" w:pos="8640"/>
        </w:tabs>
        <w:ind w:left="-960" w:right="60"/>
        <w:rPr>
          <w:rFonts w:ascii="Calibri" w:hAnsi="Calibri" w:cs="Arial"/>
          <w:sz w:val="20"/>
          <w:szCs w:val="20"/>
        </w:rPr>
      </w:pPr>
    </w:p>
    <w:p w14:paraId="3CC27814" w14:textId="41934D06" w:rsidR="003B357A" w:rsidRPr="00D448EC" w:rsidRDefault="002948B9" w:rsidP="00680CE3">
      <w:pPr>
        <w:pStyle w:val="BodyTextIndent"/>
        <w:tabs>
          <w:tab w:val="left" w:pos="720"/>
          <w:tab w:val="left" w:pos="8640"/>
        </w:tabs>
        <w:ind w:left="-960" w:right="60"/>
        <w:rPr>
          <w:rFonts w:ascii="Calibri" w:hAnsi="Calibri" w:cs="Arial"/>
          <w:b/>
          <w:sz w:val="20"/>
          <w:szCs w:val="20"/>
        </w:rPr>
      </w:pPr>
      <w:r w:rsidRPr="00D448EC">
        <w:rPr>
          <w:rFonts w:ascii="Calibri" w:hAnsi="Calibri" w:cs="Arial"/>
          <w:b/>
          <w:sz w:val="20"/>
          <w:szCs w:val="20"/>
        </w:rPr>
        <w:t>NO TICKETS WILL BE DISPATCHED UNTIL A COMPLETED RISK ASSESSMENT</w:t>
      </w:r>
      <w:r w:rsidR="00680CE3">
        <w:rPr>
          <w:rFonts w:ascii="Calibri" w:hAnsi="Calibri" w:cs="Arial"/>
          <w:b/>
          <w:sz w:val="20"/>
          <w:szCs w:val="20"/>
        </w:rPr>
        <w:t xml:space="preserve">, FIRE RISK ASSESSMENT </w:t>
      </w:r>
      <w:r w:rsidRPr="00D448EC">
        <w:rPr>
          <w:rFonts w:ascii="Calibri" w:hAnsi="Calibri" w:cs="Arial"/>
          <w:b/>
          <w:sz w:val="20"/>
          <w:szCs w:val="20"/>
        </w:rPr>
        <w:t>A</w:t>
      </w:r>
      <w:r w:rsidR="00680CE3">
        <w:rPr>
          <w:rFonts w:ascii="Calibri" w:hAnsi="Calibri" w:cs="Arial"/>
          <w:b/>
          <w:sz w:val="20"/>
          <w:szCs w:val="20"/>
        </w:rPr>
        <w:t>ND</w:t>
      </w:r>
      <w:r w:rsidRPr="00D448EC">
        <w:rPr>
          <w:rFonts w:ascii="Calibri" w:hAnsi="Calibri" w:cs="Arial"/>
          <w:b/>
          <w:sz w:val="20"/>
          <w:szCs w:val="20"/>
        </w:rPr>
        <w:t xml:space="preserve"> COPY OF YOUR PUBLIC LIABILITY INSURANCE </w:t>
      </w:r>
      <w:r w:rsidR="00680CE3">
        <w:rPr>
          <w:rFonts w:ascii="Calibri" w:hAnsi="Calibri" w:cs="Arial"/>
          <w:b/>
          <w:sz w:val="20"/>
          <w:szCs w:val="20"/>
        </w:rPr>
        <w:t>HAS BEEN RECEIVED.</w:t>
      </w:r>
      <w:r w:rsidR="00B547A5" w:rsidRPr="00D448EC">
        <w:rPr>
          <w:rFonts w:ascii="Calibri" w:hAnsi="Calibri" w:cs="Arial"/>
          <w:b/>
          <w:sz w:val="20"/>
          <w:szCs w:val="20"/>
        </w:rPr>
        <w:t xml:space="preserve"> PLEASE NOTE THAT NO NAKED FLAMES ARE PERMITTED WITHIN OUR MARQUEES</w:t>
      </w:r>
    </w:p>
    <w:p w14:paraId="3CC27815" w14:textId="77777777" w:rsidR="003B357A" w:rsidRPr="009836F9" w:rsidRDefault="003B357A" w:rsidP="0016407D">
      <w:pPr>
        <w:tabs>
          <w:tab w:val="left" w:pos="720"/>
          <w:tab w:val="left" w:pos="8640"/>
        </w:tabs>
        <w:ind w:left="720" w:hanging="720"/>
        <w:rPr>
          <w:rFonts w:ascii="Calibri" w:hAnsi="Calibri"/>
        </w:rPr>
      </w:pPr>
    </w:p>
    <w:tbl>
      <w:tblPr>
        <w:tblW w:w="5382" w:type="pct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2"/>
        <w:gridCol w:w="2149"/>
        <w:gridCol w:w="2439"/>
        <w:gridCol w:w="1515"/>
        <w:gridCol w:w="1854"/>
      </w:tblGrid>
      <w:tr w:rsidR="0012178E" w:rsidRPr="009836F9" w14:paraId="3CC2781B" w14:textId="77777777" w:rsidTr="00550A7F">
        <w:trPr>
          <w:trHeight w:val="738"/>
        </w:trPr>
        <w:tc>
          <w:tcPr>
            <w:tcW w:w="1072" w:type="pct"/>
          </w:tcPr>
          <w:p w14:paraId="3CC27816" w14:textId="77777777" w:rsidR="0012178E" w:rsidRPr="00A05B6E" w:rsidRDefault="0012178E" w:rsidP="0016407D">
            <w:pPr>
              <w:pStyle w:val="Heading2"/>
              <w:tabs>
                <w:tab w:val="left" w:pos="720"/>
                <w:tab w:val="left" w:pos="8640"/>
              </w:tabs>
              <w:rPr>
                <w:rFonts w:ascii="Calibri" w:hAnsi="Calibri"/>
                <w:b w:val="0"/>
                <w:sz w:val="20"/>
                <w:szCs w:val="20"/>
              </w:rPr>
            </w:pPr>
            <w:r w:rsidRPr="00680CE3">
              <w:rPr>
                <w:rFonts w:ascii="Calibri" w:hAnsi="Calibri"/>
                <w:sz w:val="20"/>
                <w:szCs w:val="20"/>
              </w:rPr>
              <w:t xml:space="preserve">Hazard </w:t>
            </w:r>
            <w:r w:rsidRPr="00A05B6E">
              <w:rPr>
                <w:rFonts w:ascii="Calibri" w:hAnsi="Calibri"/>
                <w:b w:val="0"/>
                <w:sz w:val="20"/>
                <w:szCs w:val="20"/>
              </w:rPr>
              <w:t>(anything that could cause harm)</w:t>
            </w:r>
          </w:p>
        </w:tc>
        <w:tc>
          <w:tcPr>
            <w:tcW w:w="1061" w:type="pct"/>
          </w:tcPr>
          <w:p w14:paraId="3CC27817" w14:textId="77777777" w:rsidR="0012178E" w:rsidRPr="00680CE3" w:rsidRDefault="0018281E" w:rsidP="0016407D">
            <w:pPr>
              <w:pStyle w:val="Heading2"/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  <w:r w:rsidRPr="00680CE3">
              <w:rPr>
                <w:rFonts w:ascii="Calibri" w:hAnsi="Calibri"/>
                <w:sz w:val="20"/>
                <w:szCs w:val="20"/>
              </w:rPr>
              <w:t>Who m</w:t>
            </w:r>
            <w:r w:rsidR="0012178E" w:rsidRPr="00680CE3">
              <w:rPr>
                <w:rFonts w:ascii="Calibri" w:hAnsi="Calibri"/>
                <w:sz w:val="20"/>
                <w:szCs w:val="20"/>
              </w:rPr>
              <w:t>ight be harmed</w:t>
            </w:r>
            <w:r w:rsidR="00C359DF" w:rsidRPr="00680CE3">
              <w:rPr>
                <w:rFonts w:ascii="Calibri" w:hAnsi="Calibri"/>
                <w:sz w:val="20"/>
                <w:szCs w:val="20"/>
              </w:rPr>
              <w:t xml:space="preserve"> and how?</w:t>
            </w:r>
          </w:p>
        </w:tc>
        <w:tc>
          <w:tcPr>
            <w:tcW w:w="1204" w:type="pct"/>
          </w:tcPr>
          <w:p w14:paraId="3CC27818" w14:textId="77777777" w:rsidR="0012178E" w:rsidRPr="00680CE3" w:rsidRDefault="00C359DF" w:rsidP="0016407D">
            <w:pPr>
              <w:tabs>
                <w:tab w:val="left" w:pos="720"/>
                <w:tab w:val="left" w:pos="8640"/>
              </w:tabs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0CE3">
              <w:rPr>
                <w:rFonts w:ascii="Calibri" w:hAnsi="Calibri"/>
                <w:b/>
                <w:sz w:val="20"/>
                <w:szCs w:val="20"/>
              </w:rPr>
              <w:t>What are you already doing?</w:t>
            </w:r>
          </w:p>
        </w:tc>
        <w:tc>
          <w:tcPr>
            <w:tcW w:w="748" w:type="pct"/>
          </w:tcPr>
          <w:p w14:paraId="3CC27819" w14:textId="5083BE62" w:rsidR="0012178E" w:rsidRPr="00680CE3" w:rsidRDefault="00680CE3" w:rsidP="00C359DF">
            <w:pPr>
              <w:tabs>
                <w:tab w:val="left" w:pos="720"/>
                <w:tab w:val="left" w:pos="8640"/>
              </w:tabs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</w:t>
            </w:r>
            <w:r w:rsidR="00A05B6E" w:rsidRPr="00680CE3">
              <w:rPr>
                <w:rFonts w:ascii="Calibri" w:hAnsi="Calibri"/>
                <w:b/>
                <w:sz w:val="20"/>
                <w:szCs w:val="20"/>
              </w:rPr>
              <w:t>urther action is needed?</w:t>
            </w:r>
          </w:p>
        </w:tc>
        <w:tc>
          <w:tcPr>
            <w:tcW w:w="915" w:type="pct"/>
          </w:tcPr>
          <w:p w14:paraId="3CC2781A" w14:textId="77777777" w:rsidR="0012178E" w:rsidRPr="00680CE3" w:rsidRDefault="00A05B6E" w:rsidP="0016407D">
            <w:pPr>
              <w:tabs>
                <w:tab w:val="left" w:pos="720"/>
                <w:tab w:val="left" w:pos="8640"/>
              </w:tabs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0CE3">
              <w:rPr>
                <w:rFonts w:ascii="Calibri" w:hAnsi="Calibri"/>
                <w:b/>
                <w:sz w:val="20"/>
                <w:szCs w:val="20"/>
              </w:rPr>
              <w:t xml:space="preserve">Who is responsible for </w:t>
            </w:r>
            <w:r w:rsidR="00521D42" w:rsidRPr="00680CE3">
              <w:rPr>
                <w:rFonts w:ascii="Calibri" w:hAnsi="Calibri"/>
                <w:b/>
                <w:sz w:val="20"/>
                <w:szCs w:val="20"/>
              </w:rPr>
              <w:t>implementing further</w:t>
            </w:r>
            <w:r w:rsidRPr="00680CE3">
              <w:rPr>
                <w:rFonts w:ascii="Calibri" w:hAnsi="Calibri"/>
                <w:b/>
                <w:sz w:val="20"/>
                <w:szCs w:val="20"/>
              </w:rPr>
              <w:t xml:space="preserve"> actions?</w:t>
            </w:r>
          </w:p>
        </w:tc>
      </w:tr>
      <w:tr w:rsidR="0012178E" w:rsidRPr="009836F9" w14:paraId="3CC27821" w14:textId="77777777" w:rsidTr="00550A7F">
        <w:trPr>
          <w:trHeight w:val="1694"/>
        </w:trPr>
        <w:tc>
          <w:tcPr>
            <w:tcW w:w="1072" w:type="pct"/>
          </w:tcPr>
          <w:p w14:paraId="3CC2781C" w14:textId="77777777" w:rsidR="0012178E" w:rsidRPr="00C13245" w:rsidRDefault="00D448EC" w:rsidP="00B547A5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 xml:space="preserve">Look </w:t>
            </w:r>
            <w:r w:rsidR="0012178E" w:rsidRPr="00C13245">
              <w:rPr>
                <w:rFonts w:ascii="Calibri" w:hAnsi="Calibri" w:cs="Arial"/>
                <w:sz w:val="20"/>
                <w:szCs w:val="20"/>
              </w:rPr>
              <w:t xml:space="preserve">for </w:t>
            </w:r>
            <w:r w:rsidR="00B547A5">
              <w:rPr>
                <w:rFonts w:ascii="Calibri" w:hAnsi="Calibri" w:cs="Arial"/>
                <w:sz w:val="20"/>
                <w:szCs w:val="20"/>
              </w:rPr>
              <w:t xml:space="preserve">likely </w:t>
            </w:r>
            <w:r w:rsidR="0012178E" w:rsidRPr="00C13245">
              <w:rPr>
                <w:rFonts w:ascii="Calibri" w:hAnsi="Calibri" w:cs="Arial"/>
                <w:sz w:val="20"/>
                <w:szCs w:val="20"/>
              </w:rPr>
              <w:t xml:space="preserve">hazards which you could reasonably expect to </w:t>
            </w:r>
            <w:r>
              <w:rPr>
                <w:rFonts w:ascii="Calibri" w:hAnsi="Calibri" w:cs="Arial"/>
                <w:sz w:val="20"/>
                <w:szCs w:val="20"/>
              </w:rPr>
              <w:t>cause</w:t>
            </w:r>
            <w:r w:rsidR="0012178E" w:rsidRPr="00C13245">
              <w:rPr>
                <w:rFonts w:ascii="Calibri" w:hAnsi="Calibri" w:cs="Arial"/>
                <w:sz w:val="20"/>
                <w:szCs w:val="20"/>
              </w:rPr>
              <w:t xml:space="preserve"> harm.  </w:t>
            </w:r>
            <w:r>
              <w:rPr>
                <w:rFonts w:ascii="Calibri" w:hAnsi="Calibri" w:cs="Arial"/>
                <w:sz w:val="20"/>
                <w:szCs w:val="20"/>
              </w:rPr>
              <w:t>We have given</w:t>
            </w:r>
            <w:r w:rsidR="0012178E" w:rsidRPr="00C1324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="00A05B6E" w:rsidRPr="00C13245">
              <w:rPr>
                <w:rFonts w:ascii="Calibri" w:hAnsi="Calibri" w:cs="Arial"/>
                <w:sz w:val="20"/>
                <w:szCs w:val="20"/>
              </w:rPr>
              <w:t>examples below</w:t>
            </w:r>
            <w:r w:rsidR="0012178E" w:rsidRPr="00C13245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</w:rPr>
              <w:t>but only include/add those relevant to you.</w:t>
            </w:r>
          </w:p>
        </w:tc>
        <w:tc>
          <w:tcPr>
            <w:tcW w:w="1061" w:type="pct"/>
          </w:tcPr>
          <w:p w14:paraId="3CC2781D" w14:textId="77777777" w:rsidR="0012178E" w:rsidRPr="00C13245" w:rsidRDefault="0012178E" w:rsidP="00B547A5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>There is no need to lis</w:t>
            </w:r>
            <w:r w:rsidR="0018281E" w:rsidRPr="00C13245">
              <w:rPr>
                <w:rFonts w:ascii="Calibri" w:hAnsi="Calibri" w:cs="Arial"/>
                <w:sz w:val="20"/>
                <w:szCs w:val="20"/>
              </w:rPr>
              <w:t xml:space="preserve">t individuals by name </w:t>
            </w:r>
            <w:r w:rsidRPr="00C13245">
              <w:rPr>
                <w:rFonts w:ascii="Calibri" w:hAnsi="Calibri" w:cs="Arial"/>
                <w:sz w:val="20"/>
                <w:szCs w:val="20"/>
              </w:rPr>
              <w:t>just think about groups of people who could be harmed</w:t>
            </w:r>
            <w:r w:rsidR="00A05B6E" w:rsidRPr="00C13245">
              <w:rPr>
                <w:rFonts w:ascii="Calibri" w:hAnsi="Calibri" w:cs="Arial"/>
                <w:sz w:val="20"/>
                <w:szCs w:val="20"/>
              </w:rPr>
              <w:t xml:space="preserve"> (examples below)</w:t>
            </w:r>
          </w:p>
        </w:tc>
        <w:tc>
          <w:tcPr>
            <w:tcW w:w="1204" w:type="pct"/>
          </w:tcPr>
          <w:p w14:paraId="3CC2781E" w14:textId="77777777" w:rsidR="0012178E" w:rsidRPr="00C13245" w:rsidRDefault="0012178E" w:rsidP="00B547A5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 xml:space="preserve">For </w:t>
            </w:r>
            <w:r w:rsidR="00A05B6E" w:rsidRPr="00C13245">
              <w:rPr>
                <w:rFonts w:ascii="Calibri" w:hAnsi="Calibri" w:cs="Arial"/>
                <w:sz w:val="20"/>
                <w:szCs w:val="20"/>
              </w:rPr>
              <w:t xml:space="preserve">each </w:t>
            </w:r>
            <w:r w:rsidRPr="00C13245">
              <w:rPr>
                <w:rFonts w:ascii="Calibri" w:hAnsi="Calibri" w:cs="Arial"/>
                <w:sz w:val="20"/>
                <w:szCs w:val="20"/>
              </w:rPr>
              <w:t>hazard</w:t>
            </w:r>
            <w:r w:rsidR="00A05B6E" w:rsidRPr="00C13245">
              <w:rPr>
                <w:rFonts w:ascii="Calibri" w:hAnsi="Calibri" w:cs="Arial"/>
                <w:sz w:val="20"/>
                <w:szCs w:val="20"/>
              </w:rPr>
              <w:t xml:space="preserve"> you have listed list what</w:t>
            </w:r>
            <w:r w:rsidRPr="00C13245">
              <w:rPr>
                <w:rFonts w:ascii="Calibri" w:hAnsi="Calibri" w:cs="Arial"/>
                <w:sz w:val="20"/>
                <w:szCs w:val="20"/>
              </w:rPr>
              <w:t xml:space="preserve"> precautions </w:t>
            </w:r>
            <w:r w:rsidR="00A05B6E" w:rsidRPr="00C13245">
              <w:rPr>
                <w:rFonts w:ascii="Calibri" w:hAnsi="Calibri" w:cs="Arial"/>
                <w:sz w:val="20"/>
                <w:szCs w:val="20"/>
              </w:rPr>
              <w:t>you already take</w:t>
            </w:r>
          </w:p>
        </w:tc>
        <w:tc>
          <w:tcPr>
            <w:tcW w:w="748" w:type="pct"/>
          </w:tcPr>
          <w:p w14:paraId="3CC2781F" w14:textId="77777777" w:rsidR="0012178E" w:rsidRPr="00C13245" w:rsidRDefault="00A05B6E" w:rsidP="00B547A5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>Is there anything else you need to do to make things safer?</w:t>
            </w:r>
          </w:p>
        </w:tc>
        <w:tc>
          <w:tcPr>
            <w:tcW w:w="915" w:type="pct"/>
          </w:tcPr>
          <w:p w14:paraId="3CC27820" w14:textId="77777777" w:rsidR="0012178E" w:rsidRPr="00C13245" w:rsidRDefault="00A05B6E" w:rsidP="00B547A5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 xml:space="preserve">Who will make sure </w:t>
            </w:r>
            <w:r w:rsidR="00521D42">
              <w:rPr>
                <w:rFonts w:ascii="Calibri" w:hAnsi="Calibri" w:cs="Arial"/>
                <w:sz w:val="20"/>
                <w:szCs w:val="20"/>
              </w:rPr>
              <w:t>that the remaining actions have been completed in time?</w:t>
            </w:r>
          </w:p>
        </w:tc>
      </w:tr>
      <w:tr w:rsidR="0012178E" w:rsidRPr="009836F9" w14:paraId="3CC2784A" w14:textId="77777777" w:rsidTr="00550A7F">
        <w:trPr>
          <w:trHeight w:val="6860"/>
        </w:trPr>
        <w:tc>
          <w:tcPr>
            <w:tcW w:w="1072" w:type="pct"/>
          </w:tcPr>
          <w:p w14:paraId="3CC27822" w14:textId="77777777" w:rsidR="00C13245" w:rsidRPr="00C13245" w:rsidRDefault="00C13245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>Hazards may include</w:t>
            </w:r>
            <w:r w:rsidR="00B73A89">
              <w:rPr>
                <w:rFonts w:ascii="Calibri" w:hAnsi="Calibri" w:cs="Arial"/>
                <w:sz w:val="20"/>
                <w:szCs w:val="20"/>
              </w:rPr>
              <w:t>:</w:t>
            </w:r>
          </w:p>
          <w:p w14:paraId="3CC27823" w14:textId="77777777" w:rsidR="0012178E" w:rsidRPr="00C13245" w:rsidRDefault="0012178E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B73A89">
              <w:rPr>
                <w:rFonts w:ascii="Calibri" w:hAnsi="Calibri" w:cs="Arial"/>
                <w:b/>
                <w:sz w:val="20"/>
                <w:szCs w:val="20"/>
              </w:rPr>
              <w:t>Fire</w:t>
            </w:r>
            <w:r w:rsidR="00521D42">
              <w:rPr>
                <w:rFonts w:ascii="Calibri" w:hAnsi="Calibri" w:cs="Arial"/>
                <w:sz w:val="20"/>
                <w:szCs w:val="20"/>
              </w:rPr>
              <w:t xml:space="preserve"> – You should consider likely sources of ignition </w:t>
            </w:r>
            <w:r w:rsidR="00580753">
              <w:rPr>
                <w:rFonts w:ascii="Calibri" w:hAnsi="Calibri" w:cs="Arial"/>
                <w:sz w:val="20"/>
                <w:szCs w:val="20"/>
              </w:rPr>
              <w:t xml:space="preserve">and any </w:t>
            </w:r>
            <w:r w:rsidR="00580753" w:rsidRPr="00C13245">
              <w:rPr>
                <w:rFonts w:ascii="Calibri" w:hAnsi="Calibri" w:cs="Arial"/>
                <w:sz w:val="20"/>
                <w:szCs w:val="20"/>
              </w:rPr>
              <w:t>combustible</w:t>
            </w:r>
            <w:r w:rsidR="00521D42">
              <w:rPr>
                <w:rFonts w:ascii="Calibri" w:hAnsi="Calibri" w:cs="Arial"/>
                <w:sz w:val="20"/>
                <w:szCs w:val="20"/>
              </w:rPr>
              <w:t xml:space="preserve"> materials.</w:t>
            </w:r>
          </w:p>
          <w:p w14:paraId="3CC27824" w14:textId="77777777" w:rsidR="0012178E" w:rsidRPr="00C13245" w:rsidRDefault="00C13245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B73A89">
              <w:rPr>
                <w:rFonts w:ascii="Calibri" w:hAnsi="Calibri" w:cs="Arial"/>
                <w:b/>
                <w:sz w:val="20"/>
                <w:szCs w:val="20"/>
              </w:rPr>
              <w:t>Slip/Trip</w:t>
            </w:r>
            <w:r w:rsidR="0012178E" w:rsidRPr="00B73A89"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  <w:r w:rsidR="0012178E" w:rsidRPr="00C13245">
              <w:rPr>
                <w:rFonts w:ascii="Calibri" w:hAnsi="Calibri" w:cs="Arial"/>
                <w:sz w:val="20"/>
                <w:szCs w:val="20"/>
              </w:rPr>
              <w:t>hazards</w:t>
            </w:r>
          </w:p>
          <w:p w14:paraId="3CC27825" w14:textId="77777777" w:rsidR="0012178E" w:rsidRPr="00C13245" w:rsidRDefault="00C13245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>Use of c</w:t>
            </w:r>
            <w:r w:rsidR="0012178E" w:rsidRPr="00C13245">
              <w:rPr>
                <w:rFonts w:ascii="Calibri" w:hAnsi="Calibri" w:cs="Arial"/>
                <w:sz w:val="20"/>
                <w:szCs w:val="20"/>
              </w:rPr>
              <w:t>hemicals or substances</w:t>
            </w:r>
          </w:p>
          <w:p w14:paraId="3CC27826" w14:textId="77777777" w:rsidR="0012178E" w:rsidRPr="00C13245" w:rsidRDefault="0012178E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B73A89">
              <w:rPr>
                <w:rFonts w:ascii="Calibri" w:hAnsi="Calibri" w:cs="Arial"/>
                <w:b/>
                <w:sz w:val="20"/>
                <w:szCs w:val="20"/>
              </w:rPr>
              <w:t>Use of Machinery</w:t>
            </w:r>
            <w:r w:rsidRPr="00C13245">
              <w:rPr>
                <w:rFonts w:ascii="Calibri" w:hAnsi="Calibri" w:cs="Arial"/>
                <w:sz w:val="20"/>
                <w:szCs w:val="20"/>
              </w:rPr>
              <w:t xml:space="preserve"> especially the</w:t>
            </w:r>
            <w:r w:rsidR="00B74ADE">
              <w:rPr>
                <w:rFonts w:ascii="Calibri" w:hAnsi="Calibri" w:cs="Arial"/>
                <w:sz w:val="20"/>
                <w:szCs w:val="20"/>
              </w:rPr>
              <w:t xml:space="preserve"> moving parts of machinery</w:t>
            </w:r>
            <w:r w:rsidR="00B74ADE">
              <w:rPr>
                <w:rFonts w:ascii="Calibri" w:hAnsi="Calibri" w:cs="Arial"/>
                <w:sz w:val="20"/>
                <w:szCs w:val="20"/>
              </w:rPr>
              <w:br/>
              <w:t>(e.g. b</w:t>
            </w:r>
            <w:r w:rsidRPr="00C13245">
              <w:rPr>
                <w:rFonts w:ascii="Calibri" w:hAnsi="Calibri" w:cs="Arial"/>
                <w:sz w:val="20"/>
                <w:szCs w:val="20"/>
              </w:rPr>
              <w:t>lades)</w:t>
            </w:r>
          </w:p>
          <w:p w14:paraId="3CC27827" w14:textId="77777777" w:rsidR="00580753" w:rsidRPr="00B73A89" w:rsidRDefault="0012178E" w:rsidP="00580753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b/>
                <w:sz w:val="20"/>
                <w:szCs w:val="20"/>
              </w:rPr>
            </w:pPr>
            <w:r w:rsidRPr="00B73A89">
              <w:rPr>
                <w:rFonts w:ascii="Calibri" w:hAnsi="Calibri" w:cs="Arial"/>
                <w:b/>
                <w:sz w:val="20"/>
                <w:szCs w:val="20"/>
              </w:rPr>
              <w:t>Work</w:t>
            </w:r>
            <w:r w:rsidR="00C13245" w:rsidRPr="00B73A89">
              <w:rPr>
                <w:rFonts w:ascii="Calibri" w:hAnsi="Calibri" w:cs="Arial"/>
                <w:b/>
                <w:sz w:val="20"/>
                <w:szCs w:val="20"/>
              </w:rPr>
              <w:t>ing</w:t>
            </w:r>
            <w:r w:rsidRPr="00B73A89">
              <w:rPr>
                <w:rFonts w:ascii="Calibri" w:hAnsi="Calibri" w:cs="Arial"/>
                <w:b/>
                <w:sz w:val="20"/>
                <w:szCs w:val="20"/>
              </w:rPr>
              <w:t xml:space="preserve"> at height</w:t>
            </w:r>
          </w:p>
          <w:p w14:paraId="3CC27828" w14:textId="77777777" w:rsidR="0012178E" w:rsidRPr="00C13245" w:rsidRDefault="00C13245" w:rsidP="00580753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>Use of v</w:t>
            </w:r>
            <w:r w:rsidR="0012178E" w:rsidRPr="00C13245">
              <w:rPr>
                <w:rFonts w:ascii="Calibri" w:hAnsi="Calibri" w:cs="Arial"/>
                <w:sz w:val="20"/>
                <w:szCs w:val="20"/>
              </w:rPr>
              <w:t xml:space="preserve">ehicles </w:t>
            </w:r>
          </w:p>
          <w:p w14:paraId="3CC27829" w14:textId="77777777" w:rsidR="00580753" w:rsidRDefault="00580753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Electricity</w:t>
            </w:r>
          </w:p>
          <w:p w14:paraId="3CC2782A" w14:textId="77777777" w:rsidR="0012178E" w:rsidRPr="00C13245" w:rsidRDefault="0012178E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>Gas/ LPG</w:t>
            </w:r>
          </w:p>
          <w:p w14:paraId="3CC2782B" w14:textId="77777777" w:rsidR="0012178E" w:rsidRPr="00C13245" w:rsidRDefault="0012178E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B73A89">
              <w:rPr>
                <w:rFonts w:ascii="Calibri" w:hAnsi="Calibri" w:cs="Arial"/>
                <w:b/>
                <w:sz w:val="20"/>
                <w:szCs w:val="20"/>
              </w:rPr>
              <w:t>Manual handling</w:t>
            </w:r>
            <w:r w:rsidRPr="00C13245">
              <w:rPr>
                <w:rFonts w:ascii="Calibri" w:hAnsi="Calibri" w:cs="Arial"/>
                <w:sz w:val="20"/>
                <w:szCs w:val="20"/>
              </w:rPr>
              <w:t xml:space="preserve"> (Lifting/carrying)</w:t>
            </w:r>
          </w:p>
          <w:p w14:paraId="3CC2782C" w14:textId="77777777" w:rsidR="0012178E" w:rsidRPr="00B73A89" w:rsidRDefault="0012178E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b/>
                <w:sz w:val="20"/>
                <w:szCs w:val="20"/>
              </w:rPr>
            </w:pPr>
            <w:r w:rsidRPr="00B73A89">
              <w:rPr>
                <w:rFonts w:ascii="Calibri" w:hAnsi="Calibri" w:cs="Arial"/>
                <w:b/>
                <w:sz w:val="20"/>
                <w:szCs w:val="20"/>
              </w:rPr>
              <w:t>Noise</w:t>
            </w:r>
          </w:p>
          <w:p w14:paraId="3CC2782D" w14:textId="77777777" w:rsidR="0012178E" w:rsidRPr="00C13245" w:rsidRDefault="00521D42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B73A89">
              <w:rPr>
                <w:rFonts w:ascii="Calibri" w:hAnsi="Calibri" w:cs="Arial"/>
                <w:b/>
                <w:sz w:val="20"/>
                <w:szCs w:val="20"/>
              </w:rPr>
              <w:t xml:space="preserve">Livestock/ Animal </w:t>
            </w:r>
            <w:r>
              <w:rPr>
                <w:rFonts w:ascii="Calibri" w:hAnsi="Calibri" w:cs="Arial"/>
                <w:sz w:val="20"/>
                <w:szCs w:val="20"/>
              </w:rPr>
              <w:t>Issues</w:t>
            </w:r>
          </w:p>
          <w:p w14:paraId="3CC2782E" w14:textId="77777777" w:rsidR="0012178E" w:rsidRPr="00B73A89" w:rsidRDefault="00580753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b/>
                <w:sz w:val="20"/>
                <w:szCs w:val="20"/>
              </w:rPr>
            </w:pPr>
            <w:r w:rsidRPr="00B73A89">
              <w:rPr>
                <w:rFonts w:ascii="Calibri" w:hAnsi="Calibri" w:cs="Arial"/>
                <w:b/>
                <w:sz w:val="20"/>
                <w:szCs w:val="20"/>
              </w:rPr>
              <w:t xml:space="preserve">Food </w:t>
            </w:r>
            <w:r w:rsidR="00521D42" w:rsidRPr="00B73A89">
              <w:rPr>
                <w:rFonts w:ascii="Calibri" w:hAnsi="Calibri" w:cs="Arial"/>
                <w:b/>
                <w:sz w:val="20"/>
                <w:szCs w:val="20"/>
              </w:rPr>
              <w:t>Hygiene</w:t>
            </w:r>
          </w:p>
        </w:tc>
        <w:tc>
          <w:tcPr>
            <w:tcW w:w="1061" w:type="pct"/>
          </w:tcPr>
          <w:p w14:paraId="3CC2782F" w14:textId="77777777" w:rsidR="0012178E" w:rsidRPr="00C13245" w:rsidRDefault="0012178E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>Staff</w:t>
            </w:r>
          </w:p>
          <w:p w14:paraId="3CC27830" w14:textId="77777777" w:rsidR="0012178E" w:rsidRPr="00C13245" w:rsidRDefault="0012178E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>Members of the public</w:t>
            </w:r>
          </w:p>
          <w:p w14:paraId="3CC27831" w14:textId="77777777" w:rsidR="0012178E" w:rsidRPr="00C13245" w:rsidRDefault="0012178E" w:rsidP="00B547A5">
            <w:pPr>
              <w:pStyle w:val="BodyText"/>
              <w:tabs>
                <w:tab w:val="left" w:pos="720"/>
                <w:tab w:val="left" w:pos="8640"/>
              </w:tabs>
              <w:rPr>
                <w:rFonts w:ascii="Calibri" w:hAnsi="Calibri" w:cs="Arial"/>
                <w:b w:val="0"/>
                <w:sz w:val="20"/>
                <w:szCs w:val="20"/>
              </w:rPr>
            </w:pPr>
            <w:r w:rsidRPr="00C13245">
              <w:rPr>
                <w:rFonts w:ascii="Calibri" w:hAnsi="Calibri" w:cs="Arial"/>
                <w:b w:val="0"/>
                <w:sz w:val="20"/>
                <w:szCs w:val="20"/>
              </w:rPr>
              <w:t xml:space="preserve">Pay particular attention </w:t>
            </w:r>
            <w:proofErr w:type="gramStart"/>
            <w:r w:rsidRPr="00C13245">
              <w:rPr>
                <w:rFonts w:ascii="Calibri" w:hAnsi="Calibri" w:cs="Arial"/>
                <w:b w:val="0"/>
                <w:sz w:val="20"/>
                <w:szCs w:val="20"/>
              </w:rPr>
              <w:t>to:-</w:t>
            </w:r>
            <w:proofErr w:type="gramEnd"/>
          </w:p>
          <w:p w14:paraId="3CC27832" w14:textId="77777777" w:rsidR="0012178E" w:rsidRDefault="0012178E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>People with disabilities</w:t>
            </w:r>
          </w:p>
          <w:p w14:paraId="3CC27833" w14:textId="77777777" w:rsidR="00B74ADE" w:rsidRPr="00C13245" w:rsidRDefault="00B74ADE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Vulnerable people</w:t>
            </w:r>
          </w:p>
          <w:p w14:paraId="3CC27834" w14:textId="77777777" w:rsidR="0012178E" w:rsidRPr="00C13245" w:rsidRDefault="0012178E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>Children</w:t>
            </w:r>
          </w:p>
          <w:p w14:paraId="3CC27835" w14:textId="77777777" w:rsidR="0012178E" w:rsidRPr="00C13245" w:rsidRDefault="0012178E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>Inexperienced staff</w:t>
            </w:r>
            <w:r w:rsidR="00CF79CB">
              <w:rPr>
                <w:rFonts w:ascii="Calibri" w:hAnsi="Calibri" w:cs="Arial"/>
                <w:sz w:val="20"/>
                <w:szCs w:val="20"/>
              </w:rPr>
              <w:t>/volunteers</w:t>
            </w:r>
          </w:p>
          <w:p w14:paraId="3CC27836" w14:textId="77777777" w:rsidR="0012178E" w:rsidRPr="00C13245" w:rsidRDefault="0012178E" w:rsidP="00B547A5">
            <w:pPr>
              <w:tabs>
                <w:tab w:val="left" w:pos="720"/>
                <w:tab w:val="left" w:pos="8640"/>
              </w:tabs>
              <w:spacing w:after="80"/>
              <w:rPr>
                <w:rFonts w:ascii="Calibri" w:hAnsi="Calibri" w:cs="Arial"/>
                <w:sz w:val="20"/>
                <w:szCs w:val="20"/>
              </w:rPr>
            </w:pPr>
            <w:r w:rsidRPr="00C13245">
              <w:rPr>
                <w:rFonts w:ascii="Calibri" w:hAnsi="Calibri" w:cs="Arial"/>
                <w:sz w:val="20"/>
                <w:szCs w:val="20"/>
              </w:rPr>
              <w:t>People working on their own – they may be more vulnerable.</w:t>
            </w:r>
          </w:p>
        </w:tc>
        <w:tc>
          <w:tcPr>
            <w:tcW w:w="1204" w:type="pct"/>
          </w:tcPr>
          <w:p w14:paraId="3CC27837" w14:textId="77777777" w:rsidR="0012178E" w:rsidRPr="00C13245" w:rsidRDefault="00CF79CB" w:rsidP="00B547A5">
            <w:pPr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Example</w:t>
            </w:r>
            <w:r w:rsidR="00C13245" w:rsidRPr="00C1324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547A5">
              <w:rPr>
                <w:rFonts w:ascii="Calibri" w:hAnsi="Calibri"/>
                <w:sz w:val="20"/>
                <w:szCs w:val="20"/>
              </w:rPr>
              <w:t xml:space="preserve">precautions </w:t>
            </w:r>
            <w:r w:rsidR="00C13245" w:rsidRPr="00C13245">
              <w:rPr>
                <w:rFonts w:ascii="Calibri" w:hAnsi="Calibri"/>
                <w:sz w:val="20"/>
                <w:szCs w:val="20"/>
              </w:rPr>
              <w:t xml:space="preserve">may include </w:t>
            </w:r>
          </w:p>
          <w:p w14:paraId="3CC27838" w14:textId="77777777" w:rsidR="00521D42" w:rsidRPr="00C13245" w:rsidRDefault="00C13245" w:rsidP="00B547A5">
            <w:pPr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  <w:r w:rsidRPr="00C13245">
              <w:rPr>
                <w:rFonts w:ascii="Calibri" w:hAnsi="Calibri"/>
                <w:sz w:val="20"/>
                <w:szCs w:val="20"/>
              </w:rPr>
              <w:t>Using competent</w:t>
            </w:r>
            <w:r w:rsidR="00B547A5">
              <w:rPr>
                <w:rFonts w:ascii="Calibri" w:hAnsi="Calibri"/>
                <w:sz w:val="20"/>
                <w:szCs w:val="20"/>
              </w:rPr>
              <w:t>,</w:t>
            </w:r>
            <w:r w:rsidRPr="00C13245">
              <w:rPr>
                <w:rFonts w:ascii="Calibri" w:hAnsi="Calibri"/>
                <w:sz w:val="20"/>
                <w:szCs w:val="20"/>
              </w:rPr>
              <w:t xml:space="preserve"> trained staff.</w:t>
            </w:r>
          </w:p>
          <w:p w14:paraId="3CC27839" w14:textId="77777777" w:rsidR="00C13245" w:rsidRPr="00C13245" w:rsidRDefault="00521D42" w:rsidP="00B547A5">
            <w:pPr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  <w:r w:rsidRPr="00C13245">
              <w:rPr>
                <w:rFonts w:ascii="Calibri" w:hAnsi="Calibri"/>
                <w:sz w:val="20"/>
                <w:szCs w:val="20"/>
              </w:rPr>
              <w:t>Following safe</w:t>
            </w:r>
            <w:r w:rsidR="00C13245" w:rsidRPr="00C13245">
              <w:rPr>
                <w:rFonts w:ascii="Calibri" w:hAnsi="Calibri"/>
                <w:sz w:val="20"/>
                <w:szCs w:val="20"/>
              </w:rPr>
              <w:t xml:space="preserve"> systems of work</w:t>
            </w:r>
            <w:r w:rsidR="00B547A5">
              <w:rPr>
                <w:rFonts w:ascii="Calibri" w:hAnsi="Calibri"/>
                <w:sz w:val="20"/>
                <w:szCs w:val="20"/>
              </w:rPr>
              <w:t>.</w:t>
            </w:r>
          </w:p>
          <w:p w14:paraId="3CC2783A" w14:textId="77777777" w:rsidR="00C13245" w:rsidRDefault="00C13245" w:rsidP="00B547A5">
            <w:pPr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  <w:r w:rsidRPr="00C13245">
              <w:rPr>
                <w:rFonts w:ascii="Calibri" w:hAnsi="Calibri"/>
                <w:sz w:val="20"/>
                <w:szCs w:val="20"/>
              </w:rPr>
              <w:t>Using well maintained and suitable equipment.</w:t>
            </w:r>
          </w:p>
          <w:p w14:paraId="3CC2783B" w14:textId="77777777" w:rsidR="00580753" w:rsidRPr="00C13245" w:rsidRDefault="00580753" w:rsidP="00B547A5">
            <w:pPr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Being prepared for likely weather conditions </w:t>
            </w:r>
          </w:p>
          <w:p w14:paraId="3CC2783C" w14:textId="77777777" w:rsidR="00C13245" w:rsidRPr="00C13245" w:rsidRDefault="00B547A5" w:rsidP="00B547A5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Restricting access to certain areas that may cause harm - barriers</w:t>
            </w:r>
          </w:p>
          <w:p w14:paraId="3CC2783D" w14:textId="77777777" w:rsidR="00580753" w:rsidRDefault="00B547A5" w:rsidP="00B547A5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Keeping areas clear and tidy.</w:t>
            </w:r>
            <w:r w:rsidR="00580753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  <w:p w14:paraId="3CC2783E" w14:textId="77777777" w:rsidR="0012178E" w:rsidRDefault="00580753" w:rsidP="00B547A5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Cleaning up spills</w:t>
            </w:r>
            <w:r w:rsidR="00CF79CB">
              <w:rPr>
                <w:rFonts w:ascii="Calibri" w:hAnsi="Calibri" w:cs="Arial"/>
                <w:sz w:val="20"/>
                <w:szCs w:val="20"/>
              </w:rPr>
              <w:t>.</w:t>
            </w:r>
          </w:p>
          <w:p w14:paraId="3CC2783F" w14:textId="77777777" w:rsidR="00B547A5" w:rsidRDefault="00580753" w:rsidP="00B547A5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</w:rPr>
              <w:t>Providing adequate supervision</w:t>
            </w:r>
            <w:r w:rsidR="00CF79CB">
              <w:rPr>
                <w:rFonts w:ascii="Calibri" w:hAnsi="Calibri" w:cs="Arial"/>
                <w:sz w:val="20"/>
                <w:szCs w:val="20"/>
              </w:rPr>
              <w:t xml:space="preserve"> at all times</w:t>
            </w:r>
            <w:proofErr w:type="gramEnd"/>
            <w:r>
              <w:rPr>
                <w:rFonts w:ascii="Calibri" w:hAnsi="Calibri" w:cs="Arial"/>
                <w:sz w:val="20"/>
                <w:szCs w:val="20"/>
              </w:rPr>
              <w:t>.</w:t>
            </w:r>
          </w:p>
          <w:p w14:paraId="3CC27840" w14:textId="77777777" w:rsidR="00580753" w:rsidRDefault="00580753" w:rsidP="00B547A5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Following food safety guidance e.g. Safer Food Better Business</w:t>
            </w:r>
            <w:r w:rsidR="00CF79CB">
              <w:rPr>
                <w:rFonts w:ascii="Calibri" w:hAnsi="Calibri" w:cs="Arial"/>
                <w:sz w:val="20"/>
                <w:szCs w:val="20"/>
              </w:rPr>
              <w:t>.</w:t>
            </w:r>
          </w:p>
          <w:p w14:paraId="3CC27841" w14:textId="77777777" w:rsidR="00580753" w:rsidRDefault="00B547A5" w:rsidP="00B547A5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Providing safety equipment</w:t>
            </w:r>
            <w:r w:rsidR="00580753">
              <w:rPr>
                <w:rFonts w:ascii="Calibri" w:hAnsi="Calibri" w:cs="Arial"/>
                <w:sz w:val="20"/>
                <w:szCs w:val="20"/>
              </w:rPr>
              <w:t>/ clothing where required.</w:t>
            </w:r>
          </w:p>
          <w:p w14:paraId="3CC27842" w14:textId="77777777" w:rsidR="00B547A5" w:rsidRDefault="004521A1" w:rsidP="00B547A5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Staff know</w:t>
            </w:r>
            <w:r w:rsidR="00580753">
              <w:rPr>
                <w:rFonts w:ascii="Calibri" w:hAnsi="Calibri" w:cs="Arial"/>
                <w:sz w:val="20"/>
                <w:szCs w:val="20"/>
              </w:rPr>
              <w:t xml:space="preserve"> how to get help and what to do in an emergency.</w:t>
            </w:r>
          </w:p>
          <w:p w14:paraId="3CC27843" w14:textId="77777777" w:rsidR="0012178E" w:rsidRPr="00C13245" w:rsidRDefault="0012178E" w:rsidP="00580753">
            <w:pPr>
              <w:tabs>
                <w:tab w:val="left" w:pos="720"/>
                <w:tab w:val="left" w:pos="8640"/>
              </w:tabs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748" w:type="pct"/>
          </w:tcPr>
          <w:p w14:paraId="3CC27844" w14:textId="77777777" w:rsidR="0012178E" w:rsidRDefault="00580753" w:rsidP="00580753">
            <w:pPr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Inspections/ vigilance on the day.</w:t>
            </w:r>
          </w:p>
          <w:p w14:paraId="3CC27845" w14:textId="77777777" w:rsidR="00580753" w:rsidRDefault="00580753" w:rsidP="00580753">
            <w:pPr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</w:p>
          <w:p w14:paraId="3CC27846" w14:textId="77777777" w:rsidR="00580753" w:rsidRDefault="00580753" w:rsidP="00580753">
            <w:pPr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Communicating with Marshals on day.</w:t>
            </w:r>
          </w:p>
          <w:p w14:paraId="3CC27847" w14:textId="77777777" w:rsidR="00580753" w:rsidRDefault="00580753" w:rsidP="00580753">
            <w:pPr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</w:p>
          <w:p w14:paraId="3CC27848" w14:textId="77777777" w:rsidR="00580753" w:rsidRPr="00C13245" w:rsidRDefault="00580753" w:rsidP="00580753">
            <w:pPr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15" w:type="pct"/>
          </w:tcPr>
          <w:p w14:paraId="3CC27849" w14:textId="77777777" w:rsidR="0012178E" w:rsidRPr="00C13245" w:rsidRDefault="00580753" w:rsidP="00B547A5">
            <w:pPr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Trade Stand Staff</w:t>
            </w:r>
          </w:p>
        </w:tc>
      </w:tr>
    </w:tbl>
    <w:p w14:paraId="3CC2784B" w14:textId="77777777" w:rsidR="003B357A" w:rsidRPr="009836F9" w:rsidRDefault="003B357A" w:rsidP="0016407D">
      <w:pPr>
        <w:tabs>
          <w:tab w:val="left" w:pos="720"/>
          <w:tab w:val="left" w:pos="8640"/>
        </w:tabs>
        <w:rPr>
          <w:rFonts w:ascii="Calibri" w:hAnsi="Calibri"/>
        </w:rPr>
        <w:sectPr w:rsidR="003B357A" w:rsidRPr="009836F9" w:rsidSect="00581190">
          <w:pgSz w:w="11909" w:h="16834" w:code="9"/>
          <w:pgMar w:top="380" w:right="692" w:bottom="635" w:left="1797" w:header="0" w:footer="0" w:gutter="0"/>
          <w:paperSrc w:first="260" w:other="260"/>
          <w:cols w:space="708"/>
          <w:docGrid w:linePitch="254"/>
        </w:sectPr>
      </w:pPr>
    </w:p>
    <w:p w14:paraId="3CC2784C" w14:textId="61E17525" w:rsidR="003B357A" w:rsidRPr="009836F9" w:rsidRDefault="00263A54" w:rsidP="0016407D">
      <w:pPr>
        <w:pStyle w:val="Title"/>
        <w:tabs>
          <w:tab w:val="left" w:pos="720"/>
          <w:tab w:val="left" w:pos="8640"/>
        </w:tabs>
        <w:rPr>
          <w:rFonts w:ascii="Calibri" w:hAnsi="Calibri" w:cs="Arial"/>
          <w:b w:val="0"/>
          <w:sz w:val="40"/>
          <w:szCs w:val="40"/>
        </w:rPr>
      </w:pPr>
      <w:r w:rsidRPr="009836F9">
        <w:rPr>
          <w:rFonts w:ascii="Calibri" w:hAnsi="Calibri" w:cs="Arial"/>
          <w:b w:val="0"/>
          <w:sz w:val="40"/>
          <w:szCs w:val="40"/>
        </w:rPr>
        <w:lastRenderedPageBreak/>
        <w:t xml:space="preserve">NORTHUMBERLAND COUNTY SHOW </w:t>
      </w:r>
      <w:r w:rsidR="00B52244">
        <w:rPr>
          <w:rFonts w:ascii="Calibri" w:hAnsi="Calibri" w:cs="Arial"/>
          <w:b w:val="0"/>
          <w:sz w:val="40"/>
          <w:szCs w:val="40"/>
        </w:rPr>
        <w:t xml:space="preserve">BH </w:t>
      </w:r>
      <w:r w:rsidR="00B73A89">
        <w:rPr>
          <w:rFonts w:ascii="Calibri" w:hAnsi="Calibri" w:cs="Arial"/>
          <w:b w:val="0"/>
          <w:sz w:val="40"/>
          <w:szCs w:val="40"/>
        </w:rPr>
        <w:t>Saturday 2</w:t>
      </w:r>
      <w:r w:rsidR="00EB0D93">
        <w:rPr>
          <w:rFonts w:ascii="Calibri" w:hAnsi="Calibri" w:cs="Arial"/>
          <w:b w:val="0"/>
          <w:sz w:val="40"/>
          <w:szCs w:val="40"/>
        </w:rPr>
        <w:t>3rd</w:t>
      </w:r>
      <w:r w:rsidR="00C80941">
        <w:rPr>
          <w:rFonts w:ascii="Calibri" w:hAnsi="Calibri" w:cs="Arial"/>
          <w:b w:val="0"/>
          <w:sz w:val="40"/>
          <w:szCs w:val="40"/>
        </w:rPr>
        <w:t xml:space="preserve"> May 202</w:t>
      </w:r>
      <w:r w:rsidR="00EB0D93">
        <w:rPr>
          <w:rFonts w:ascii="Calibri" w:hAnsi="Calibri" w:cs="Arial"/>
          <w:b w:val="0"/>
          <w:sz w:val="40"/>
          <w:szCs w:val="40"/>
        </w:rPr>
        <w:t>6</w:t>
      </w:r>
    </w:p>
    <w:p w14:paraId="3CC2784D" w14:textId="77777777" w:rsidR="003B357A" w:rsidRPr="0017186D" w:rsidRDefault="003B357A" w:rsidP="0016407D">
      <w:pPr>
        <w:pStyle w:val="Title"/>
        <w:tabs>
          <w:tab w:val="left" w:pos="720"/>
          <w:tab w:val="left" w:pos="8640"/>
        </w:tabs>
        <w:rPr>
          <w:rFonts w:ascii="Calibri" w:hAnsi="Calibri" w:cs="Arial"/>
          <w:b w:val="0"/>
          <w:sz w:val="40"/>
          <w:szCs w:val="40"/>
          <w:u w:val="single"/>
        </w:rPr>
      </w:pPr>
      <w:r w:rsidRPr="0017186D">
        <w:rPr>
          <w:rFonts w:ascii="Calibri" w:hAnsi="Calibri" w:cs="Arial"/>
          <w:b w:val="0"/>
          <w:sz w:val="40"/>
          <w:szCs w:val="40"/>
          <w:u w:val="single"/>
        </w:rPr>
        <w:t>RISK ASSESSMENT FORM</w:t>
      </w:r>
    </w:p>
    <w:p w14:paraId="3CC2784E" w14:textId="77777777" w:rsidR="003B357A" w:rsidRPr="009836F9" w:rsidRDefault="003B357A" w:rsidP="0016407D">
      <w:pPr>
        <w:pStyle w:val="Title"/>
        <w:tabs>
          <w:tab w:val="left" w:pos="720"/>
          <w:tab w:val="left" w:pos="8640"/>
        </w:tabs>
        <w:rPr>
          <w:rFonts w:ascii="Calibri" w:hAnsi="Calibri"/>
          <w:b w:val="0"/>
          <w:sz w:val="12"/>
          <w:szCs w:val="12"/>
        </w:rPr>
      </w:pPr>
    </w:p>
    <w:p w14:paraId="3CC2784F" w14:textId="77777777" w:rsidR="003B357A" w:rsidRPr="009836F9" w:rsidRDefault="003B357A" w:rsidP="0016407D">
      <w:pPr>
        <w:pStyle w:val="Title"/>
        <w:tabs>
          <w:tab w:val="left" w:pos="720"/>
          <w:tab w:val="left" w:pos="8640"/>
        </w:tabs>
        <w:ind w:firstLine="0"/>
        <w:rPr>
          <w:rFonts w:ascii="Calibri" w:hAnsi="Calibri"/>
          <w:b w:val="0"/>
          <w:sz w:val="28"/>
        </w:rPr>
      </w:pPr>
      <w:r w:rsidRPr="009836F9">
        <w:rPr>
          <w:rFonts w:ascii="Calibri" w:hAnsi="Calibri"/>
          <w:b w:val="0"/>
          <w:sz w:val="28"/>
        </w:rPr>
        <w:t>Please complete in BLOCK CAPITALS (Please photocopy more sheets if you need to)</w:t>
      </w:r>
    </w:p>
    <w:p w14:paraId="3CC27850" w14:textId="77777777" w:rsidR="003B357A" w:rsidRPr="009836F9" w:rsidRDefault="003B357A" w:rsidP="0016407D">
      <w:pPr>
        <w:pStyle w:val="Title"/>
        <w:tabs>
          <w:tab w:val="left" w:pos="720"/>
          <w:tab w:val="left" w:pos="8640"/>
        </w:tabs>
        <w:ind w:firstLine="0"/>
        <w:rPr>
          <w:rFonts w:ascii="Calibri" w:hAnsi="Calibri"/>
          <w:b w:val="0"/>
          <w:sz w:val="12"/>
          <w:szCs w:val="12"/>
        </w:rPr>
      </w:pPr>
    </w:p>
    <w:tbl>
      <w:tblPr>
        <w:tblW w:w="0" w:type="auto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40"/>
        <w:gridCol w:w="6788"/>
      </w:tblGrid>
      <w:tr w:rsidR="00430965" w:rsidRPr="009836F9" w14:paraId="3CC27853" w14:textId="77777777" w:rsidTr="00550A7F">
        <w:trPr>
          <w:trHeight w:val="335"/>
        </w:trPr>
        <w:tc>
          <w:tcPr>
            <w:tcW w:w="7940" w:type="dxa"/>
          </w:tcPr>
          <w:p w14:paraId="3CC27851" w14:textId="77777777" w:rsidR="00430965" w:rsidRPr="009836F9" w:rsidRDefault="00430965" w:rsidP="0016407D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</w:rPr>
            </w:pPr>
            <w:r w:rsidRPr="009836F9">
              <w:rPr>
                <w:rFonts w:ascii="Calibri" w:hAnsi="Calibri" w:cs="Arial"/>
                <w:b w:val="0"/>
                <w:sz w:val="28"/>
              </w:rPr>
              <w:t>Stand Name:</w:t>
            </w:r>
          </w:p>
        </w:tc>
        <w:tc>
          <w:tcPr>
            <w:tcW w:w="6788" w:type="dxa"/>
          </w:tcPr>
          <w:p w14:paraId="3CC27852" w14:textId="77777777" w:rsidR="00430965" w:rsidRPr="009836F9" w:rsidRDefault="00430965" w:rsidP="0016407D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</w:rPr>
            </w:pPr>
            <w:r>
              <w:rPr>
                <w:rFonts w:ascii="Calibri" w:hAnsi="Calibri" w:cs="Arial"/>
                <w:b w:val="0"/>
                <w:sz w:val="28"/>
              </w:rPr>
              <w:t xml:space="preserve">Name of </w:t>
            </w:r>
            <w:r w:rsidRPr="009836F9">
              <w:rPr>
                <w:rFonts w:ascii="Calibri" w:hAnsi="Calibri" w:cs="Arial"/>
                <w:b w:val="0"/>
                <w:sz w:val="28"/>
              </w:rPr>
              <w:t>Responsible Person:</w:t>
            </w:r>
          </w:p>
        </w:tc>
      </w:tr>
      <w:tr w:rsidR="00AC7D4D" w:rsidRPr="009836F9" w14:paraId="3CC27857" w14:textId="77777777" w:rsidTr="00550A7F">
        <w:trPr>
          <w:trHeight w:val="449"/>
        </w:trPr>
        <w:tc>
          <w:tcPr>
            <w:tcW w:w="7940" w:type="dxa"/>
            <w:vMerge w:val="restart"/>
          </w:tcPr>
          <w:p w14:paraId="3CC27854" w14:textId="77777777" w:rsidR="00AC7D4D" w:rsidRPr="009836F9" w:rsidRDefault="00AC7D4D" w:rsidP="0016407D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</w:rPr>
            </w:pPr>
            <w:r w:rsidRPr="009836F9">
              <w:rPr>
                <w:rFonts w:ascii="Calibri" w:hAnsi="Calibri" w:cs="Arial"/>
                <w:b w:val="0"/>
                <w:sz w:val="28"/>
              </w:rPr>
              <w:t>Address:</w:t>
            </w:r>
          </w:p>
          <w:p w14:paraId="3CC27855" w14:textId="77777777" w:rsidR="00AC7D4D" w:rsidRPr="009836F9" w:rsidRDefault="00AC7D4D" w:rsidP="0016407D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</w:rPr>
            </w:pPr>
          </w:p>
        </w:tc>
        <w:tc>
          <w:tcPr>
            <w:tcW w:w="6788" w:type="dxa"/>
          </w:tcPr>
          <w:p w14:paraId="3CC27856" w14:textId="77777777" w:rsidR="00AC7D4D" w:rsidRPr="009836F9" w:rsidRDefault="00AC7D4D" w:rsidP="0016407D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</w:rPr>
            </w:pPr>
          </w:p>
        </w:tc>
      </w:tr>
      <w:tr w:rsidR="00AC7D4D" w:rsidRPr="009836F9" w14:paraId="3CC2785A" w14:textId="77777777" w:rsidTr="00550A7F">
        <w:trPr>
          <w:trHeight w:val="445"/>
        </w:trPr>
        <w:tc>
          <w:tcPr>
            <w:tcW w:w="7940" w:type="dxa"/>
            <w:vMerge/>
          </w:tcPr>
          <w:p w14:paraId="3CC27858" w14:textId="77777777" w:rsidR="00AC7D4D" w:rsidRPr="009836F9" w:rsidRDefault="00AC7D4D" w:rsidP="0016407D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</w:rPr>
            </w:pPr>
          </w:p>
        </w:tc>
        <w:tc>
          <w:tcPr>
            <w:tcW w:w="6788" w:type="dxa"/>
          </w:tcPr>
          <w:p w14:paraId="3CC27859" w14:textId="77777777" w:rsidR="00AC7D4D" w:rsidRPr="009836F9" w:rsidRDefault="00AC7D4D" w:rsidP="0016407D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</w:rPr>
            </w:pPr>
            <w:r w:rsidRPr="009836F9">
              <w:rPr>
                <w:rFonts w:ascii="Calibri" w:hAnsi="Calibri" w:cs="Arial"/>
                <w:b w:val="0"/>
                <w:sz w:val="28"/>
              </w:rPr>
              <w:t>Signature of Assessor:</w:t>
            </w:r>
          </w:p>
        </w:tc>
      </w:tr>
      <w:tr w:rsidR="00430965" w:rsidRPr="009836F9" w14:paraId="3CC2785D" w14:textId="77777777" w:rsidTr="00550A7F">
        <w:trPr>
          <w:trHeight w:val="335"/>
        </w:trPr>
        <w:tc>
          <w:tcPr>
            <w:tcW w:w="7940" w:type="dxa"/>
          </w:tcPr>
          <w:p w14:paraId="3CC2785B" w14:textId="77777777" w:rsidR="00430965" w:rsidRPr="009836F9" w:rsidRDefault="00AC7D4D" w:rsidP="00AC7D4D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</w:rPr>
            </w:pPr>
            <w:r w:rsidRPr="009836F9">
              <w:rPr>
                <w:rFonts w:ascii="Calibri" w:hAnsi="Calibri" w:cs="Arial"/>
                <w:b w:val="0"/>
                <w:sz w:val="28"/>
              </w:rPr>
              <w:t>Location of Stand on Showgr</w:t>
            </w:r>
            <w:r>
              <w:rPr>
                <w:rFonts w:ascii="Calibri" w:hAnsi="Calibri" w:cs="Arial"/>
                <w:b w:val="0"/>
                <w:sz w:val="28"/>
              </w:rPr>
              <w:t xml:space="preserve">ound: </w:t>
            </w:r>
          </w:p>
        </w:tc>
        <w:tc>
          <w:tcPr>
            <w:tcW w:w="6788" w:type="dxa"/>
          </w:tcPr>
          <w:p w14:paraId="3CC2785C" w14:textId="77777777" w:rsidR="00430965" w:rsidRPr="009836F9" w:rsidRDefault="00430965" w:rsidP="0016407D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</w:rPr>
            </w:pPr>
          </w:p>
        </w:tc>
      </w:tr>
      <w:tr w:rsidR="00430965" w:rsidRPr="009836F9" w14:paraId="3CC27860" w14:textId="77777777" w:rsidTr="00550A7F">
        <w:trPr>
          <w:trHeight w:val="335"/>
        </w:trPr>
        <w:tc>
          <w:tcPr>
            <w:tcW w:w="7940" w:type="dxa"/>
            <w:vAlign w:val="center"/>
          </w:tcPr>
          <w:p w14:paraId="3CC2785E" w14:textId="77777777" w:rsidR="00430965" w:rsidRPr="00AC7D4D" w:rsidRDefault="00AC7D4D" w:rsidP="00B74ADE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  <w:szCs w:val="28"/>
              </w:rPr>
            </w:pPr>
            <w:r w:rsidRPr="00AC7D4D">
              <w:rPr>
                <w:rFonts w:ascii="Calibri" w:hAnsi="Calibri" w:cs="Arial"/>
                <w:b w:val="0"/>
                <w:sz w:val="28"/>
                <w:szCs w:val="28"/>
              </w:rPr>
              <w:t>Outdoor / Indoor</w:t>
            </w:r>
            <w:r w:rsidR="00B74ADE">
              <w:rPr>
                <w:rFonts w:ascii="Calibri" w:hAnsi="Calibri" w:cs="Arial"/>
                <w:b w:val="0"/>
                <w:sz w:val="28"/>
                <w:szCs w:val="28"/>
              </w:rPr>
              <w:t xml:space="preserve"> (</w:t>
            </w:r>
            <w:r w:rsidR="0038327D">
              <w:rPr>
                <w:rFonts w:ascii="Calibri" w:hAnsi="Calibri" w:cs="Arial"/>
                <w:b w:val="0"/>
                <w:sz w:val="28"/>
                <w:szCs w:val="28"/>
              </w:rPr>
              <w:t>marquee)</w:t>
            </w:r>
            <w:r w:rsidRPr="00AC7D4D">
              <w:rPr>
                <w:rFonts w:ascii="Calibri" w:hAnsi="Calibri" w:cs="Arial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6788" w:type="dxa"/>
          </w:tcPr>
          <w:p w14:paraId="3CC2785F" w14:textId="77777777" w:rsidR="00430965" w:rsidRPr="009836F9" w:rsidRDefault="00AC7D4D" w:rsidP="0016407D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</w:rPr>
            </w:pPr>
            <w:r w:rsidRPr="009836F9">
              <w:rPr>
                <w:rFonts w:ascii="Calibri" w:hAnsi="Calibri" w:cs="Arial"/>
                <w:b w:val="0"/>
                <w:sz w:val="28"/>
              </w:rPr>
              <w:t>Date Assessment undertaken:</w:t>
            </w:r>
          </w:p>
        </w:tc>
      </w:tr>
      <w:tr w:rsidR="00AC7D4D" w:rsidRPr="009836F9" w14:paraId="3CC27863" w14:textId="77777777" w:rsidTr="00550A7F">
        <w:trPr>
          <w:trHeight w:val="530"/>
        </w:trPr>
        <w:tc>
          <w:tcPr>
            <w:tcW w:w="14728" w:type="dxa"/>
            <w:gridSpan w:val="2"/>
          </w:tcPr>
          <w:p w14:paraId="3CC27861" w14:textId="626603F1" w:rsidR="00AC7D4D" w:rsidRPr="009836F9" w:rsidRDefault="007E40D0" w:rsidP="0016407D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</w:rPr>
            </w:pPr>
            <w:r>
              <w:rPr>
                <w:rFonts w:ascii="Calibri" w:hAnsi="Calibri" w:cs="Arial"/>
                <w:b w:val="0"/>
                <w:sz w:val="28"/>
              </w:rPr>
              <w:t>Products</w:t>
            </w:r>
            <w:r w:rsidR="00AC7D4D" w:rsidRPr="009836F9">
              <w:rPr>
                <w:rFonts w:ascii="Calibri" w:hAnsi="Calibri" w:cs="Arial"/>
                <w:b w:val="0"/>
                <w:sz w:val="28"/>
              </w:rPr>
              <w:t xml:space="preserve"> exhibited:</w:t>
            </w:r>
          </w:p>
          <w:p w14:paraId="3CC27862" w14:textId="77777777" w:rsidR="00AC7D4D" w:rsidRPr="009836F9" w:rsidRDefault="00AC7D4D" w:rsidP="0016407D">
            <w:pPr>
              <w:pStyle w:val="Title"/>
              <w:tabs>
                <w:tab w:val="left" w:pos="720"/>
                <w:tab w:val="left" w:pos="8640"/>
              </w:tabs>
              <w:ind w:firstLine="0"/>
              <w:jc w:val="left"/>
              <w:rPr>
                <w:rFonts w:ascii="Calibri" w:hAnsi="Calibri" w:cs="Arial"/>
                <w:b w:val="0"/>
                <w:sz w:val="28"/>
              </w:rPr>
            </w:pPr>
            <w:r w:rsidRPr="009836F9">
              <w:rPr>
                <w:rFonts w:ascii="Calibri" w:hAnsi="Calibri" w:cs="Arial"/>
                <w:b w:val="0"/>
                <w:sz w:val="28"/>
              </w:rPr>
              <w:t xml:space="preserve">                                                                                          </w:t>
            </w:r>
          </w:p>
        </w:tc>
      </w:tr>
    </w:tbl>
    <w:p w14:paraId="3CC27864" w14:textId="77777777" w:rsidR="003B357A" w:rsidRPr="009836F9" w:rsidRDefault="003B357A" w:rsidP="0016407D">
      <w:pPr>
        <w:pStyle w:val="Title"/>
        <w:tabs>
          <w:tab w:val="left" w:pos="720"/>
          <w:tab w:val="left" w:pos="8640"/>
        </w:tabs>
        <w:ind w:firstLine="0"/>
        <w:jc w:val="left"/>
        <w:rPr>
          <w:rFonts w:ascii="Calibri" w:hAnsi="Calibri"/>
          <w:b w:val="0"/>
          <w:sz w:val="28"/>
        </w:rPr>
      </w:pPr>
    </w:p>
    <w:tbl>
      <w:tblPr>
        <w:tblW w:w="14791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1"/>
        <w:gridCol w:w="2760"/>
        <w:gridCol w:w="2760"/>
        <w:gridCol w:w="2694"/>
        <w:gridCol w:w="2716"/>
      </w:tblGrid>
      <w:tr w:rsidR="00521D42" w:rsidRPr="009836F9" w14:paraId="3CC2786C" w14:textId="77777777" w:rsidTr="00550A7F">
        <w:trPr>
          <w:trHeight w:val="810"/>
        </w:trPr>
        <w:tc>
          <w:tcPr>
            <w:tcW w:w="3861" w:type="dxa"/>
          </w:tcPr>
          <w:p w14:paraId="3CC27865" w14:textId="77777777" w:rsidR="00521D42" w:rsidRPr="00680CE3" w:rsidRDefault="00521D42" w:rsidP="0065386C">
            <w:pPr>
              <w:pStyle w:val="Heading2"/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  <w:r w:rsidRPr="00680CE3">
              <w:rPr>
                <w:rFonts w:ascii="Calibri" w:hAnsi="Calibri"/>
                <w:sz w:val="20"/>
                <w:szCs w:val="20"/>
              </w:rPr>
              <w:t>Hazard (anything that could cause harm)</w:t>
            </w:r>
            <w:r w:rsidR="009039BF" w:rsidRPr="00680CE3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2760" w:type="dxa"/>
          </w:tcPr>
          <w:p w14:paraId="3CC27866" w14:textId="77777777" w:rsidR="00B74ADE" w:rsidRPr="00680CE3" w:rsidRDefault="00521D42" w:rsidP="0065386C">
            <w:pPr>
              <w:pStyle w:val="Heading2"/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  <w:r w:rsidRPr="00680CE3">
              <w:rPr>
                <w:rFonts w:ascii="Calibri" w:hAnsi="Calibri"/>
                <w:sz w:val="20"/>
                <w:szCs w:val="20"/>
              </w:rPr>
              <w:t xml:space="preserve">Who might be harmed </w:t>
            </w:r>
          </w:p>
          <w:p w14:paraId="3CC27867" w14:textId="77777777" w:rsidR="00521D42" w:rsidRPr="00680CE3" w:rsidRDefault="00521D42" w:rsidP="0065386C">
            <w:pPr>
              <w:pStyle w:val="Heading2"/>
              <w:tabs>
                <w:tab w:val="left" w:pos="720"/>
                <w:tab w:val="left" w:pos="8640"/>
              </w:tabs>
              <w:rPr>
                <w:rFonts w:ascii="Calibri" w:hAnsi="Calibri"/>
                <w:sz w:val="20"/>
                <w:szCs w:val="20"/>
              </w:rPr>
            </w:pPr>
            <w:r w:rsidRPr="00680CE3">
              <w:rPr>
                <w:rFonts w:ascii="Calibri" w:hAnsi="Calibri"/>
                <w:sz w:val="20"/>
                <w:szCs w:val="20"/>
              </w:rPr>
              <w:t>and how?</w:t>
            </w:r>
          </w:p>
        </w:tc>
        <w:tc>
          <w:tcPr>
            <w:tcW w:w="2760" w:type="dxa"/>
          </w:tcPr>
          <w:p w14:paraId="3CC27868" w14:textId="77777777" w:rsidR="00521D42" w:rsidRPr="00680CE3" w:rsidRDefault="00521D42" w:rsidP="0065386C">
            <w:pPr>
              <w:tabs>
                <w:tab w:val="left" w:pos="720"/>
                <w:tab w:val="left" w:pos="8640"/>
              </w:tabs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0CE3">
              <w:rPr>
                <w:rFonts w:ascii="Calibri" w:hAnsi="Calibri"/>
                <w:b/>
                <w:sz w:val="20"/>
                <w:szCs w:val="20"/>
              </w:rPr>
              <w:t>What are you already doing?</w:t>
            </w:r>
          </w:p>
        </w:tc>
        <w:tc>
          <w:tcPr>
            <w:tcW w:w="2694" w:type="dxa"/>
          </w:tcPr>
          <w:p w14:paraId="3CC27869" w14:textId="77777777" w:rsidR="00B74ADE" w:rsidRPr="00680CE3" w:rsidRDefault="00521D42" w:rsidP="00592102">
            <w:pPr>
              <w:tabs>
                <w:tab w:val="left" w:pos="720"/>
                <w:tab w:val="left" w:pos="8640"/>
              </w:tabs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0CE3">
              <w:rPr>
                <w:rFonts w:ascii="Calibri" w:hAnsi="Calibri"/>
                <w:b/>
                <w:sz w:val="20"/>
                <w:szCs w:val="20"/>
              </w:rPr>
              <w:t xml:space="preserve">What further action </w:t>
            </w:r>
          </w:p>
          <w:p w14:paraId="3CC2786A" w14:textId="77777777" w:rsidR="00521D42" w:rsidRPr="00680CE3" w:rsidRDefault="00521D42" w:rsidP="00592102">
            <w:pPr>
              <w:tabs>
                <w:tab w:val="left" w:pos="720"/>
                <w:tab w:val="left" w:pos="8640"/>
              </w:tabs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0CE3">
              <w:rPr>
                <w:rFonts w:ascii="Calibri" w:hAnsi="Calibri"/>
                <w:b/>
                <w:sz w:val="20"/>
                <w:szCs w:val="20"/>
              </w:rPr>
              <w:t>is needed?</w:t>
            </w:r>
          </w:p>
        </w:tc>
        <w:tc>
          <w:tcPr>
            <w:tcW w:w="2716" w:type="dxa"/>
          </w:tcPr>
          <w:p w14:paraId="3CC2786B" w14:textId="77777777" w:rsidR="00521D42" w:rsidRPr="00680CE3" w:rsidRDefault="00521D42" w:rsidP="0065386C">
            <w:pPr>
              <w:tabs>
                <w:tab w:val="left" w:pos="720"/>
                <w:tab w:val="left" w:pos="8640"/>
              </w:tabs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80CE3">
              <w:rPr>
                <w:rFonts w:ascii="Calibri" w:hAnsi="Calibri"/>
                <w:b/>
                <w:sz w:val="20"/>
                <w:szCs w:val="20"/>
              </w:rPr>
              <w:t>Who is responsible for implementing further actions?</w:t>
            </w:r>
          </w:p>
        </w:tc>
      </w:tr>
      <w:tr w:rsidR="003B357A" w:rsidRPr="009836F9" w14:paraId="3CC27873" w14:textId="77777777" w:rsidTr="00550A7F">
        <w:trPr>
          <w:trHeight w:val="754"/>
        </w:trPr>
        <w:tc>
          <w:tcPr>
            <w:tcW w:w="3861" w:type="dxa"/>
          </w:tcPr>
          <w:p w14:paraId="3CC2786D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  <w:p w14:paraId="3CC2786E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</w:tcPr>
          <w:p w14:paraId="3CC2786F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</w:tcPr>
          <w:p w14:paraId="3CC27870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694" w:type="dxa"/>
          </w:tcPr>
          <w:p w14:paraId="3CC27871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16" w:type="dxa"/>
          </w:tcPr>
          <w:p w14:paraId="3CC27872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</w:tr>
      <w:tr w:rsidR="003B357A" w:rsidRPr="009836F9" w14:paraId="3CC2787A" w14:textId="77777777" w:rsidTr="00550A7F">
        <w:trPr>
          <w:trHeight w:val="773"/>
        </w:trPr>
        <w:tc>
          <w:tcPr>
            <w:tcW w:w="3861" w:type="dxa"/>
          </w:tcPr>
          <w:p w14:paraId="3CC27874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  <w:p w14:paraId="3CC27875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</w:tcPr>
          <w:p w14:paraId="3CC27876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</w:tcPr>
          <w:p w14:paraId="3CC27877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694" w:type="dxa"/>
          </w:tcPr>
          <w:p w14:paraId="3CC27878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16" w:type="dxa"/>
          </w:tcPr>
          <w:p w14:paraId="3CC27879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</w:tr>
      <w:tr w:rsidR="003B357A" w:rsidRPr="009836F9" w14:paraId="3CC27881" w14:textId="77777777" w:rsidTr="00550A7F">
        <w:trPr>
          <w:trHeight w:val="754"/>
        </w:trPr>
        <w:tc>
          <w:tcPr>
            <w:tcW w:w="3861" w:type="dxa"/>
          </w:tcPr>
          <w:p w14:paraId="3CC2787B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  <w:p w14:paraId="3CC2787C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</w:tcPr>
          <w:p w14:paraId="3CC2787D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</w:tcPr>
          <w:p w14:paraId="3CC2787E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694" w:type="dxa"/>
          </w:tcPr>
          <w:p w14:paraId="3CC2787F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16" w:type="dxa"/>
          </w:tcPr>
          <w:p w14:paraId="3CC27880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</w:tr>
      <w:tr w:rsidR="003B357A" w:rsidRPr="009836F9" w14:paraId="3CC27888" w14:textId="77777777" w:rsidTr="00550A7F">
        <w:trPr>
          <w:trHeight w:val="773"/>
        </w:trPr>
        <w:tc>
          <w:tcPr>
            <w:tcW w:w="3861" w:type="dxa"/>
          </w:tcPr>
          <w:p w14:paraId="3CC27882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  <w:p w14:paraId="3CC27883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</w:tcPr>
          <w:p w14:paraId="3CC27884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</w:tcPr>
          <w:p w14:paraId="3CC27885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694" w:type="dxa"/>
          </w:tcPr>
          <w:p w14:paraId="3CC27886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16" w:type="dxa"/>
          </w:tcPr>
          <w:p w14:paraId="3CC27887" w14:textId="77777777" w:rsidR="003B357A" w:rsidRPr="009836F9" w:rsidRDefault="003B357A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</w:tr>
      <w:tr w:rsidR="00263A54" w:rsidRPr="009836F9" w14:paraId="3CC2788F" w14:textId="77777777" w:rsidTr="00550A7F">
        <w:trPr>
          <w:trHeight w:val="754"/>
        </w:trPr>
        <w:tc>
          <w:tcPr>
            <w:tcW w:w="3861" w:type="dxa"/>
          </w:tcPr>
          <w:p w14:paraId="3CC27889" w14:textId="77777777" w:rsidR="00263A54" w:rsidRPr="009836F9" w:rsidRDefault="00263A54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  <w:p w14:paraId="3CC2788A" w14:textId="77777777" w:rsidR="00263A54" w:rsidRPr="009836F9" w:rsidRDefault="00263A54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</w:tcPr>
          <w:p w14:paraId="3CC2788B" w14:textId="77777777" w:rsidR="00263A54" w:rsidRPr="009836F9" w:rsidRDefault="00263A54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</w:tcPr>
          <w:p w14:paraId="3CC2788C" w14:textId="77777777" w:rsidR="00263A54" w:rsidRPr="009836F9" w:rsidRDefault="00263A54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694" w:type="dxa"/>
          </w:tcPr>
          <w:p w14:paraId="3CC2788D" w14:textId="77777777" w:rsidR="00263A54" w:rsidRPr="009836F9" w:rsidRDefault="00263A54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16" w:type="dxa"/>
          </w:tcPr>
          <w:p w14:paraId="3CC2788E" w14:textId="77777777" w:rsidR="00263A54" w:rsidRPr="009836F9" w:rsidRDefault="00263A54" w:rsidP="0016407D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</w:tr>
      <w:tr w:rsidR="004B0CCA" w:rsidRPr="009836F9" w14:paraId="3CC27896" w14:textId="77777777" w:rsidTr="00550A7F">
        <w:trPr>
          <w:trHeight w:val="773"/>
        </w:trPr>
        <w:tc>
          <w:tcPr>
            <w:tcW w:w="3861" w:type="dxa"/>
          </w:tcPr>
          <w:p w14:paraId="3CC27890" w14:textId="77777777" w:rsidR="004B0CCA" w:rsidRPr="009836F9" w:rsidRDefault="004B0CCA" w:rsidP="00A86684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  <w:p w14:paraId="3CC27891" w14:textId="77777777" w:rsidR="004B0CCA" w:rsidRPr="009836F9" w:rsidRDefault="004B0CCA" w:rsidP="00A86684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</w:tcPr>
          <w:p w14:paraId="3CC27892" w14:textId="77777777" w:rsidR="004B0CCA" w:rsidRPr="009836F9" w:rsidRDefault="004B0CCA" w:rsidP="00A86684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</w:tcPr>
          <w:p w14:paraId="3CC27893" w14:textId="77777777" w:rsidR="004B0CCA" w:rsidRPr="009836F9" w:rsidRDefault="004B0CCA" w:rsidP="00A86684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694" w:type="dxa"/>
          </w:tcPr>
          <w:p w14:paraId="3CC27894" w14:textId="77777777" w:rsidR="004B0CCA" w:rsidRPr="009836F9" w:rsidRDefault="004B0CCA" w:rsidP="00A86684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16" w:type="dxa"/>
          </w:tcPr>
          <w:p w14:paraId="3CC27895" w14:textId="77777777" w:rsidR="004B0CCA" w:rsidRPr="009836F9" w:rsidRDefault="004B0CCA" w:rsidP="00A86684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</w:tr>
      <w:tr w:rsidR="004B0CCA" w:rsidRPr="009836F9" w14:paraId="3CC2789D" w14:textId="77777777" w:rsidTr="00550A7F">
        <w:trPr>
          <w:trHeight w:val="773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7897" w14:textId="77777777" w:rsidR="004B0CCA" w:rsidRPr="009836F9" w:rsidRDefault="004B0CCA" w:rsidP="00A86684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  <w:p w14:paraId="3CC27898" w14:textId="77777777" w:rsidR="004B0CCA" w:rsidRPr="009836F9" w:rsidRDefault="004B0CCA" w:rsidP="00A86684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7899" w14:textId="77777777" w:rsidR="004B0CCA" w:rsidRPr="009836F9" w:rsidRDefault="004B0CCA" w:rsidP="00A86684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789A" w14:textId="77777777" w:rsidR="004B0CCA" w:rsidRPr="009836F9" w:rsidRDefault="004B0CCA" w:rsidP="00A86684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789B" w14:textId="77777777" w:rsidR="004B0CCA" w:rsidRPr="009836F9" w:rsidRDefault="004B0CCA" w:rsidP="00A86684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789C" w14:textId="77777777" w:rsidR="004B0CCA" w:rsidRPr="009836F9" w:rsidRDefault="004B0CCA" w:rsidP="00A86684">
            <w:pPr>
              <w:pStyle w:val="Title"/>
              <w:tabs>
                <w:tab w:val="left" w:pos="720"/>
                <w:tab w:val="left" w:pos="8640"/>
              </w:tabs>
              <w:jc w:val="left"/>
              <w:rPr>
                <w:rFonts w:ascii="Calibri" w:hAnsi="Calibri"/>
                <w:b w:val="0"/>
                <w:sz w:val="28"/>
              </w:rPr>
            </w:pPr>
          </w:p>
        </w:tc>
      </w:tr>
    </w:tbl>
    <w:p w14:paraId="25153B76" w14:textId="488D9BC2" w:rsidR="007E40D0" w:rsidRDefault="007E40D0" w:rsidP="007E40D0">
      <w:pPr>
        <w:spacing w:after="160" w:line="259" w:lineRule="auto"/>
        <w:rPr>
          <w:rFonts w:asciiTheme="minorHAnsi" w:eastAsiaTheme="minorHAnsi" w:hAnsiTheme="minorHAnsi" w:cstheme="minorBidi"/>
          <w:b/>
          <w:sz w:val="28"/>
          <w:szCs w:val="28"/>
          <w:lang w:val="en-US"/>
        </w:rPr>
      </w:pPr>
      <w:r>
        <w:rPr>
          <w:rFonts w:asciiTheme="minorHAnsi" w:eastAsiaTheme="minorHAnsi" w:hAnsiTheme="minorHAnsi" w:cstheme="minorBidi"/>
          <w:b/>
          <w:sz w:val="28"/>
          <w:szCs w:val="28"/>
          <w:lang w:val="en-US"/>
        </w:rPr>
        <w:lastRenderedPageBreak/>
        <w:t xml:space="preserve">FIRE SAFETY – </w:t>
      </w:r>
    </w:p>
    <w:p w14:paraId="63F72527" w14:textId="62EFD041" w:rsidR="007E40D0" w:rsidRPr="007E40D0" w:rsidRDefault="007E40D0" w:rsidP="007E40D0">
      <w:pPr>
        <w:spacing w:after="160" w:line="259" w:lineRule="auto"/>
        <w:rPr>
          <w:rFonts w:asciiTheme="minorHAnsi" w:eastAsiaTheme="minorHAnsi" w:hAnsiTheme="minorHAnsi" w:cstheme="minorBidi"/>
          <w:b/>
          <w:sz w:val="28"/>
          <w:szCs w:val="28"/>
          <w:lang w:val="en-US"/>
        </w:rPr>
      </w:pPr>
      <w:r w:rsidRPr="007E40D0">
        <w:rPr>
          <w:rFonts w:asciiTheme="minorHAnsi" w:eastAsiaTheme="minorHAnsi" w:hAnsiTheme="minorHAnsi" w:cstheme="minorBidi"/>
          <w:b/>
          <w:sz w:val="28"/>
          <w:szCs w:val="28"/>
          <w:lang w:val="en-US"/>
        </w:rPr>
        <w:t xml:space="preserve">Hazards associated with your stand </w:t>
      </w:r>
      <w:r w:rsidRPr="007E40D0">
        <w:rPr>
          <w:rFonts w:asciiTheme="minorHAnsi" w:eastAsiaTheme="minorHAnsi" w:hAnsiTheme="minorHAnsi" w:cstheme="minorBidi"/>
          <w:b/>
          <w:sz w:val="18"/>
          <w:szCs w:val="18"/>
          <w:lang w:val="en-US"/>
        </w:rPr>
        <w:t>(please tick)</w:t>
      </w:r>
      <w:r w:rsidRPr="007E40D0">
        <w:rPr>
          <w:rFonts w:asciiTheme="minorHAnsi" w:eastAsiaTheme="minorHAnsi" w:hAnsiTheme="minorHAnsi" w:cstheme="minorBidi"/>
          <w:b/>
          <w:sz w:val="28"/>
          <w:szCs w:val="28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4"/>
        <w:gridCol w:w="474"/>
      </w:tblGrid>
      <w:tr w:rsidR="007E40D0" w:rsidRPr="007E40D0" w14:paraId="6CCCE641" w14:textId="77777777" w:rsidTr="00941DF3">
        <w:tc>
          <w:tcPr>
            <w:tcW w:w="4624" w:type="dxa"/>
          </w:tcPr>
          <w:p w14:paraId="1B59409B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 xml:space="preserve">LPG Dry Combustibles </w:t>
            </w:r>
          </w:p>
        </w:tc>
        <w:tc>
          <w:tcPr>
            <w:tcW w:w="474" w:type="dxa"/>
          </w:tcPr>
          <w:p w14:paraId="4A104250" w14:textId="77777777" w:rsidR="007E40D0" w:rsidRPr="007E40D0" w:rsidRDefault="007E40D0" w:rsidP="007E40D0"/>
        </w:tc>
      </w:tr>
      <w:tr w:rsidR="007E40D0" w:rsidRPr="007E40D0" w14:paraId="27BEF1C6" w14:textId="77777777" w:rsidTr="00941DF3">
        <w:tc>
          <w:tcPr>
            <w:tcW w:w="4624" w:type="dxa"/>
          </w:tcPr>
          <w:p w14:paraId="0BAA3ABC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 xml:space="preserve">Hot Surfaces Food Prep. </w:t>
            </w:r>
          </w:p>
        </w:tc>
        <w:tc>
          <w:tcPr>
            <w:tcW w:w="474" w:type="dxa"/>
          </w:tcPr>
          <w:p w14:paraId="1C9C0029" w14:textId="77777777" w:rsidR="007E40D0" w:rsidRPr="007E40D0" w:rsidRDefault="007E40D0" w:rsidP="007E40D0"/>
        </w:tc>
      </w:tr>
      <w:tr w:rsidR="007E40D0" w:rsidRPr="007E40D0" w14:paraId="5E4CE231" w14:textId="77777777" w:rsidTr="00941DF3">
        <w:tc>
          <w:tcPr>
            <w:tcW w:w="4624" w:type="dxa"/>
          </w:tcPr>
          <w:p w14:paraId="634DFA57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 xml:space="preserve">Heat &amp; Ignition Sources </w:t>
            </w:r>
          </w:p>
        </w:tc>
        <w:tc>
          <w:tcPr>
            <w:tcW w:w="474" w:type="dxa"/>
          </w:tcPr>
          <w:p w14:paraId="4189CB66" w14:textId="77777777" w:rsidR="007E40D0" w:rsidRPr="007E40D0" w:rsidRDefault="007E40D0" w:rsidP="007E40D0"/>
        </w:tc>
      </w:tr>
      <w:tr w:rsidR="007E40D0" w:rsidRPr="007E40D0" w14:paraId="3718CDE2" w14:textId="77777777" w:rsidTr="00941DF3">
        <w:tc>
          <w:tcPr>
            <w:tcW w:w="4624" w:type="dxa"/>
          </w:tcPr>
          <w:p w14:paraId="468E5F59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 xml:space="preserve">Highly Flammable </w:t>
            </w:r>
          </w:p>
        </w:tc>
        <w:tc>
          <w:tcPr>
            <w:tcW w:w="474" w:type="dxa"/>
          </w:tcPr>
          <w:p w14:paraId="5EECA23C" w14:textId="77777777" w:rsidR="007E40D0" w:rsidRPr="007E40D0" w:rsidRDefault="007E40D0" w:rsidP="007E40D0"/>
        </w:tc>
      </w:tr>
      <w:tr w:rsidR="007E40D0" w:rsidRPr="007E40D0" w14:paraId="1D2B283B" w14:textId="77777777" w:rsidTr="00941DF3">
        <w:tc>
          <w:tcPr>
            <w:tcW w:w="4624" w:type="dxa"/>
          </w:tcPr>
          <w:p w14:paraId="4D9F3B21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>Electrical Equipment</w:t>
            </w:r>
          </w:p>
        </w:tc>
        <w:tc>
          <w:tcPr>
            <w:tcW w:w="474" w:type="dxa"/>
          </w:tcPr>
          <w:p w14:paraId="70AC4DA2" w14:textId="77777777" w:rsidR="007E40D0" w:rsidRPr="007E40D0" w:rsidRDefault="007E40D0" w:rsidP="007E40D0"/>
        </w:tc>
      </w:tr>
      <w:tr w:rsidR="007E40D0" w:rsidRPr="007E40D0" w14:paraId="7B153548" w14:textId="77777777" w:rsidTr="00941DF3">
        <w:tc>
          <w:tcPr>
            <w:tcW w:w="4624" w:type="dxa"/>
          </w:tcPr>
          <w:p w14:paraId="1BB313F6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 xml:space="preserve">Machinery </w:t>
            </w:r>
          </w:p>
        </w:tc>
        <w:tc>
          <w:tcPr>
            <w:tcW w:w="474" w:type="dxa"/>
          </w:tcPr>
          <w:p w14:paraId="40118482" w14:textId="77777777" w:rsidR="007E40D0" w:rsidRPr="007E40D0" w:rsidRDefault="007E40D0" w:rsidP="007E40D0"/>
        </w:tc>
      </w:tr>
      <w:tr w:rsidR="007E40D0" w:rsidRPr="007E40D0" w14:paraId="7D02FB37" w14:textId="77777777" w:rsidTr="00941DF3">
        <w:tc>
          <w:tcPr>
            <w:tcW w:w="4624" w:type="dxa"/>
          </w:tcPr>
          <w:p w14:paraId="77AA04FD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 xml:space="preserve">Dangerous Overcrowding </w:t>
            </w:r>
          </w:p>
        </w:tc>
        <w:tc>
          <w:tcPr>
            <w:tcW w:w="474" w:type="dxa"/>
          </w:tcPr>
          <w:p w14:paraId="508E453C" w14:textId="77777777" w:rsidR="007E40D0" w:rsidRPr="007E40D0" w:rsidRDefault="007E40D0" w:rsidP="007E40D0"/>
        </w:tc>
      </w:tr>
    </w:tbl>
    <w:p w14:paraId="766C66D0" w14:textId="77777777" w:rsidR="007E40D0" w:rsidRPr="007E40D0" w:rsidRDefault="007E40D0" w:rsidP="007E40D0">
      <w:pPr>
        <w:spacing w:after="160" w:line="259" w:lineRule="auto"/>
        <w:rPr>
          <w:rFonts w:asciiTheme="minorHAnsi" w:eastAsiaTheme="minorHAnsi" w:hAnsiTheme="minorHAnsi" w:cstheme="minorBidi"/>
          <w:sz w:val="8"/>
          <w:szCs w:val="8"/>
        </w:rPr>
      </w:pPr>
    </w:p>
    <w:p w14:paraId="37B120E4" w14:textId="1012A1AD" w:rsidR="007E40D0" w:rsidRPr="007E40D0" w:rsidRDefault="007E40D0" w:rsidP="007E40D0">
      <w:pPr>
        <w:spacing w:after="160" w:line="259" w:lineRule="auto"/>
        <w:rPr>
          <w:rFonts w:asciiTheme="minorHAnsi" w:eastAsiaTheme="minorHAnsi" w:hAnsiTheme="minorHAnsi" w:cstheme="minorBidi"/>
          <w:b/>
          <w:sz w:val="28"/>
          <w:szCs w:val="28"/>
        </w:rPr>
      </w:pPr>
      <w:r w:rsidRPr="007E40D0">
        <w:rPr>
          <w:rFonts w:asciiTheme="minorHAnsi" w:eastAsiaTheme="minorHAnsi" w:hAnsiTheme="minorHAnsi" w:cstheme="minorBidi"/>
          <w:b/>
          <w:sz w:val="28"/>
          <w:szCs w:val="28"/>
        </w:rPr>
        <w:t>Please complete all questions below:</w:t>
      </w:r>
    </w:p>
    <w:tbl>
      <w:tblPr>
        <w:tblStyle w:val="TableGrid"/>
        <w:tblW w:w="13472" w:type="dxa"/>
        <w:tblInd w:w="-10" w:type="dxa"/>
        <w:tblLook w:val="04A0" w:firstRow="1" w:lastRow="0" w:firstColumn="1" w:lastColumn="0" w:noHBand="0" w:noVBand="1"/>
      </w:tblPr>
      <w:tblGrid>
        <w:gridCol w:w="10"/>
        <w:gridCol w:w="10430"/>
        <w:gridCol w:w="1898"/>
        <w:gridCol w:w="1134"/>
      </w:tblGrid>
      <w:tr w:rsidR="007E40D0" w:rsidRPr="007E40D0" w14:paraId="559EE300" w14:textId="77777777" w:rsidTr="007E40D0">
        <w:trPr>
          <w:gridBefore w:val="1"/>
          <w:wBefore w:w="10" w:type="dxa"/>
        </w:trPr>
        <w:tc>
          <w:tcPr>
            <w:tcW w:w="12328" w:type="dxa"/>
            <w:gridSpan w:val="2"/>
          </w:tcPr>
          <w:p w14:paraId="214790E3" w14:textId="77777777" w:rsidR="007E40D0" w:rsidRPr="007E40D0" w:rsidRDefault="007E40D0" w:rsidP="007E40D0">
            <w:pPr>
              <w:rPr>
                <w:sz w:val="22"/>
                <w:szCs w:val="22"/>
              </w:rPr>
            </w:pPr>
            <w:r w:rsidRPr="007E40D0">
              <w:rPr>
                <w:sz w:val="22"/>
                <w:szCs w:val="22"/>
              </w:rPr>
              <w:t>Do you have an Emergency Evacuation Procedure with an appropriate means of raising the alarm, i.e. shouting, claxon:</w:t>
            </w:r>
          </w:p>
        </w:tc>
        <w:tc>
          <w:tcPr>
            <w:tcW w:w="1134" w:type="dxa"/>
          </w:tcPr>
          <w:p w14:paraId="518E27EF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>YES/NO</w:t>
            </w:r>
          </w:p>
        </w:tc>
      </w:tr>
      <w:tr w:rsidR="007E40D0" w:rsidRPr="007E40D0" w14:paraId="00F720D0" w14:textId="77777777" w:rsidTr="007E40D0">
        <w:trPr>
          <w:gridBefore w:val="1"/>
          <w:wBefore w:w="10" w:type="dxa"/>
        </w:trPr>
        <w:tc>
          <w:tcPr>
            <w:tcW w:w="12328" w:type="dxa"/>
            <w:gridSpan w:val="2"/>
          </w:tcPr>
          <w:p w14:paraId="4B775569" w14:textId="77777777" w:rsidR="007E40D0" w:rsidRPr="007E40D0" w:rsidRDefault="007E40D0" w:rsidP="007E40D0">
            <w:pPr>
              <w:rPr>
                <w:b/>
                <w:sz w:val="22"/>
                <w:szCs w:val="22"/>
              </w:rPr>
            </w:pPr>
            <w:r w:rsidRPr="007E40D0">
              <w:rPr>
                <w:b/>
                <w:sz w:val="22"/>
                <w:szCs w:val="22"/>
              </w:rPr>
              <w:t>Please explain:</w:t>
            </w:r>
          </w:p>
          <w:p w14:paraId="3C1471E4" w14:textId="77777777" w:rsidR="007E40D0" w:rsidRPr="007E40D0" w:rsidRDefault="007E40D0" w:rsidP="007E40D0">
            <w:pPr>
              <w:rPr>
                <w:sz w:val="22"/>
                <w:szCs w:val="22"/>
              </w:rPr>
            </w:pPr>
          </w:p>
          <w:p w14:paraId="7761FC03" w14:textId="77777777" w:rsidR="007E40D0" w:rsidRPr="007E40D0" w:rsidRDefault="007E40D0" w:rsidP="007E40D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50DE42C" w14:textId="77777777" w:rsidR="007E40D0" w:rsidRPr="007E40D0" w:rsidRDefault="007E40D0" w:rsidP="007E40D0">
            <w:pPr>
              <w:rPr>
                <w:sz w:val="20"/>
                <w:szCs w:val="20"/>
              </w:rPr>
            </w:pPr>
          </w:p>
        </w:tc>
      </w:tr>
      <w:tr w:rsidR="007E40D0" w:rsidRPr="007E40D0" w14:paraId="1D34B80F" w14:textId="77777777" w:rsidTr="007E40D0">
        <w:trPr>
          <w:gridBefore w:val="1"/>
          <w:wBefore w:w="10" w:type="dxa"/>
        </w:trPr>
        <w:tc>
          <w:tcPr>
            <w:tcW w:w="12328" w:type="dxa"/>
            <w:gridSpan w:val="2"/>
          </w:tcPr>
          <w:p w14:paraId="23B28137" w14:textId="77777777" w:rsidR="007E40D0" w:rsidRPr="007E40D0" w:rsidRDefault="007E40D0" w:rsidP="007E40D0">
            <w:pPr>
              <w:rPr>
                <w:sz w:val="22"/>
                <w:szCs w:val="22"/>
              </w:rPr>
            </w:pPr>
            <w:r w:rsidRPr="007E40D0">
              <w:rPr>
                <w:sz w:val="22"/>
                <w:szCs w:val="22"/>
              </w:rPr>
              <w:t>Are all staff trained and aware of how to raise the alarm?</w:t>
            </w:r>
          </w:p>
        </w:tc>
        <w:tc>
          <w:tcPr>
            <w:tcW w:w="1134" w:type="dxa"/>
          </w:tcPr>
          <w:p w14:paraId="1213D08F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>YES/NO</w:t>
            </w:r>
          </w:p>
        </w:tc>
      </w:tr>
      <w:tr w:rsidR="007E40D0" w:rsidRPr="007E40D0" w14:paraId="4F8A94AC" w14:textId="77777777" w:rsidTr="007E40D0">
        <w:trPr>
          <w:gridBefore w:val="1"/>
          <w:wBefore w:w="10" w:type="dxa"/>
        </w:trPr>
        <w:tc>
          <w:tcPr>
            <w:tcW w:w="12328" w:type="dxa"/>
            <w:gridSpan w:val="2"/>
          </w:tcPr>
          <w:p w14:paraId="0A85D8D4" w14:textId="446569B3" w:rsidR="007E40D0" w:rsidRPr="007E40D0" w:rsidRDefault="007E40D0" w:rsidP="007E40D0">
            <w:pPr>
              <w:rPr>
                <w:sz w:val="22"/>
                <w:szCs w:val="22"/>
              </w:rPr>
            </w:pPr>
            <w:r w:rsidRPr="007E40D0">
              <w:rPr>
                <w:sz w:val="22"/>
                <w:szCs w:val="22"/>
              </w:rPr>
              <w:t xml:space="preserve">Fire Extinguishers – Do you have a sufficient extinguisher of the right type available and identified with a sign </w:t>
            </w:r>
            <w:proofErr w:type="gramStart"/>
            <w:r w:rsidRPr="007E40D0">
              <w:rPr>
                <w:sz w:val="22"/>
                <w:szCs w:val="22"/>
              </w:rPr>
              <w:t>stating</w:t>
            </w:r>
            <w:proofErr w:type="gramEnd"/>
            <w:r w:rsidRPr="007E40D0">
              <w:rPr>
                <w:sz w:val="22"/>
                <w:szCs w:val="22"/>
              </w:rPr>
              <w:t xml:space="preserve"> ‘Fire Point’? </w:t>
            </w:r>
          </w:p>
        </w:tc>
        <w:tc>
          <w:tcPr>
            <w:tcW w:w="1134" w:type="dxa"/>
          </w:tcPr>
          <w:p w14:paraId="4BDBEFC7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>YES/NO</w:t>
            </w:r>
          </w:p>
        </w:tc>
      </w:tr>
      <w:tr w:rsidR="007E40D0" w:rsidRPr="007E40D0" w14:paraId="13352EC5" w14:textId="77777777" w:rsidTr="007E40D0">
        <w:trPr>
          <w:gridBefore w:val="1"/>
          <w:wBefore w:w="10" w:type="dxa"/>
        </w:trPr>
        <w:tc>
          <w:tcPr>
            <w:tcW w:w="12328" w:type="dxa"/>
            <w:gridSpan w:val="2"/>
          </w:tcPr>
          <w:p w14:paraId="127677E2" w14:textId="77777777" w:rsidR="007E40D0" w:rsidRPr="007E40D0" w:rsidRDefault="007E40D0" w:rsidP="007E40D0">
            <w:pPr>
              <w:rPr>
                <w:b/>
                <w:sz w:val="22"/>
                <w:szCs w:val="22"/>
              </w:rPr>
            </w:pPr>
            <w:r w:rsidRPr="007E40D0">
              <w:rPr>
                <w:b/>
                <w:sz w:val="22"/>
                <w:szCs w:val="22"/>
              </w:rPr>
              <w:t>Please state how many &amp; type:</w:t>
            </w:r>
          </w:p>
          <w:p w14:paraId="65E1D411" w14:textId="77777777" w:rsidR="007E40D0" w:rsidRPr="007E40D0" w:rsidRDefault="007E40D0" w:rsidP="007E40D0">
            <w:pPr>
              <w:rPr>
                <w:b/>
                <w:sz w:val="22"/>
                <w:szCs w:val="22"/>
              </w:rPr>
            </w:pPr>
          </w:p>
          <w:p w14:paraId="23918E82" w14:textId="77777777" w:rsidR="007E40D0" w:rsidRPr="007E40D0" w:rsidRDefault="007E40D0" w:rsidP="007E40D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14CE25" w14:textId="77777777" w:rsidR="007E40D0" w:rsidRPr="007E40D0" w:rsidRDefault="007E40D0" w:rsidP="007E40D0">
            <w:pPr>
              <w:rPr>
                <w:sz w:val="20"/>
                <w:szCs w:val="20"/>
              </w:rPr>
            </w:pPr>
          </w:p>
        </w:tc>
      </w:tr>
      <w:tr w:rsidR="007E40D0" w:rsidRPr="007E40D0" w14:paraId="6217524B" w14:textId="77777777" w:rsidTr="007E40D0">
        <w:trPr>
          <w:gridBefore w:val="1"/>
          <w:wBefore w:w="10" w:type="dxa"/>
        </w:trPr>
        <w:tc>
          <w:tcPr>
            <w:tcW w:w="12328" w:type="dxa"/>
            <w:gridSpan w:val="2"/>
          </w:tcPr>
          <w:p w14:paraId="7A50006C" w14:textId="77777777" w:rsidR="007E40D0" w:rsidRPr="007E40D0" w:rsidRDefault="007E40D0" w:rsidP="007E40D0">
            <w:pPr>
              <w:rPr>
                <w:sz w:val="22"/>
                <w:szCs w:val="22"/>
              </w:rPr>
            </w:pPr>
            <w:r w:rsidRPr="007E40D0">
              <w:rPr>
                <w:sz w:val="22"/>
                <w:szCs w:val="22"/>
              </w:rPr>
              <w:t>Are all staff aware of the types of extinguishers available and their operating instructions?</w:t>
            </w:r>
          </w:p>
        </w:tc>
        <w:tc>
          <w:tcPr>
            <w:tcW w:w="1134" w:type="dxa"/>
          </w:tcPr>
          <w:p w14:paraId="6A2D2CA9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>YES/NO</w:t>
            </w:r>
          </w:p>
        </w:tc>
      </w:tr>
      <w:tr w:rsidR="007E40D0" w:rsidRPr="007E40D0" w14:paraId="6CC46A47" w14:textId="77777777" w:rsidTr="007E40D0">
        <w:trPr>
          <w:gridBefore w:val="1"/>
          <w:wBefore w:w="10" w:type="dxa"/>
        </w:trPr>
        <w:tc>
          <w:tcPr>
            <w:tcW w:w="12328" w:type="dxa"/>
            <w:gridSpan w:val="2"/>
          </w:tcPr>
          <w:p w14:paraId="33BCED99" w14:textId="77777777" w:rsidR="007E40D0" w:rsidRPr="007E40D0" w:rsidRDefault="007E40D0" w:rsidP="007E40D0">
            <w:pPr>
              <w:rPr>
                <w:b/>
                <w:sz w:val="22"/>
                <w:szCs w:val="22"/>
              </w:rPr>
            </w:pPr>
            <w:r w:rsidRPr="007E40D0">
              <w:rPr>
                <w:b/>
                <w:sz w:val="22"/>
                <w:szCs w:val="22"/>
              </w:rPr>
              <w:t>Please explain any training given:</w:t>
            </w:r>
          </w:p>
          <w:p w14:paraId="71F3E510" w14:textId="77777777" w:rsidR="007E40D0" w:rsidRPr="007E40D0" w:rsidRDefault="007E40D0" w:rsidP="007E40D0">
            <w:pPr>
              <w:rPr>
                <w:b/>
                <w:sz w:val="22"/>
                <w:szCs w:val="22"/>
              </w:rPr>
            </w:pPr>
          </w:p>
          <w:p w14:paraId="34A798E4" w14:textId="77777777" w:rsidR="007E40D0" w:rsidRPr="007E40D0" w:rsidRDefault="007E40D0" w:rsidP="007E40D0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CA122E5" w14:textId="77777777" w:rsidR="007E40D0" w:rsidRPr="007E40D0" w:rsidRDefault="007E40D0" w:rsidP="007E40D0">
            <w:pPr>
              <w:rPr>
                <w:sz w:val="20"/>
                <w:szCs w:val="20"/>
              </w:rPr>
            </w:pPr>
          </w:p>
        </w:tc>
      </w:tr>
      <w:tr w:rsidR="007E40D0" w:rsidRPr="007E40D0" w14:paraId="6A211C3D" w14:textId="77777777" w:rsidTr="007E40D0">
        <w:trPr>
          <w:gridBefore w:val="1"/>
          <w:wBefore w:w="10" w:type="dxa"/>
        </w:trPr>
        <w:tc>
          <w:tcPr>
            <w:tcW w:w="12328" w:type="dxa"/>
            <w:gridSpan w:val="2"/>
          </w:tcPr>
          <w:p w14:paraId="462E23BF" w14:textId="5BB9CFEC" w:rsidR="007E40D0" w:rsidRPr="007E40D0" w:rsidRDefault="007E40D0" w:rsidP="007E40D0">
            <w:pPr>
              <w:rPr>
                <w:sz w:val="22"/>
                <w:szCs w:val="22"/>
              </w:rPr>
            </w:pPr>
            <w:r w:rsidRPr="007E40D0">
              <w:rPr>
                <w:sz w:val="22"/>
                <w:szCs w:val="22"/>
              </w:rPr>
              <w:t>Combustible Materials/Flammable Substances/Hazardous Materials – Are combustible materials kept to an absolute minimum appropriately stored away from sources of ignition</w:t>
            </w:r>
          </w:p>
        </w:tc>
        <w:tc>
          <w:tcPr>
            <w:tcW w:w="1134" w:type="dxa"/>
          </w:tcPr>
          <w:p w14:paraId="731E3D43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>YES/NO</w:t>
            </w:r>
          </w:p>
        </w:tc>
      </w:tr>
      <w:tr w:rsidR="007E40D0" w:rsidRPr="007E40D0" w14:paraId="56F36641" w14:textId="77777777" w:rsidTr="007E40D0">
        <w:trPr>
          <w:gridBefore w:val="1"/>
          <w:wBefore w:w="10" w:type="dxa"/>
        </w:trPr>
        <w:tc>
          <w:tcPr>
            <w:tcW w:w="12328" w:type="dxa"/>
            <w:gridSpan w:val="2"/>
          </w:tcPr>
          <w:p w14:paraId="0E5DF0E6" w14:textId="77777777" w:rsidR="007E40D0" w:rsidRDefault="007E40D0" w:rsidP="007E40D0">
            <w:pPr>
              <w:rPr>
                <w:sz w:val="22"/>
                <w:szCs w:val="22"/>
              </w:rPr>
            </w:pPr>
            <w:r w:rsidRPr="007E40D0">
              <w:rPr>
                <w:sz w:val="22"/>
                <w:szCs w:val="22"/>
              </w:rPr>
              <w:t xml:space="preserve">Fire Exit Routes – Temporary structure (i.e. marquee) over 6.5m in length or depth must have an alternative fire exit. Will all Fire Exit routes </w:t>
            </w:r>
            <w:proofErr w:type="gramStart"/>
            <w:r w:rsidRPr="007E40D0">
              <w:rPr>
                <w:sz w:val="22"/>
                <w:szCs w:val="22"/>
              </w:rPr>
              <w:t>be clear of obstruction internally and externally at all times</w:t>
            </w:r>
            <w:proofErr w:type="gramEnd"/>
            <w:r w:rsidRPr="007E40D0">
              <w:rPr>
                <w:sz w:val="22"/>
                <w:szCs w:val="22"/>
              </w:rPr>
              <w:t>?</w:t>
            </w:r>
          </w:p>
          <w:p w14:paraId="13453564" w14:textId="2C2B2602" w:rsidR="007E40D0" w:rsidRPr="007E40D0" w:rsidRDefault="007E40D0" w:rsidP="007E40D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1E0003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>YES/NO</w:t>
            </w:r>
          </w:p>
        </w:tc>
      </w:tr>
      <w:tr w:rsidR="007E40D0" w:rsidRPr="007E40D0" w14:paraId="260639BA" w14:textId="77777777" w:rsidTr="007E40D0">
        <w:trPr>
          <w:gridBefore w:val="1"/>
          <w:wBefore w:w="10" w:type="dxa"/>
        </w:trPr>
        <w:tc>
          <w:tcPr>
            <w:tcW w:w="12328" w:type="dxa"/>
            <w:gridSpan w:val="2"/>
          </w:tcPr>
          <w:p w14:paraId="52A6AC6B" w14:textId="77777777" w:rsidR="007E40D0" w:rsidRPr="007E40D0" w:rsidRDefault="007E40D0" w:rsidP="007E40D0">
            <w:pPr>
              <w:rPr>
                <w:sz w:val="22"/>
                <w:szCs w:val="22"/>
              </w:rPr>
            </w:pPr>
            <w:r w:rsidRPr="007E40D0">
              <w:rPr>
                <w:sz w:val="22"/>
                <w:szCs w:val="22"/>
              </w:rPr>
              <w:t>Overcrowding – Are you aware of the maximum number of people considered safe in your temporary structure?</w:t>
            </w:r>
          </w:p>
        </w:tc>
        <w:tc>
          <w:tcPr>
            <w:tcW w:w="1134" w:type="dxa"/>
          </w:tcPr>
          <w:p w14:paraId="5F3178C9" w14:textId="77777777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>YES/NO</w:t>
            </w:r>
          </w:p>
          <w:p w14:paraId="07F390CA" w14:textId="77777777" w:rsidR="007E40D0" w:rsidRPr="007E40D0" w:rsidRDefault="007E40D0" w:rsidP="007E40D0">
            <w:pPr>
              <w:rPr>
                <w:sz w:val="20"/>
                <w:szCs w:val="20"/>
              </w:rPr>
            </w:pPr>
          </w:p>
        </w:tc>
      </w:tr>
      <w:tr w:rsidR="007E40D0" w:rsidRPr="007E40D0" w14:paraId="215C5DEC" w14:textId="77777777" w:rsidTr="007E40D0">
        <w:trPr>
          <w:gridBefore w:val="1"/>
          <w:wBefore w:w="10" w:type="dxa"/>
        </w:trPr>
        <w:tc>
          <w:tcPr>
            <w:tcW w:w="12328" w:type="dxa"/>
            <w:gridSpan w:val="2"/>
          </w:tcPr>
          <w:p w14:paraId="57E14BB7" w14:textId="77777777" w:rsidR="007E40D0" w:rsidRPr="007E40D0" w:rsidRDefault="007E40D0" w:rsidP="007E40D0">
            <w:pPr>
              <w:rPr>
                <w:sz w:val="22"/>
                <w:szCs w:val="22"/>
              </w:rPr>
            </w:pPr>
            <w:r w:rsidRPr="007E40D0">
              <w:rPr>
                <w:sz w:val="22"/>
                <w:szCs w:val="22"/>
              </w:rPr>
              <w:t>Please state:</w:t>
            </w:r>
          </w:p>
          <w:p w14:paraId="79229FB1" w14:textId="77777777" w:rsidR="007E40D0" w:rsidRPr="007E40D0" w:rsidRDefault="007E40D0" w:rsidP="007E40D0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0553EF0" w14:textId="77777777" w:rsidR="007E40D0" w:rsidRPr="007E40D0" w:rsidRDefault="007E40D0" w:rsidP="007E40D0">
            <w:pPr>
              <w:rPr>
                <w:sz w:val="20"/>
                <w:szCs w:val="20"/>
              </w:rPr>
            </w:pPr>
          </w:p>
        </w:tc>
      </w:tr>
      <w:tr w:rsidR="007E40D0" w:rsidRPr="007E40D0" w14:paraId="5F2A3977" w14:textId="77777777" w:rsidTr="007E40D0">
        <w:trPr>
          <w:gridAfter w:val="2"/>
          <w:wAfter w:w="3032" w:type="dxa"/>
          <w:trHeight w:val="340"/>
        </w:trPr>
        <w:tc>
          <w:tcPr>
            <w:tcW w:w="10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8BED50" w14:textId="77777777" w:rsidR="007E40D0" w:rsidRPr="007E40D0" w:rsidRDefault="007E40D0" w:rsidP="007E40D0">
            <w:pPr>
              <w:rPr>
                <w:sz w:val="20"/>
                <w:szCs w:val="20"/>
              </w:rPr>
            </w:pPr>
          </w:p>
          <w:p w14:paraId="661C1A4F" w14:textId="275ADA98" w:rsidR="007E40D0" w:rsidRPr="007E40D0" w:rsidRDefault="007E40D0" w:rsidP="007E40D0">
            <w:pPr>
              <w:rPr>
                <w:sz w:val="20"/>
                <w:szCs w:val="20"/>
              </w:rPr>
            </w:pPr>
            <w:r w:rsidRPr="007E40D0">
              <w:rPr>
                <w:sz w:val="20"/>
                <w:szCs w:val="20"/>
              </w:rPr>
              <w:t xml:space="preserve">Our safety officer on show day is </w:t>
            </w:r>
            <w:r w:rsidR="00EB0D93">
              <w:rPr>
                <w:sz w:val="20"/>
                <w:szCs w:val="20"/>
              </w:rPr>
              <w:t>Mrs P Ducker and will be based in the Event Office.</w:t>
            </w:r>
          </w:p>
        </w:tc>
      </w:tr>
    </w:tbl>
    <w:p w14:paraId="71EB723A" w14:textId="77777777" w:rsidR="007E40D0" w:rsidRPr="007E40D0" w:rsidRDefault="007E40D0" w:rsidP="007E40D0">
      <w:pPr>
        <w:spacing w:after="160" w:line="259" w:lineRule="auto"/>
        <w:rPr>
          <w:rFonts w:asciiTheme="minorHAnsi" w:eastAsiaTheme="minorHAnsi" w:hAnsiTheme="minorHAnsi" w:cstheme="minorBidi"/>
          <w:b/>
          <w:sz w:val="20"/>
          <w:szCs w:val="20"/>
          <w:lang w:val="en-US"/>
        </w:rPr>
      </w:pPr>
    </w:p>
    <w:p w14:paraId="3CC2789E" w14:textId="77777777" w:rsidR="00B52482" w:rsidRPr="009836F9" w:rsidRDefault="00B52482" w:rsidP="008C0868">
      <w:pPr>
        <w:pStyle w:val="Title"/>
        <w:tabs>
          <w:tab w:val="left" w:pos="720"/>
          <w:tab w:val="left" w:pos="8640"/>
        </w:tabs>
        <w:ind w:firstLine="0"/>
        <w:jc w:val="left"/>
      </w:pPr>
    </w:p>
    <w:sectPr w:rsidR="00B52482" w:rsidRPr="009836F9" w:rsidSect="0017186D">
      <w:pgSz w:w="16704" w:h="11909" w:orient="landscape" w:code="9"/>
      <w:pgMar w:top="426" w:right="1077" w:bottom="284" w:left="216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F3592"/>
    <w:multiLevelType w:val="hybridMultilevel"/>
    <w:tmpl w:val="D822139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FB5E53"/>
    <w:multiLevelType w:val="hybridMultilevel"/>
    <w:tmpl w:val="5364B2E0"/>
    <w:lvl w:ilvl="0" w:tplc="0809000F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" w15:restartNumberingAfterBreak="0">
    <w:nsid w:val="2DFC6672"/>
    <w:multiLevelType w:val="singleLevel"/>
    <w:tmpl w:val="BB346A7A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E711878"/>
    <w:multiLevelType w:val="singleLevel"/>
    <w:tmpl w:val="BB346A7A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A3C2AAF"/>
    <w:multiLevelType w:val="singleLevel"/>
    <w:tmpl w:val="BB346A7A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93764466">
    <w:abstractNumId w:val="3"/>
  </w:num>
  <w:num w:numId="2" w16cid:durableId="2113667192">
    <w:abstractNumId w:val="4"/>
  </w:num>
  <w:num w:numId="3" w16cid:durableId="1789592179">
    <w:abstractNumId w:val="2"/>
  </w:num>
  <w:num w:numId="4" w16cid:durableId="982154281">
    <w:abstractNumId w:val="1"/>
  </w:num>
  <w:num w:numId="5" w16cid:durableId="304622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2E7"/>
    <w:rsid w:val="0000098F"/>
    <w:rsid w:val="00030805"/>
    <w:rsid w:val="000C774C"/>
    <w:rsid w:val="000D0CD1"/>
    <w:rsid w:val="000E3E94"/>
    <w:rsid w:val="000F2981"/>
    <w:rsid w:val="0012178E"/>
    <w:rsid w:val="0016407D"/>
    <w:rsid w:val="0017186D"/>
    <w:rsid w:val="00172A72"/>
    <w:rsid w:val="0018281E"/>
    <w:rsid w:val="00221A9D"/>
    <w:rsid w:val="00263A54"/>
    <w:rsid w:val="00266621"/>
    <w:rsid w:val="00271093"/>
    <w:rsid w:val="002948B9"/>
    <w:rsid w:val="002B1CDA"/>
    <w:rsid w:val="002B2F43"/>
    <w:rsid w:val="003179AC"/>
    <w:rsid w:val="00344BC8"/>
    <w:rsid w:val="003601A0"/>
    <w:rsid w:val="0038327D"/>
    <w:rsid w:val="003A4A12"/>
    <w:rsid w:val="003B34E2"/>
    <w:rsid w:val="003B357A"/>
    <w:rsid w:val="003B7C10"/>
    <w:rsid w:val="003F62E7"/>
    <w:rsid w:val="004138FA"/>
    <w:rsid w:val="00430965"/>
    <w:rsid w:val="00436E79"/>
    <w:rsid w:val="004521A1"/>
    <w:rsid w:val="004B0CCA"/>
    <w:rsid w:val="00521D42"/>
    <w:rsid w:val="0054175F"/>
    <w:rsid w:val="00550A7F"/>
    <w:rsid w:val="0058024F"/>
    <w:rsid w:val="00580753"/>
    <w:rsid w:val="00581190"/>
    <w:rsid w:val="00592102"/>
    <w:rsid w:val="005E21DA"/>
    <w:rsid w:val="00604BEB"/>
    <w:rsid w:val="0065386C"/>
    <w:rsid w:val="00680CE3"/>
    <w:rsid w:val="006826B7"/>
    <w:rsid w:val="006D05C8"/>
    <w:rsid w:val="006E6ABC"/>
    <w:rsid w:val="00721C89"/>
    <w:rsid w:val="0073253C"/>
    <w:rsid w:val="007512B5"/>
    <w:rsid w:val="007C0AF3"/>
    <w:rsid w:val="007E40D0"/>
    <w:rsid w:val="008C0868"/>
    <w:rsid w:val="008F5E6E"/>
    <w:rsid w:val="009039BF"/>
    <w:rsid w:val="00933019"/>
    <w:rsid w:val="00947C4C"/>
    <w:rsid w:val="009836F9"/>
    <w:rsid w:val="0099628E"/>
    <w:rsid w:val="009A6CA1"/>
    <w:rsid w:val="009C6F39"/>
    <w:rsid w:val="00A05B6E"/>
    <w:rsid w:val="00A11FA0"/>
    <w:rsid w:val="00A243A8"/>
    <w:rsid w:val="00A43CA2"/>
    <w:rsid w:val="00A60C32"/>
    <w:rsid w:val="00A86684"/>
    <w:rsid w:val="00AC7D4D"/>
    <w:rsid w:val="00B41E26"/>
    <w:rsid w:val="00B52244"/>
    <w:rsid w:val="00B52482"/>
    <w:rsid w:val="00B547A5"/>
    <w:rsid w:val="00B55C8B"/>
    <w:rsid w:val="00B64BD9"/>
    <w:rsid w:val="00B73A89"/>
    <w:rsid w:val="00B74ADE"/>
    <w:rsid w:val="00C04F5D"/>
    <w:rsid w:val="00C13071"/>
    <w:rsid w:val="00C13245"/>
    <w:rsid w:val="00C359DF"/>
    <w:rsid w:val="00C73563"/>
    <w:rsid w:val="00C80941"/>
    <w:rsid w:val="00C9645C"/>
    <w:rsid w:val="00CE4670"/>
    <w:rsid w:val="00CF79CB"/>
    <w:rsid w:val="00D269E1"/>
    <w:rsid w:val="00D32B0B"/>
    <w:rsid w:val="00D448EC"/>
    <w:rsid w:val="00DF13D4"/>
    <w:rsid w:val="00E3674C"/>
    <w:rsid w:val="00E36EF8"/>
    <w:rsid w:val="00E830E2"/>
    <w:rsid w:val="00E863ED"/>
    <w:rsid w:val="00EB0D93"/>
    <w:rsid w:val="00F0290D"/>
    <w:rsid w:val="00FC6531"/>
    <w:rsid w:val="00FC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C27806"/>
  <w15:chartTrackingRefBased/>
  <w15:docId w15:val="{0A4374FC-25F2-4732-B88E-075956A9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</w:rPr>
  </w:style>
  <w:style w:type="paragraph" w:styleId="BodyTextIndent">
    <w:name w:val="Body Text Indent"/>
    <w:basedOn w:val="Normal"/>
    <w:pPr>
      <w:ind w:left="-561"/>
    </w:pPr>
  </w:style>
  <w:style w:type="paragraph" w:styleId="Title">
    <w:name w:val="Title"/>
    <w:basedOn w:val="Normal"/>
    <w:qFormat/>
    <w:pPr>
      <w:ind w:hanging="561"/>
      <w:jc w:val="center"/>
    </w:pPr>
    <w:rPr>
      <w:b/>
      <w:bCs/>
    </w:rPr>
  </w:style>
  <w:style w:type="paragraph" w:styleId="BalloonText">
    <w:name w:val="Balloon Text"/>
    <w:basedOn w:val="Normal"/>
    <w:semiHidden/>
    <w:rsid w:val="00721C89"/>
    <w:rPr>
      <w:rFonts w:ascii="Tahoma" w:hAnsi="Tahoma" w:cs="Tahoma"/>
      <w:sz w:val="16"/>
      <w:szCs w:val="16"/>
    </w:rPr>
  </w:style>
  <w:style w:type="character" w:styleId="Hyperlink">
    <w:name w:val="Hyperlink"/>
    <w:rsid w:val="007512B5"/>
    <w:rPr>
      <w:color w:val="0000FF"/>
      <w:u w:val="single"/>
    </w:rPr>
  </w:style>
  <w:style w:type="table" w:styleId="TableGrid">
    <w:name w:val="Table Grid"/>
    <w:basedOn w:val="TableNormal"/>
    <w:uiPriority w:val="39"/>
    <w:rsid w:val="007E40D0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e.gov.uk/risk/assessment.ht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hse.gov.uk/pubns/indg259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82E010FC38034B981AD8F4C702D864" ma:contentTypeVersion="13" ma:contentTypeDescription="Create a new document." ma:contentTypeScope="" ma:versionID="c86d60dffba4692bf878b70bb1a57e27">
  <xsd:schema xmlns:xsd="http://www.w3.org/2001/XMLSchema" xmlns:xs="http://www.w3.org/2001/XMLSchema" xmlns:p="http://schemas.microsoft.com/office/2006/metadata/properties" xmlns:ns2="d1185c84-e7fa-47ea-87ed-e0ecd55f677d" xmlns:ns3="48785bbe-358e-47a3-9924-d57eff85d6c2" targetNamespace="http://schemas.microsoft.com/office/2006/metadata/properties" ma:root="true" ma:fieldsID="5bdf7e35906bda54abcc5701c9a2d7f5" ns2:_="" ns3:_="">
    <xsd:import namespace="d1185c84-e7fa-47ea-87ed-e0ecd55f677d"/>
    <xsd:import namespace="48785bbe-358e-47a3-9924-d57eff85d6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85c84-e7fa-47ea-87ed-e0ecd55f6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70102f2-c833-4a4f-a58b-68cbd4c6aa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85bbe-358e-47a3-9924-d57eff85d6c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445a76-5187-4919-9d7e-081d77672a8a}" ma:internalName="TaxCatchAll" ma:showField="CatchAllData" ma:web="48785bbe-358e-47a3-9924-d57eff85d6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185c84-e7fa-47ea-87ed-e0ecd55f677d">
      <Terms xmlns="http://schemas.microsoft.com/office/infopath/2007/PartnerControls"/>
    </lcf76f155ced4ddcb4097134ff3c332f>
    <TaxCatchAll xmlns="48785bbe-358e-47a3-9924-d57eff85d6c2" xsi:nil="true"/>
  </documentManagement>
</p:properties>
</file>

<file path=customXml/itemProps1.xml><?xml version="1.0" encoding="utf-8"?>
<ds:datastoreItem xmlns:ds="http://schemas.openxmlformats.org/officeDocument/2006/customXml" ds:itemID="{243EB0A3-5E08-455E-BAAD-39B19B5E2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185c84-e7fa-47ea-87ed-e0ecd55f677d"/>
    <ds:schemaRef ds:uri="48785bbe-358e-47a3-9924-d57eff85d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97C580-DF69-44CE-ACB6-D2E4A84348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BC54A3-7CB0-4168-AEFA-F5FCD309FCB9}">
  <ds:schemaRefs>
    <ds:schemaRef ds:uri="d1185c84-e7fa-47ea-87ed-e0ecd55f677d"/>
    <ds:schemaRef ds:uri="http://purl.org/dc/elements/1.1/"/>
    <ds:schemaRef ds:uri="http://schemas.microsoft.com/office/2006/metadata/properties"/>
    <ds:schemaRef ds:uri="http://schemas.microsoft.com/office/2006/documentManagement/types"/>
    <ds:schemaRef ds:uri="48785bbe-358e-47a3-9924-d57eff85d6c2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Links>
    <vt:vector size="12" baseType="variant">
      <vt:variant>
        <vt:i4>3080240</vt:i4>
      </vt:variant>
      <vt:variant>
        <vt:i4>3</vt:i4>
      </vt:variant>
      <vt:variant>
        <vt:i4>0</vt:i4>
      </vt:variant>
      <vt:variant>
        <vt:i4>5</vt:i4>
      </vt:variant>
      <vt:variant>
        <vt:lpwstr>http://www.hse.gov.uk/pubns/indg259.pdf</vt:lpwstr>
      </vt:variant>
      <vt:variant>
        <vt:lpwstr/>
      </vt:variant>
      <vt:variant>
        <vt:i4>5701653</vt:i4>
      </vt:variant>
      <vt:variant>
        <vt:i4>0</vt:i4>
      </vt:variant>
      <vt:variant>
        <vt:i4>0</vt:i4>
      </vt:variant>
      <vt:variant>
        <vt:i4>5</vt:i4>
      </vt:variant>
      <vt:variant>
        <vt:lpwstr>http://www.hse.gov.uk/risk/assessment.htm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Robson</dc:creator>
  <cp:keywords/>
  <dc:description/>
  <cp:lastModifiedBy>Kerry Robson</cp:lastModifiedBy>
  <cp:revision>2</cp:revision>
  <cp:lastPrinted>2015-02-10T14:50:00Z</cp:lastPrinted>
  <dcterms:created xsi:type="dcterms:W3CDTF">2025-09-30T08:29:00Z</dcterms:created>
  <dcterms:modified xsi:type="dcterms:W3CDTF">2025-09-30T08:29:00Z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0x0101000B82E010FC38034B981AD8F4C702D864</vt:lpwstr>
  </property>
  <property fmtid="{D5CDD505-2E9C-101B-9397-08002B2CF9AE}" pid="3" name="MediaServiceImageTags">
    <vt:lpwstr/>
  </property>
</Properties>
</file>