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074F" w:rsidRPr="00F9058C" w:rsidRDefault="0050074F" w:rsidP="0050074F">
      <w:pPr>
        <w:rPr>
          <w:rFonts w:ascii="Arial" w:hAnsi="Arial" w:cs="Arial"/>
          <w:i/>
        </w:rPr>
      </w:pPr>
      <w:r w:rsidRPr="006A37B8">
        <w:rPr>
          <w:rFonts w:cs="Calibri"/>
          <w:b/>
          <w:sz w:val="16"/>
          <w:szCs w:val="16"/>
        </w:rPr>
        <w:t>SHEEP</w:t>
      </w: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8"/>
        <w:gridCol w:w="1186"/>
        <w:gridCol w:w="1231"/>
        <w:gridCol w:w="1276"/>
        <w:gridCol w:w="1285"/>
        <w:gridCol w:w="1405"/>
        <w:gridCol w:w="1346"/>
      </w:tblGrid>
      <w:tr w:rsidR="0050074F" w:rsidRPr="006A37B8" w:rsidTr="008A2CC7">
        <w:tc>
          <w:tcPr>
            <w:tcW w:w="705" w:type="pct"/>
            <w:shd w:val="clear" w:color="auto" w:fill="auto"/>
          </w:tcPr>
          <w:p w:rsidR="0050074F" w:rsidRPr="006A37B8" w:rsidRDefault="0050074F" w:rsidP="008A2CC7">
            <w:pPr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59" w:type="pct"/>
            <w:shd w:val="clear" w:color="auto" w:fill="auto"/>
          </w:tcPr>
          <w:p w:rsidR="0050074F" w:rsidRPr="006A37B8" w:rsidRDefault="0050074F" w:rsidP="008A2CC7">
            <w:pPr>
              <w:rPr>
                <w:rFonts w:cs="Calibri"/>
                <w:b/>
                <w:sz w:val="16"/>
                <w:szCs w:val="16"/>
              </w:rPr>
            </w:pPr>
            <w:r w:rsidRPr="006A37B8">
              <w:rPr>
                <w:rFonts w:cs="Calibri"/>
                <w:b/>
                <w:sz w:val="16"/>
                <w:szCs w:val="16"/>
              </w:rPr>
              <w:t>Ring 1</w:t>
            </w:r>
          </w:p>
        </w:tc>
        <w:tc>
          <w:tcPr>
            <w:tcW w:w="684" w:type="pct"/>
            <w:shd w:val="clear" w:color="auto" w:fill="auto"/>
          </w:tcPr>
          <w:p w:rsidR="0050074F" w:rsidRPr="006A37B8" w:rsidRDefault="0050074F" w:rsidP="008A2CC7">
            <w:pPr>
              <w:rPr>
                <w:rFonts w:cs="Calibri"/>
                <w:b/>
                <w:sz w:val="16"/>
                <w:szCs w:val="16"/>
              </w:rPr>
            </w:pPr>
            <w:r w:rsidRPr="006A37B8">
              <w:rPr>
                <w:rFonts w:cs="Calibri"/>
                <w:b/>
                <w:sz w:val="16"/>
                <w:szCs w:val="16"/>
              </w:rPr>
              <w:t>Ring 2</w:t>
            </w:r>
          </w:p>
        </w:tc>
        <w:tc>
          <w:tcPr>
            <w:tcW w:w="709" w:type="pct"/>
            <w:shd w:val="clear" w:color="auto" w:fill="auto"/>
          </w:tcPr>
          <w:p w:rsidR="0050074F" w:rsidRPr="006A37B8" w:rsidRDefault="0050074F" w:rsidP="008A2CC7">
            <w:pPr>
              <w:rPr>
                <w:rFonts w:cs="Calibri"/>
                <w:b/>
                <w:sz w:val="16"/>
                <w:szCs w:val="16"/>
              </w:rPr>
            </w:pPr>
            <w:r w:rsidRPr="006A37B8">
              <w:rPr>
                <w:rFonts w:cs="Calibri"/>
                <w:b/>
                <w:sz w:val="16"/>
                <w:szCs w:val="16"/>
              </w:rPr>
              <w:t>Ring 3</w:t>
            </w:r>
          </w:p>
        </w:tc>
        <w:tc>
          <w:tcPr>
            <w:tcW w:w="714" w:type="pct"/>
            <w:shd w:val="clear" w:color="auto" w:fill="auto"/>
          </w:tcPr>
          <w:p w:rsidR="0050074F" w:rsidRPr="006A37B8" w:rsidRDefault="0050074F" w:rsidP="008A2CC7">
            <w:pPr>
              <w:rPr>
                <w:rFonts w:cs="Calibri"/>
                <w:b/>
                <w:sz w:val="16"/>
                <w:szCs w:val="16"/>
              </w:rPr>
            </w:pPr>
            <w:r w:rsidRPr="006A37B8">
              <w:rPr>
                <w:rFonts w:cs="Calibri"/>
                <w:b/>
                <w:sz w:val="16"/>
                <w:szCs w:val="16"/>
              </w:rPr>
              <w:t>Ring 4</w:t>
            </w:r>
          </w:p>
        </w:tc>
        <w:tc>
          <w:tcPr>
            <w:tcW w:w="781" w:type="pct"/>
            <w:shd w:val="clear" w:color="auto" w:fill="auto"/>
          </w:tcPr>
          <w:p w:rsidR="0050074F" w:rsidRPr="006A37B8" w:rsidRDefault="0050074F" w:rsidP="008A2CC7">
            <w:pPr>
              <w:rPr>
                <w:rFonts w:cs="Calibri"/>
                <w:b/>
                <w:sz w:val="16"/>
                <w:szCs w:val="16"/>
              </w:rPr>
            </w:pPr>
            <w:r w:rsidRPr="006A37B8">
              <w:rPr>
                <w:rFonts w:cs="Calibri"/>
                <w:b/>
                <w:sz w:val="16"/>
                <w:szCs w:val="16"/>
              </w:rPr>
              <w:t>Ring 5</w:t>
            </w:r>
          </w:p>
        </w:tc>
        <w:tc>
          <w:tcPr>
            <w:tcW w:w="748" w:type="pct"/>
            <w:shd w:val="clear" w:color="auto" w:fill="auto"/>
          </w:tcPr>
          <w:p w:rsidR="0050074F" w:rsidRPr="006A37B8" w:rsidRDefault="0050074F" w:rsidP="008A2CC7">
            <w:pPr>
              <w:rPr>
                <w:rFonts w:cs="Calibri"/>
                <w:b/>
                <w:sz w:val="16"/>
                <w:szCs w:val="16"/>
              </w:rPr>
            </w:pPr>
            <w:r w:rsidRPr="006A37B8">
              <w:rPr>
                <w:rFonts w:cs="Calibri"/>
                <w:b/>
                <w:sz w:val="16"/>
                <w:szCs w:val="16"/>
              </w:rPr>
              <w:t>Ring 6</w:t>
            </w:r>
          </w:p>
        </w:tc>
      </w:tr>
      <w:tr w:rsidR="0050074F" w:rsidRPr="006A37B8" w:rsidTr="008A2CC7">
        <w:tc>
          <w:tcPr>
            <w:tcW w:w="705" w:type="pct"/>
            <w:shd w:val="clear" w:color="auto" w:fill="auto"/>
          </w:tcPr>
          <w:p w:rsidR="0050074F" w:rsidRPr="006A37B8" w:rsidRDefault="0050074F" w:rsidP="008A2CC7">
            <w:pPr>
              <w:rPr>
                <w:rFonts w:cs="Calibri"/>
                <w:b/>
                <w:sz w:val="16"/>
                <w:szCs w:val="16"/>
              </w:rPr>
            </w:pPr>
            <w:r w:rsidRPr="006A37B8">
              <w:rPr>
                <w:rFonts w:cs="Calibri"/>
                <w:b/>
                <w:sz w:val="16"/>
                <w:szCs w:val="16"/>
              </w:rPr>
              <w:t>09.00</w:t>
            </w:r>
          </w:p>
        </w:tc>
        <w:tc>
          <w:tcPr>
            <w:tcW w:w="659" w:type="pct"/>
            <w:shd w:val="clear" w:color="auto" w:fill="auto"/>
          </w:tcPr>
          <w:p w:rsidR="0050074F" w:rsidRPr="007E7E25" w:rsidRDefault="0050074F" w:rsidP="008A2CC7">
            <w:pPr>
              <w:rPr>
                <w:rFonts w:cs="Calibri"/>
                <w:bCs/>
                <w:sz w:val="16"/>
                <w:szCs w:val="16"/>
              </w:rPr>
            </w:pPr>
            <w:r w:rsidRPr="007E7E25">
              <w:rPr>
                <w:rFonts w:cs="Calibri"/>
                <w:bCs/>
                <w:sz w:val="16"/>
                <w:szCs w:val="16"/>
              </w:rPr>
              <w:t>Any Down Breed</w:t>
            </w:r>
          </w:p>
        </w:tc>
        <w:tc>
          <w:tcPr>
            <w:tcW w:w="684" w:type="pct"/>
            <w:shd w:val="clear" w:color="auto" w:fill="auto"/>
          </w:tcPr>
          <w:p w:rsidR="0050074F" w:rsidRPr="007E7E25" w:rsidRDefault="0050074F" w:rsidP="008A2CC7">
            <w:pPr>
              <w:rPr>
                <w:rFonts w:cs="Calibri"/>
                <w:bCs/>
                <w:sz w:val="16"/>
                <w:szCs w:val="16"/>
              </w:rPr>
            </w:pPr>
            <w:proofErr w:type="spellStart"/>
            <w:r w:rsidRPr="007E7E25">
              <w:rPr>
                <w:rFonts w:cs="Calibri"/>
                <w:bCs/>
                <w:sz w:val="16"/>
                <w:szCs w:val="16"/>
              </w:rPr>
              <w:t>Beltex</w:t>
            </w:r>
            <w:proofErr w:type="spellEnd"/>
          </w:p>
          <w:p w:rsidR="0050074F" w:rsidRPr="007E7E25" w:rsidRDefault="0050074F" w:rsidP="008A2CC7">
            <w:pPr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709" w:type="pct"/>
            <w:shd w:val="clear" w:color="auto" w:fill="auto"/>
          </w:tcPr>
          <w:p w:rsidR="0050074F" w:rsidRPr="007E7E25" w:rsidRDefault="0050074F" w:rsidP="008A2CC7">
            <w:pPr>
              <w:rPr>
                <w:rFonts w:cs="Calibri"/>
                <w:bCs/>
                <w:sz w:val="16"/>
                <w:szCs w:val="16"/>
              </w:rPr>
            </w:pPr>
            <w:r w:rsidRPr="007E7E25">
              <w:rPr>
                <w:rFonts w:cs="Calibri"/>
                <w:bCs/>
                <w:sz w:val="16"/>
                <w:szCs w:val="16"/>
              </w:rPr>
              <w:t xml:space="preserve">AOB </w:t>
            </w:r>
          </w:p>
        </w:tc>
        <w:tc>
          <w:tcPr>
            <w:tcW w:w="714" w:type="pct"/>
            <w:shd w:val="clear" w:color="auto" w:fill="auto"/>
          </w:tcPr>
          <w:p w:rsidR="0050074F" w:rsidRPr="007E7E25" w:rsidRDefault="0050074F" w:rsidP="008A2CC7">
            <w:pPr>
              <w:rPr>
                <w:rFonts w:cs="Calibri"/>
                <w:bCs/>
                <w:sz w:val="16"/>
                <w:szCs w:val="16"/>
              </w:rPr>
            </w:pPr>
            <w:r w:rsidRPr="007E7E25">
              <w:rPr>
                <w:rFonts w:cs="Calibri"/>
                <w:bCs/>
                <w:sz w:val="16"/>
                <w:szCs w:val="16"/>
              </w:rPr>
              <w:t>Jacob</w:t>
            </w:r>
          </w:p>
        </w:tc>
        <w:tc>
          <w:tcPr>
            <w:tcW w:w="781" w:type="pct"/>
            <w:shd w:val="clear" w:color="auto" w:fill="auto"/>
          </w:tcPr>
          <w:p w:rsidR="0050074F" w:rsidRPr="007E7E25" w:rsidRDefault="0050074F" w:rsidP="008A2CC7">
            <w:pPr>
              <w:rPr>
                <w:rFonts w:cs="Calibri"/>
                <w:bCs/>
                <w:sz w:val="16"/>
                <w:szCs w:val="16"/>
              </w:rPr>
            </w:pPr>
            <w:r w:rsidRPr="007E7E25">
              <w:rPr>
                <w:rFonts w:cs="Calibri"/>
                <w:bCs/>
                <w:sz w:val="16"/>
                <w:szCs w:val="16"/>
              </w:rPr>
              <w:t xml:space="preserve">Devon &amp; Cornwall </w:t>
            </w:r>
            <w:proofErr w:type="spellStart"/>
            <w:r w:rsidRPr="007E7E25">
              <w:rPr>
                <w:rFonts w:cs="Calibri"/>
                <w:bCs/>
                <w:sz w:val="16"/>
                <w:szCs w:val="16"/>
              </w:rPr>
              <w:t>Longwool</w:t>
            </w:r>
            <w:proofErr w:type="spellEnd"/>
          </w:p>
        </w:tc>
        <w:tc>
          <w:tcPr>
            <w:tcW w:w="748" w:type="pct"/>
            <w:shd w:val="clear" w:color="auto" w:fill="auto"/>
          </w:tcPr>
          <w:p w:rsidR="0050074F" w:rsidRPr="007E7E25" w:rsidRDefault="0050074F" w:rsidP="008A2CC7">
            <w:pPr>
              <w:rPr>
                <w:rFonts w:cs="Calibri"/>
                <w:bCs/>
                <w:sz w:val="16"/>
                <w:szCs w:val="16"/>
              </w:rPr>
            </w:pPr>
            <w:r w:rsidRPr="007E7E25">
              <w:rPr>
                <w:rFonts w:cs="Calibri"/>
                <w:bCs/>
                <w:sz w:val="16"/>
                <w:szCs w:val="16"/>
              </w:rPr>
              <w:t>Texel</w:t>
            </w:r>
          </w:p>
        </w:tc>
      </w:tr>
      <w:tr w:rsidR="0050074F" w:rsidRPr="006A37B8" w:rsidTr="008A2CC7">
        <w:tc>
          <w:tcPr>
            <w:tcW w:w="705" w:type="pct"/>
            <w:shd w:val="clear" w:color="auto" w:fill="auto"/>
          </w:tcPr>
          <w:p w:rsidR="0050074F" w:rsidRPr="006A37B8" w:rsidRDefault="0050074F" w:rsidP="008A2CC7">
            <w:pPr>
              <w:rPr>
                <w:rFonts w:cs="Calibri"/>
                <w:b/>
                <w:sz w:val="16"/>
                <w:szCs w:val="16"/>
              </w:rPr>
            </w:pPr>
            <w:proofErr w:type="spellStart"/>
            <w:r w:rsidRPr="006A37B8">
              <w:rPr>
                <w:rFonts w:cs="Calibri"/>
                <w:b/>
                <w:sz w:val="16"/>
                <w:szCs w:val="16"/>
              </w:rPr>
              <w:t>Approx</w:t>
            </w:r>
            <w:proofErr w:type="spellEnd"/>
            <w:r w:rsidRPr="006A37B8">
              <w:rPr>
                <w:rFonts w:cs="Calibri"/>
                <w:b/>
                <w:sz w:val="16"/>
                <w:szCs w:val="16"/>
              </w:rPr>
              <w:t xml:space="preserve"> 10.00</w:t>
            </w:r>
          </w:p>
          <w:p w:rsidR="0050074F" w:rsidRPr="006A37B8" w:rsidRDefault="0050074F" w:rsidP="008A2CC7">
            <w:pPr>
              <w:rPr>
                <w:rFonts w:cs="Calibri"/>
                <w:b/>
                <w:sz w:val="16"/>
                <w:szCs w:val="16"/>
              </w:rPr>
            </w:pPr>
            <w:r w:rsidRPr="006A37B8">
              <w:rPr>
                <w:rFonts w:cs="Calibri"/>
                <w:b/>
                <w:sz w:val="16"/>
                <w:szCs w:val="16"/>
              </w:rPr>
              <w:t>Classes follow on</w:t>
            </w:r>
          </w:p>
        </w:tc>
        <w:tc>
          <w:tcPr>
            <w:tcW w:w="659" w:type="pct"/>
            <w:shd w:val="clear" w:color="auto" w:fill="auto"/>
          </w:tcPr>
          <w:p w:rsidR="0050074F" w:rsidRPr="007E7E25" w:rsidRDefault="0050074F" w:rsidP="008A2CC7">
            <w:pPr>
              <w:rPr>
                <w:rFonts w:cs="Calibri"/>
                <w:bCs/>
                <w:sz w:val="16"/>
                <w:szCs w:val="16"/>
              </w:rPr>
            </w:pPr>
            <w:proofErr w:type="spellStart"/>
            <w:r w:rsidRPr="007E7E25">
              <w:rPr>
                <w:rFonts w:cs="Calibri"/>
                <w:bCs/>
                <w:sz w:val="16"/>
                <w:szCs w:val="16"/>
              </w:rPr>
              <w:t>Charollais</w:t>
            </w:r>
            <w:proofErr w:type="spellEnd"/>
            <w:r w:rsidRPr="007E7E25">
              <w:rPr>
                <w:rFonts w:cs="Calibri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84" w:type="pct"/>
            <w:shd w:val="clear" w:color="auto" w:fill="auto"/>
          </w:tcPr>
          <w:p w:rsidR="0050074F" w:rsidRPr="007E7E25" w:rsidRDefault="0050074F" w:rsidP="008A2CC7">
            <w:pPr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709" w:type="pct"/>
            <w:shd w:val="clear" w:color="auto" w:fill="auto"/>
          </w:tcPr>
          <w:p w:rsidR="0050074F" w:rsidRPr="007E7E25" w:rsidRDefault="0050074F" w:rsidP="008A2CC7">
            <w:pPr>
              <w:rPr>
                <w:rFonts w:cs="Calibri"/>
                <w:bCs/>
                <w:sz w:val="16"/>
                <w:szCs w:val="16"/>
              </w:rPr>
            </w:pPr>
            <w:r w:rsidRPr="007E7E25">
              <w:rPr>
                <w:rFonts w:cs="Calibri"/>
                <w:bCs/>
                <w:sz w:val="16"/>
                <w:szCs w:val="16"/>
              </w:rPr>
              <w:t>Hampshire Down</w:t>
            </w:r>
          </w:p>
        </w:tc>
        <w:tc>
          <w:tcPr>
            <w:tcW w:w="714" w:type="pct"/>
            <w:shd w:val="clear" w:color="auto" w:fill="auto"/>
          </w:tcPr>
          <w:p w:rsidR="0050074F" w:rsidRPr="007E7E25" w:rsidRDefault="0050074F" w:rsidP="008A2CC7">
            <w:pPr>
              <w:rPr>
                <w:rFonts w:cs="Calibri"/>
                <w:bCs/>
                <w:sz w:val="16"/>
                <w:szCs w:val="16"/>
              </w:rPr>
            </w:pPr>
            <w:r w:rsidRPr="007E7E25">
              <w:rPr>
                <w:rFonts w:cs="Calibri"/>
                <w:bCs/>
                <w:sz w:val="16"/>
                <w:szCs w:val="16"/>
              </w:rPr>
              <w:t xml:space="preserve">Devon </w:t>
            </w:r>
            <w:proofErr w:type="spellStart"/>
            <w:r w:rsidRPr="007E7E25">
              <w:rPr>
                <w:rFonts w:cs="Calibri"/>
                <w:bCs/>
                <w:sz w:val="16"/>
                <w:szCs w:val="16"/>
              </w:rPr>
              <w:t>Closewool</w:t>
            </w:r>
            <w:proofErr w:type="spellEnd"/>
          </w:p>
        </w:tc>
        <w:tc>
          <w:tcPr>
            <w:tcW w:w="781" w:type="pct"/>
            <w:shd w:val="clear" w:color="auto" w:fill="auto"/>
          </w:tcPr>
          <w:p w:rsidR="0050074F" w:rsidRPr="007E7E25" w:rsidRDefault="0050074F" w:rsidP="008A2CC7">
            <w:pPr>
              <w:rPr>
                <w:rFonts w:cs="Calibri"/>
                <w:bCs/>
                <w:sz w:val="16"/>
                <w:szCs w:val="16"/>
              </w:rPr>
            </w:pPr>
            <w:proofErr w:type="spellStart"/>
            <w:r w:rsidRPr="007E7E25">
              <w:rPr>
                <w:rFonts w:cs="Calibri"/>
                <w:bCs/>
                <w:sz w:val="16"/>
                <w:szCs w:val="16"/>
              </w:rPr>
              <w:t>Lleyn</w:t>
            </w:r>
            <w:proofErr w:type="spellEnd"/>
          </w:p>
        </w:tc>
        <w:tc>
          <w:tcPr>
            <w:tcW w:w="748" w:type="pct"/>
            <w:shd w:val="clear" w:color="auto" w:fill="auto"/>
          </w:tcPr>
          <w:p w:rsidR="0050074F" w:rsidRPr="007E7E25" w:rsidRDefault="0050074F" w:rsidP="008A2CC7">
            <w:pPr>
              <w:rPr>
                <w:rFonts w:cs="Calibri"/>
                <w:bCs/>
                <w:sz w:val="16"/>
                <w:szCs w:val="16"/>
              </w:rPr>
            </w:pPr>
            <w:r w:rsidRPr="007E7E25">
              <w:rPr>
                <w:rFonts w:cs="Calibri"/>
                <w:bCs/>
                <w:sz w:val="16"/>
                <w:szCs w:val="16"/>
              </w:rPr>
              <w:t xml:space="preserve">AOC </w:t>
            </w:r>
          </w:p>
        </w:tc>
      </w:tr>
      <w:tr w:rsidR="0050074F" w:rsidRPr="006A37B8" w:rsidTr="008A2CC7">
        <w:tc>
          <w:tcPr>
            <w:tcW w:w="705" w:type="pct"/>
            <w:shd w:val="clear" w:color="auto" w:fill="auto"/>
          </w:tcPr>
          <w:p w:rsidR="0050074F" w:rsidRPr="006A37B8" w:rsidRDefault="0050074F" w:rsidP="008A2CC7">
            <w:pPr>
              <w:rPr>
                <w:rFonts w:cs="Calibri"/>
                <w:b/>
                <w:sz w:val="16"/>
                <w:szCs w:val="16"/>
              </w:rPr>
            </w:pPr>
            <w:proofErr w:type="spellStart"/>
            <w:r w:rsidRPr="006A37B8">
              <w:rPr>
                <w:rFonts w:cs="Calibri"/>
                <w:b/>
                <w:sz w:val="16"/>
                <w:szCs w:val="16"/>
              </w:rPr>
              <w:t>Approx</w:t>
            </w:r>
            <w:proofErr w:type="spellEnd"/>
            <w:r w:rsidRPr="006A37B8">
              <w:rPr>
                <w:rFonts w:cs="Calibri"/>
                <w:b/>
                <w:sz w:val="16"/>
                <w:szCs w:val="16"/>
              </w:rPr>
              <w:t xml:space="preserve"> 12.30</w:t>
            </w:r>
          </w:p>
        </w:tc>
        <w:tc>
          <w:tcPr>
            <w:tcW w:w="4295" w:type="pct"/>
            <w:gridSpan w:val="6"/>
            <w:shd w:val="clear" w:color="auto" w:fill="auto"/>
          </w:tcPr>
          <w:p w:rsidR="0050074F" w:rsidRPr="006A37B8" w:rsidRDefault="0050074F" w:rsidP="008A2CC7">
            <w:pPr>
              <w:rPr>
                <w:rFonts w:cs="Calibri"/>
                <w:b/>
                <w:sz w:val="16"/>
                <w:szCs w:val="16"/>
              </w:rPr>
            </w:pPr>
            <w:r w:rsidRPr="006A37B8">
              <w:rPr>
                <w:rFonts w:cs="Calibri"/>
                <w:b/>
                <w:sz w:val="16"/>
                <w:szCs w:val="16"/>
              </w:rPr>
              <w:t xml:space="preserve">Best District Sheep, Best Interbreed Group of Three, Best Interbreed Sheep </w:t>
            </w:r>
          </w:p>
        </w:tc>
      </w:tr>
      <w:tr w:rsidR="0050074F" w:rsidRPr="006A37B8" w:rsidTr="008A2CC7">
        <w:tc>
          <w:tcPr>
            <w:tcW w:w="5000" w:type="pct"/>
            <w:gridSpan w:val="7"/>
            <w:shd w:val="clear" w:color="auto" w:fill="auto"/>
          </w:tcPr>
          <w:p w:rsidR="0050074F" w:rsidRPr="006A37B8" w:rsidRDefault="0050074F" w:rsidP="008A2CC7">
            <w:pPr>
              <w:rPr>
                <w:rFonts w:cs="Calibri"/>
                <w:sz w:val="16"/>
                <w:szCs w:val="16"/>
              </w:rPr>
            </w:pPr>
          </w:p>
        </w:tc>
      </w:tr>
      <w:tr w:rsidR="0050074F" w:rsidRPr="006A37B8" w:rsidTr="008A2CC7">
        <w:tc>
          <w:tcPr>
            <w:tcW w:w="705" w:type="pct"/>
            <w:shd w:val="clear" w:color="auto" w:fill="auto"/>
          </w:tcPr>
          <w:p w:rsidR="0050074F" w:rsidRPr="006A37B8" w:rsidRDefault="0050074F" w:rsidP="008A2CC7">
            <w:pPr>
              <w:rPr>
                <w:rFonts w:cs="Calibri"/>
                <w:b/>
                <w:sz w:val="16"/>
                <w:szCs w:val="16"/>
              </w:rPr>
            </w:pPr>
            <w:r w:rsidRPr="006A37B8">
              <w:rPr>
                <w:rFonts w:cs="Calibri"/>
                <w:b/>
                <w:sz w:val="16"/>
                <w:szCs w:val="16"/>
              </w:rPr>
              <w:t>13.30</w:t>
            </w:r>
          </w:p>
        </w:tc>
        <w:tc>
          <w:tcPr>
            <w:tcW w:w="1343" w:type="pct"/>
            <w:gridSpan w:val="2"/>
            <w:shd w:val="clear" w:color="auto" w:fill="auto"/>
          </w:tcPr>
          <w:p w:rsidR="0050074F" w:rsidRPr="006A37B8" w:rsidRDefault="0050074F" w:rsidP="008A2CC7">
            <w:pPr>
              <w:rPr>
                <w:rFonts w:cs="Calibri"/>
                <w:b/>
                <w:sz w:val="16"/>
                <w:szCs w:val="16"/>
              </w:rPr>
            </w:pPr>
            <w:r w:rsidRPr="006A37B8">
              <w:rPr>
                <w:rFonts w:cs="Calibri"/>
                <w:b/>
                <w:sz w:val="16"/>
                <w:szCs w:val="16"/>
              </w:rPr>
              <w:t>Young Handler &lt;8yrs</w:t>
            </w:r>
          </w:p>
        </w:tc>
        <w:tc>
          <w:tcPr>
            <w:tcW w:w="1422" w:type="pct"/>
            <w:gridSpan w:val="2"/>
            <w:shd w:val="clear" w:color="auto" w:fill="auto"/>
          </w:tcPr>
          <w:p w:rsidR="0050074F" w:rsidRPr="006A37B8" w:rsidRDefault="0050074F" w:rsidP="008A2CC7">
            <w:pPr>
              <w:rPr>
                <w:rFonts w:cs="Calibri"/>
                <w:b/>
                <w:sz w:val="16"/>
                <w:szCs w:val="16"/>
              </w:rPr>
            </w:pPr>
            <w:r w:rsidRPr="006A37B8">
              <w:rPr>
                <w:rFonts w:cs="Calibri"/>
                <w:b/>
                <w:sz w:val="16"/>
                <w:szCs w:val="16"/>
              </w:rPr>
              <w:t xml:space="preserve">Young Handler 8-12 </w:t>
            </w:r>
            <w:proofErr w:type="spellStart"/>
            <w:r w:rsidRPr="006A37B8">
              <w:rPr>
                <w:rFonts w:cs="Calibri"/>
                <w:b/>
                <w:sz w:val="16"/>
                <w:szCs w:val="16"/>
              </w:rPr>
              <w:t>yrs</w:t>
            </w:r>
            <w:proofErr w:type="spellEnd"/>
          </w:p>
        </w:tc>
        <w:tc>
          <w:tcPr>
            <w:tcW w:w="1529" w:type="pct"/>
            <w:gridSpan w:val="2"/>
            <w:shd w:val="clear" w:color="auto" w:fill="auto"/>
          </w:tcPr>
          <w:p w:rsidR="0050074F" w:rsidRPr="006A37B8" w:rsidRDefault="0050074F" w:rsidP="008A2CC7">
            <w:pPr>
              <w:rPr>
                <w:rFonts w:cs="Calibri"/>
                <w:b/>
                <w:sz w:val="16"/>
                <w:szCs w:val="16"/>
              </w:rPr>
            </w:pPr>
            <w:r w:rsidRPr="006A37B8">
              <w:rPr>
                <w:rFonts w:cs="Calibri"/>
                <w:b/>
                <w:sz w:val="16"/>
                <w:szCs w:val="16"/>
              </w:rPr>
              <w:t>Young Handler 13-18yrs</w:t>
            </w:r>
          </w:p>
        </w:tc>
      </w:tr>
      <w:tr w:rsidR="0050074F" w:rsidRPr="006A37B8" w:rsidTr="008A2CC7">
        <w:tc>
          <w:tcPr>
            <w:tcW w:w="2048" w:type="pct"/>
            <w:gridSpan w:val="3"/>
            <w:shd w:val="clear" w:color="auto" w:fill="auto"/>
          </w:tcPr>
          <w:p w:rsidR="0050074F" w:rsidRPr="006A37B8" w:rsidRDefault="0050074F" w:rsidP="008A2CC7">
            <w:pPr>
              <w:rPr>
                <w:rFonts w:cs="Calibri"/>
                <w:b/>
                <w:sz w:val="16"/>
                <w:szCs w:val="16"/>
              </w:rPr>
            </w:pPr>
          </w:p>
          <w:p w:rsidR="0050074F" w:rsidRPr="006A37B8" w:rsidRDefault="0050074F" w:rsidP="008A2CC7">
            <w:pPr>
              <w:rPr>
                <w:rFonts w:cs="Calibri"/>
                <w:b/>
                <w:sz w:val="16"/>
                <w:szCs w:val="16"/>
              </w:rPr>
            </w:pPr>
            <w:r w:rsidRPr="006A37B8">
              <w:rPr>
                <w:rFonts w:cs="Calibri"/>
                <w:b/>
                <w:sz w:val="16"/>
                <w:szCs w:val="16"/>
              </w:rPr>
              <w:t xml:space="preserve">Champion Young Handler </w:t>
            </w:r>
          </w:p>
        </w:tc>
        <w:tc>
          <w:tcPr>
            <w:tcW w:w="2952" w:type="pct"/>
            <w:gridSpan w:val="4"/>
            <w:shd w:val="clear" w:color="auto" w:fill="auto"/>
          </w:tcPr>
          <w:p w:rsidR="0050074F" w:rsidRPr="006A37B8" w:rsidRDefault="0050074F" w:rsidP="008A2CC7">
            <w:pPr>
              <w:rPr>
                <w:rFonts w:cs="Calibri"/>
                <w:sz w:val="16"/>
                <w:szCs w:val="16"/>
              </w:rPr>
            </w:pPr>
          </w:p>
          <w:p w:rsidR="0050074F" w:rsidRPr="006A37B8" w:rsidRDefault="0050074F" w:rsidP="008A2CC7">
            <w:pPr>
              <w:rPr>
                <w:rFonts w:cs="Calibri"/>
                <w:sz w:val="16"/>
                <w:szCs w:val="16"/>
              </w:rPr>
            </w:pPr>
          </w:p>
        </w:tc>
      </w:tr>
    </w:tbl>
    <w:p w:rsidR="00000000" w:rsidRDefault="00000000"/>
    <w:sectPr w:rsidR="00785E33" w:rsidSect="00AD56E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74F"/>
    <w:rsid w:val="0050074F"/>
    <w:rsid w:val="007768CE"/>
    <w:rsid w:val="007B1F95"/>
    <w:rsid w:val="007E2EE4"/>
    <w:rsid w:val="009A1EFD"/>
    <w:rsid w:val="009C5C1B"/>
    <w:rsid w:val="00AD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429D854-1B9E-3A49-AC93-EFBE81A43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74F"/>
    <w:rPr>
      <w:rFonts w:eastAsiaTheme="minorEastAs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Blackstone</dc:creator>
  <cp:keywords/>
  <dc:description/>
  <cp:lastModifiedBy>Guy Blackstone</cp:lastModifiedBy>
  <cp:revision>1</cp:revision>
  <dcterms:created xsi:type="dcterms:W3CDTF">2025-07-08T19:10:00Z</dcterms:created>
  <dcterms:modified xsi:type="dcterms:W3CDTF">2025-07-08T19:10:00Z</dcterms:modified>
</cp:coreProperties>
</file>