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CF5CF" w14:textId="7E01D513" w:rsidR="007A46F4" w:rsidRPr="000630C5" w:rsidRDefault="007A46F4" w:rsidP="007A46F4">
      <w:pPr>
        <w:jc w:val="center"/>
        <w:rPr>
          <w:rFonts w:ascii="Aptos" w:hAnsi="Aptos" w:cstheme="minorHAnsi"/>
          <w:b/>
        </w:rPr>
      </w:pPr>
    </w:p>
    <w:p w14:paraId="7477111A" w14:textId="60C090FD" w:rsidR="007A46F4" w:rsidRPr="000630C5" w:rsidRDefault="007A46F4" w:rsidP="000A505F">
      <w:pPr>
        <w:rPr>
          <w:rFonts w:ascii="Aptos" w:hAnsi="Aptos" w:cs="Arial"/>
          <w:b/>
          <w:sz w:val="22"/>
          <w:szCs w:val="22"/>
        </w:rPr>
      </w:pPr>
      <w:r w:rsidRPr="000630C5">
        <w:rPr>
          <w:rFonts w:ascii="Aptos" w:hAnsi="Aptos" w:cs="Arial"/>
          <w:b/>
          <w:sz w:val="22"/>
          <w:szCs w:val="22"/>
        </w:rPr>
        <w:t xml:space="preserve">You must complete this form if your trade stand is providing alcohol or </w:t>
      </w:r>
      <w:r w:rsidR="00182F30" w:rsidRPr="000630C5">
        <w:rPr>
          <w:rFonts w:ascii="Aptos" w:hAnsi="Aptos" w:cs="Arial"/>
          <w:b/>
          <w:sz w:val="22"/>
          <w:szCs w:val="22"/>
        </w:rPr>
        <w:t>alcohol-based</w:t>
      </w:r>
      <w:r w:rsidRPr="000630C5">
        <w:rPr>
          <w:rFonts w:ascii="Aptos" w:hAnsi="Aptos" w:cs="Arial"/>
          <w:b/>
          <w:sz w:val="22"/>
          <w:szCs w:val="22"/>
        </w:rPr>
        <w:t xml:space="preserve"> products (falling under licensing legislation) free of charge as a sample or as part of your hospitality.</w:t>
      </w:r>
    </w:p>
    <w:p w14:paraId="1F6FFF65" w14:textId="77777777" w:rsidR="000A505F" w:rsidRPr="000630C5" w:rsidRDefault="000A505F" w:rsidP="000A505F">
      <w:pPr>
        <w:rPr>
          <w:rFonts w:ascii="Aptos" w:hAnsi="Aptos" w:cs="Arial"/>
          <w:b/>
          <w:sz w:val="22"/>
          <w:szCs w:val="22"/>
        </w:rPr>
      </w:pPr>
    </w:p>
    <w:p w14:paraId="529575E2" w14:textId="0C108028" w:rsidR="007A46F4" w:rsidRPr="000630C5" w:rsidRDefault="007A46F4" w:rsidP="000A505F">
      <w:pPr>
        <w:rPr>
          <w:rFonts w:ascii="Aptos" w:hAnsi="Aptos" w:cs="Arial"/>
          <w:bCs/>
          <w:color w:val="FF0000"/>
          <w:sz w:val="22"/>
          <w:szCs w:val="22"/>
        </w:rPr>
      </w:pPr>
      <w:r w:rsidRPr="000630C5">
        <w:rPr>
          <w:rFonts w:ascii="Aptos" w:hAnsi="Aptos" w:cs="Arial"/>
          <w:bCs/>
          <w:color w:val="FF0000"/>
          <w:sz w:val="22"/>
          <w:szCs w:val="22"/>
        </w:rPr>
        <w:t xml:space="preserve">Complete the </w:t>
      </w:r>
      <w:r w:rsidRPr="000630C5">
        <w:rPr>
          <w:rFonts w:ascii="Aptos" w:hAnsi="Aptos" w:cs="Arial"/>
          <w:b/>
          <w:color w:val="FF0000"/>
          <w:sz w:val="22"/>
          <w:szCs w:val="22"/>
          <w:u w:val="single"/>
        </w:rPr>
        <w:t>alcohol sales</w:t>
      </w:r>
      <w:r w:rsidRPr="000630C5">
        <w:rPr>
          <w:rFonts w:ascii="Aptos" w:hAnsi="Aptos" w:cs="Arial"/>
          <w:bCs/>
          <w:color w:val="FF0000"/>
          <w:sz w:val="22"/>
          <w:szCs w:val="22"/>
        </w:rPr>
        <w:t xml:space="preserve"> form if you are selling alcohol or </w:t>
      </w:r>
      <w:r w:rsidR="00182F30" w:rsidRPr="000630C5">
        <w:rPr>
          <w:rFonts w:ascii="Aptos" w:hAnsi="Aptos" w:cs="Arial"/>
          <w:bCs/>
          <w:color w:val="FF0000"/>
          <w:sz w:val="22"/>
          <w:szCs w:val="22"/>
        </w:rPr>
        <w:t>alcohol-based</w:t>
      </w:r>
      <w:r w:rsidRPr="000630C5">
        <w:rPr>
          <w:rFonts w:ascii="Aptos" w:hAnsi="Aptos" w:cs="Arial"/>
          <w:bCs/>
          <w:color w:val="FF0000"/>
          <w:sz w:val="22"/>
          <w:szCs w:val="22"/>
        </w:rPr>
        <w:t xml:space="preserve"> products.</w:t>
      </w:r>
    </w:p>
    <w:p w14:paraId="16D808C3" w14:textId="77777777" w:rsidR="007A46F4" w:rsidRPr="000630C5" w:rsidRDefault="007A46F4" w:rsidP="000A505F">
      <w:pPr>
        <w:rPr>
          <w:rFonts w:ascii="Aptos" w:hAnsi="Aptos" w:cs="Arial"/>
          <w:b/>
          <w:sz w:val="22"/>
          <w:szCs w:val="22"/>
        </w:rPr>
      </w:pPr>
    </w:p>
    <w:p w14:paraId="798B39C3" w14:textId="64E47E75" w:rsidR="007A46F4" w:rsidRPr="000630C5" w:rsidRDefault="007A46F4" w:rsidP="000A505F">
      <w:pPr>
        <w:numPr>
          <w:ilvl w:val="0"/>
          <w:numId w:val="3"/>
        </w:numPr>
        <w:rPr>
          <w:rFonts w:ascii="Aptos" w:hAnsi="Aptos" w:cs="Arial"/>
          <w:sz w:val="22"/>
          <w:szCs w:val="22"/>
        </w:rPr>
      </w:pPr>
      <w:r w:rsidRPr="000630C5">
        <w:rPr>
          <w:rFonts w:ascii="Aptos" w:hAnsi="Aptos" w:cs="Arial"/>
          <w:sz w:val="22"/>
          <w:szCs w:val="22"/>
        </w:rPr>
        <w:t xml:space="preserve">All traders in this category will be visited on their stands on Tuesday </w:t>
      </w:r>
      <w:r w:rsidR="0011573B" w:rsidRPr="000630C5">
        <w:rPr>
          <w:rFonts w:ascii="Aptos" w:hAnsi="Aptos" w:cs="Arial"/>
          <w:sz w:val="22"/>
          <w:szCs w:val="22"/>
        </w:rPr>
        <w:t>1</w:t>
      </w:r>
      <w:r w:rsidR="0085208F" w:rsidRPr="000630C5">
        <w:rPr>
          <w:rFonts w:ascii="Aptos" w:hAnsi="Aptos" w:cs="Arial"/>
          <w:sz w:val="22"/>
          <w:szCs w:val="22"/>
        </w:rPr>
        <w:t>7</w:t>
      </w:r>
      <w:r w:rsidR="0011573B" w:rsidRPr="000630C5">
        <w:rPr>
          <w:rFonts w:ascii="Aptos" w:hAnsi="Aptos" w:cs="Arial"/>
          <w:sz w:val="22"/>
          <w:szCs w:val="22"/>
        </w:rPr>
        <w:t xml:space="preserve"> June 202</w:t>
      </w:r>
      <w:r w:rsidR="0085208F" w:rsidRPr="000630C5">
        <w:rPr>
          <w:rFonts w:ascii="Aptos" w:hAnsi="Aptos" w:cs="Arial"/>
          <w:sz w:val="22"/>
          <w:szCs w:val="22"/>
        </w:rPr>
        <w:t>5</w:t>
      </w:r>
      <w:r w:rsidRPr="000630C5">
        <w:rPr>
          <w:rFonts w:ascii="Aptos" w:hAnsi="Aptos" w:cs="Arial"/>
          <w:sz w:val="22"/>
          <w:szCs w:val="22"/>
        </w:rPr>
        <w:t xml:space="preserve"> by our nominated Licensing Officer.</w:t>
      </w:r>
    </w:p>
    <w:p w14:paraId="6147F95C" w14:textId="6A88F059" w:rsidR="007A46F4" w:rsidRPr="000630C5" w:rsidRDefault="007A46F4" w:rsidP="000A505F">
      <w:pPr>
        <w:numPr>
          <w:ilvl w:val="0"/>
          <w:numId w:val="3"/>
        </w:numPr>
        <w:rPr>
          <w:rFonts w:ascii="Aptos" w:hAnsi="Aptos" w:cs="Arial"/>
          <w:sz w:val="22"/>
          <w:szCs w:val="22"/>
        </w:rPr>
      </w:pPr>
      <w:r w:rsidRPr="000630C5">
        <w:rPr>
          <w:rFonts w:ascii="Aptos" w:hAnsi="Aptos" w:cs="Arial"/>
          <w:sz w:val="22"/>
          <w:szCs w:val="22"/>
        </w:rPr>
        <w:t>Exhibitors must agree to operate within the ‘Challenge 25’ policy</w:t>
      </w:r>
      <w:r w:rsidR="00493C04" w:rsidRPr="000630C5">
        <w:rPr>
          <w:rFonts w:ascii="Aptos" w:hAnsi="Aptos" w:cs="Arial"/>
          <w:sz w:val="22"/>
          <w:szCs w:val="22"/>
        </w:rPr>
        <w:t xml:space="preserve"> </w:t>
      </w:r>
      <w:r w:rsidRPr="000630C5">
        <w:rPr>
          <w:rFonts w:ascii="Aptos" w:hAnsi="Aptos" w:cs="Arial"/>
          <w:sz w:val="22"/>
          <w:szCs w:val="22"/>
        </w:rPr>
        <w:t>and ensure that no alcohol is served to anyone under the age of 18 years. The Licensing Officer will inspect stands to ensure that the appropriate signage, etc is being displayed.</w:t>
      </w:r>
    </w:p>
    <w:p w14:paraId="013907DA" w14:textId="21361890" w:rsidR="007A46F4" w:rsidRPr="000A505F" w:rsidRDefault="007A46F4" w:rsidP="000A505F">
      <w:pPr>
        <w:ind w:firstLine="360"/>
        <w:rPr>
          <w:rFonts w:ascii="Aptos" w:hAnsi="Aptos" w:cs="Arial"/>
          <w:sz w:val="16"/>
          <w:szCs w:val="16"/>
        </w:rPr>
      </w:pPr>
    </w:p>
    <w:p w14:paraId="03EEE4A8" w14:textId="77777777" w:rsidR="007A46F4" w:rsidRPr="000A505F" w:rsidRDefault="007A46F4" w:rsidP="007A46F4">
      <w:pPr>
        <w:rPr>
          <w:rFonts w:ascii="Aptos" w:hAnsi="Apto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3132"/>
        <w:gridCol w:w="1784"/>
        <w:gridCol w:w="3132"/>
      </w:tblGrid>
      <w:tr w:rsidR="007A46F4" w:rsidRPr="000A505F" w14:paraId="3E003E83" w14:textId="77777777" w:rsidTr="000A505F">
        <w:trPr>
          <w:trHeight w:val="400"/>
        </w:trPr>
        <w:tc>
          <w:tcPr>
            <w:tcW w:w="1800" w:type="dxa"/>
            <w:shd w:val="clear" w:color="auto" w:fill="015854"/>
            <w:vAlign w:val="center"/>
          </w:tcPr>
          <w:p w14:paraId="7EC6A5D2" w14:textId="77777777" w:rsidR="007A46F4" w:rsidRPr="000A505F" w:rsidRDefault="007A46F4" w:rsidP="00A7335D">
            <w:pPr>
              <w:rPr>
                <w:rFonts w:ascii="Aptos" w:hAnsi="Aptos" w:cs="Arial"/>
                <w:color w:val="FFFFFF" w:themeColor="background1"/>
                <w:sz w:val="22"/>
                <w:szCs w:val="22"/>
              </w:rPr>
            </w:pPr>
            <w:r w:rsidRPr="000A505F">
              <w:rPr>
                <w:rFonts w:ascii="Aptos" w:hAnsi="Aptos" w:cs="Arial"/>
                <w:color w:val="FFFFFF" w:themeColor="background1"/>
                <w:sz w:val="22"/>
                <w:szCs w:val="22"/>
              </w:rPr>
              <w:t>Company Name</w:t>
            </w:r>
          </w:p>
        </w:tc>
        <w:sdt>
          <w:sdtPr>
            <w:rPr>
              <w:rFonts w:ascii="Aptos" w:hAnsi="Aptos" w:cs="Arial"/>
              <w:sz w:val="22"/>
              <w:szCs w:val="22"/>
            </w:rPr>
            <w:id w:val="-1158919382"/>
            <w:placeholder>
              <w:docPart w:val="DefaultPlaceholder_-1854013440"/>
            </w:placeholder>
            <w:showingPlcHdr/>
          </w:sdtPr>
          <w:sdtEndPr/>
          <w:sdtContent>
            <w:tc>
              <w:tcPr>
                <w:tcW w:w="3200" w:type="dxa"/>
                <w:shd w:val="clear" w:color="auto" w:fill="auto"/>
                <w:vAlign w:val="center"/>
              </w:tcPr>
              <w:p w14:paraId="25D455BF" w14:textId="652D62F4"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c>
          <w:tcPr>
            <w:tcW w:w="1800" w:type="dxa"/>
            <w:shd w:val="clear" w:color="auto" w:fill="015854"/>
            <w:vAlign w:val="center"/>
          </w:tcPr>
          <w:p w14:paraId="5DEA3C8D" w14:textId="77777777" w:rsidR="007A46F4" w:rsidRPr="000A505F" w:rsidRDefault="007A46F4" w:rsidP="00A7335D">
            <w:pPr>
              <w:rPr>
                <w:rFonts w:ascii="Aptos" w:hAnsi="Aptos" w:cs="Arial"/>
                <w:color w:val="FFFFFF" w:themeColor="background1"/>
                <w:sz w:val="22"/>
                <w:szCs w:val="22"/>
              </w:rPr>
            </w:pPr>
            <w:r w:rsidRPr="000A505F">
              <w:rPr>
                <w:rFonts w:ascii="Aptos" w:hAnsi="Aptos" w:cs="Arial"/>
                <w:color w:val="FFFFFF" w:themeColor="background1"/>
                <w:sz w:val="22"/>
                <w:szCs w:val="22"/>
              </w:rPr>
              <w:t xml:space="preserve">Trading Name </w:t>
            </w:r>
          </w:p>
          <w:p w14:paraId="7E21E7F4" w14:textId="77777777" w:rsidR="007A46F4" w:rsidRPr="000A505F" w:rsidRDefault="007A46F4" w:rsidP="00A7335D">
            <w:pPr>
              <w:rPr>
                <w:rFonts w:ascii="Aptos" w:hAnsi="Aptos" w:cs="Arial"/>
                <w:sz w:val="22"/>
                <w:szCs w:val="22"/>
              </w:rPr>
            </w:pPr>
            <w:r w:rsidRPr="000A505F">
              <w:rPr>
                <w:rFonts w:ascii="Aptos" w:hAnsi="Aptos" w:cs="Arial"/>
                <w:color w:val="FFFFFF" w:themeColor="background1"/>
                <w:sz w:val="22"/>
                <w:szCs w:val="22"/>
              </w:rPr>
              <w:t>(if different)</w:t>
            </w:r>
          </w:p>
        </w:tc>
        <w:sdt>
          <w:sdtPr>
            <w:rPr>
              <w:rFonts w:ascii="Aptos" w:hAnsi="Aptos" w:cs="Arial"/>
              <w:sz w:val="22"/>
              <w:szCs w:val="22"/>
            </w:rPr>
            <w:id w:val="-1061639765"/>
            <w:placeholder>
              <w:docPart w:val="DefaultPlaceholder_-1854013440"/>
            </w:placeholder>
            <w:showingPlcHdr/>
          </w:sdtPr>
          <w:sdtEndPr/>
          <w:sdtContent>
            <w:tc>
              <w:tcPr>
                <w:tcW w:w="3200" w:type="dxa"/>
                <w:shd w:val="clear" w:color="auto" w:fill="auto"/>
                <w:vAlign w:val="center"/>
              </w:tcPr>
              <w:p w14:paraId="75CC69B5" w14:textId="31F55DB9"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r>
      <w:tr w:rsidR="007A46F4" w:rsidRPr="000A505F" w14:paraId="66A074D6" w14:textId="77777777" w:rsidTr="000A505F">
        <w:trPr>
          <w:trHeight w:val="2282"/>
        </w:trPr>
        <w:tc>
          <w:tcPr>
            <w:tcW w:w="5000" w:type="dxa"/>
            <w:gridSpan w:val="2"/>
            <w:shd w:val="clear" w:color="auto" w:fill="015854"/>
            <w:vAlign w:val="center"/>
          </w:tcPr>
          <w:p w14:paraId="2A6B07E0" w14:textId="77777777" w:rsidR="007A46F4" w:rsidRPr="000A505F" w:rsidRDefault="007A46F4" w:rsidP="00A7335D">
            <w:pPr>
              <w:rPr>
                <w:rFonts w:ascii="Aptos" w:hAnsi="Aptos" w:cs="Arial"/>
                <w:color w:val="FFFFFF" w:themeColor="background1"/>
                <w:sz w:val="22"/>
                <w:szCs w:val="22"/>
              </w:rPr>
            </w:pPr>
            <w:r w:rsidRPr="000A505F">
              <w:rPr>
                <w:rFonts w:ascii="Aptos" w:hAnsi="Aptos" w:cs="Arial"/>
                <w:color w:val="FFFFFF" w:themeColor="background1"/>
                <w:sz w:val="22"/>
                <w:szCs w:val="22"/>
              </w:rPr>
              <w:t>Description of alcohol to be given to visitors as part of your hospitality offering</w:t>
            </w:r>
          </w:p>
        </w:tc>
        <w:sdt>
          <w:sdtPr>
            <w:rPr>
              <w:rFonts w:ascii="Aptos" w:hAnsi="Aptos" w:cs="Arial"/>
              <w:sz w:val="22"/>
              <w:szCs w:val="22"/>
            </w:rPr>
            <w:id w:val="-2049911992"/>
            <w:placeholder>
              <w:docPart w:val="DefaultPlaceholder_-1854013440"/>
            </w:placeholder>
            <w:showingPlcHdr/>
          </w:sdtPr>
          <w:sdtEndPr/>
          <w:sdtContent>
            <w:tc>
              <w:tcPr>
                <w:tcW w:w="5000" w:type="dxa"/>
                <w:gridSpan w:val="2"/>
                <w:shd w:val="clear" w:color="auto" w:fill="auto"/>
                <w:vAlign w:val="center"/>
              </w:tcPr>
              <w:p w14:paraId="6719DF82" w14:textId="653FAA2C"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r>
      <w:tr w:rsidR="007A46F4" w:rsidRPr="000A505F" w14:paraId="008E1946" w14:textId="77777777" w:rsidTr="00182F30">
        <w:trPr>
          <w:trHeight w:val="400"/>
        </w:trPr>
        <w:tc>
          <w:tcPr>
            <w:tcW w:w="10000" w:type="dxa"/>
            <w:gridSpan w:val="4"/>
            <w:shd w:val="clear" w:color="auto" w:fill="F2F2F2" w:themeFill="background1" w:themeFillShade="F2"/>
            <w:vAlign w:val="center"/>
          </w:tcPr>
          <w:p w14:paraId="0B061CF2" w14:textId="77777777" w:rsidR="000630C5" w:rsidRPr="000630C5" w:rsidRDefault="000630C5" w:rsidP="00182F30">
            <w:pPr>
              <w:rPr>
                <w:rFonts w:ascii="Aptos" w:hAnsi="Aptos" w:cs="Arial"/>
                <w:sz w:val="22"/>
                <w:szCs w:val="22"/>
              </w:rPr>
            </w:pPr>
          </w:p>
          <w:p w14:paraId="5C8481B2" w14:textId="55647C6C" w:rsidR="00182F30" w:rsidRPr="000630C5" w:rsidRDefault="00182F30" w:rsidP="000630C5">
            <w:pPr>
              <w:pStyle w:val="ListParagraph"/>
              <w:numPr>
                <w:ilvl w:val="0"/>
                <w:numId w:val="8"/>
              </w:numPr>
              <w:rPr>
                <w:rFonts w:ascii="Aptos" w:hAnsi="Aptos" w:cs="Arial"/>
                <w:sz w:val="22"/>
                <w:szCs w:val="22"/>
              </w:rPr>
            </w:pPr>
            <w:r w:rsidRPr="000630C5">
              <w:rPr>
                <w:rFonts w:ascii="Aptos" w:hAnsi="Aptos" w:cs="Arial"/>
                <w:sz w:val="22"/>
                <w:szCs w:val="22"/>
              </w:rPr>
              <w:t xml:space="preserve">I confirm that the above information is correct and that if any of these details change, I will contact LAS at the earliest opportunity, telephone 01522 522900. </w:t>
            </w:r>
          </w:p>
          <w:p w14:paraId="335DE749" w14:textId="4017F63C" w:rsidR="000630C5" w:rsidRPr="000630C5" w:rsidRDefault="00182F30" w:rsidP="000630C5">
            <w:pPr>
              <w:pStyle w:val="ListParagraph"/>
              <w:numPr>
                <w:ilvl w:val="0"/>
                <w:numId w:val="8"/>
              </w:numPr>
              <w:rPr>
                <w:rFonts w:ascii="Aptos" w:hAnsi="Aptos" w:cs="Arial"/>
                <w:sz w:val="22"/>
                <w:szCs w:val="22"/>
              </w:rPr>
            </w:pPr>
            <w:r w:rsidRPr="000630C5">
              <w:rPr>
                <w:rFonts w:ascii="Aptos" w:hAnsi="Aptos" w:cs="Arial"/>
                <w:sz w:val="22"/>
                <w:szCs w:val="22"/>
              </w:rPr>
              <w:t xml:space="preserve">I also confirm that all staff on our stand will operate within the ‘Challenge 25’ policy and will not provide alcohol or </w:t>
            </w:r>
            <w:proofErr w:type="gramStart"/>
            <w:r w:rsidRPr="000630C5">
              <w:rPr>
                <w:rFonts w:ascii="Aptos" w:hAnsi="Aptos" w:cs="Arial"/>
                <w:sz w:val="22"/>
                <w:szCs w:val="22"/>
              </w:rPr>
              <w:t>alcohol based</w:t>
            </w:r>
            <w:proofErr w:type="gramEnd"/>
            <w:r w:rsidRPr="000630C5">
              <w:rPr>
                <w:rFonts w:ascii="Aptos" w:hAnsi="Aptos" w:cs="Arial"/>
                <w:sz w:val="22"/>
                <w:szCs w:val="22"/>
              </w:rPr>
              <w:t xml:space="preserve"> products to anyone under the age of 18 years.</w:t>
            </w:r>
          </w:p>
          <w:p w14:paraId="3211E66B" w14:textId="3F22C149" w:rsidR="007A46F4" w:rsidRPr="000630C5" w:rsidRDefault="00182F30" w:rsidP="000630C5">
            <w:pPr>
              <w:pStyle w:val="ListParagraph"/>
              <w:numPr>
                <w:ilvl w:val="0"/>
                <w:numId w:val="8"/>
              </w:numPr>
              <w:rPr>
                <w:rFonts w:ascii="Aptos" w:hAnsi="Aptos" w:cs="Arial"/>
                <w:sz w:val="22"/>
                <w:szCs w:val="22"/>
              </w:rPr>
            </w:pPr>
            <w:r w:rsidRPr="000630C5">
              <w:rPr>
                <w:rFonts w:ascii="Aptos" w:hAnsi="Aptos" w:cs="Arial"/>
                <w:sz w:val="22"/>
                <w:szCs w:val="22"/>
              </w:rPr>
              <w:t>I confirm that all alcohol will be provided on a free of charge basis.</w:t>
            </w:r>
          </w:p>
          <w:p w14:paraId="709789CB" w14:textId="59ABFBFA" w:rsidR="00182F30" w:rsidRPr="00182F30" w:rsidRDefault="00182F30" w:rsidP="00182F30">
            <w:pPr>
              <w:rPr>
                <w:rFonts w:ascii="Aptos" w:hAnsi="Aptos" w:cs="Arial"/>
              </w:rPr>
            </w:pPr>
          </w:p>
        </w:tc>
      </w:tr>
      <w:tr w:rsidR="007A46F4" w:rsidRPr="000A505F" w14:paraId="5597442C" w14:textId="77777777" w:rsidTr="00182F30">
        <w:trPr>
          <w:trHeight w:val="470"/>
        </w:trPr>
        <w:tc>
          <w:tcPr>
            <w:tcW w:w="1800" w:type="dxa"/>
            <w:shd w:val="clear" w:color="auto" w:fill="015854"/>
            <w:vAlign w:val="center"/>
          </w:tcPr>
          <w:p w14:paraId="666C54E4" w14:textId="77777777" w:rsidR="007A46F4" w:rsidRPr="00182F30" w:rsidRDefault="007A46F4" w:rsidP="00A7335D">
            <w:pPr>
              <w:rPr>
                <w:rFonts w:ascii="Aptos" w:hAnsi="Aptos" w:cs="Arial"/>
                <w:color w:val="FFFFFF" w:themeColor="background1"/>
                <w:sz w:val="22"/>
                <w:szCs w:val="22"/>
              </w:rPr>
            </w:pPr>
            <w:r w:rsidRPr="00182F30">
              <w:rPr>
                <w:rFonts w:ascii="Aptos" w:hAnsi="Aptos" w:cs="Arial"/>
                <w:color w:val="FFFFFF" w:themeColor="background1"/>
                <w:sz w:val="22"/>
                <w:szCs w:val="22"/>
              </w:rPr>
              <w:t>Name</w:t>
            </w:r>
          </w:p>
        </w:tc>
        <w:sdt>
          <w:sdtPr>
            <w:rPr>
              <w:rFonts w:ascii="Aptos" w:hAnsi="Aptos" w:cs="Arial"/>
              <w:sz w:val="22"/>
              <w:szCs w:val="22"/>
            </w:rPr>
            <w:id w:val="1234818540"/>
            <w:placeholder>
              <w:docPart w:val="DefaultPlaceholder_-1854013440"/>
            </w:placeholder>
            <w:showingPlcHdr/>
          </w:sdtPr>
          <w:sdtEndPr/>
          <w:sdtContent>
            <w:tc>
              <w:tcPr>
                <w:tcW w:w="3200" w:type="dxa"/>
                <w:shd w:val="clear" w:color="auto" w:fill="auto"/>
                <w:vAlign w:val="center"/>
              </w:tcPr>
              <w:p w14:paraId="65018D16" w14:textId="177E0DD0"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c>
          <w:tcPr>
            <w:tcW w:w="1800" w:type="dxa"/>
            <w:shd w:val="clear" w:color="auto" w:fill="015854"/>
            <w:vAlign w:val="center"/>
          </w:tcPr>
          <w:p w14:paraId="078E7DA1" w14:textId="77777777" w:rsidR="007A46F4" w:rsidRPr="00182F30" w:rsidRDefault="007A46F4" w:rsidP="00A7335D">
            <w:pPr>
              <w:rPr>
                <w:rFonts w:ascii="Aptos" w:hAnsi="Aptos" w:cs="Arial"/>
                <w:color w:val="FFFFFF" w:themeColor="background1"/>
                <w:sz w:val="22"/>
                <w:szCs w:val="22"/>
              </w:rPr>
            </w:pPr>
            <w:r w:rsidRPr="00182F30">
              <w:rPr>
                <w:rFonts w:ascii="Aptos" w:hAnsi="Aptos" w:cs="Arial"/>
                <w:color w:val="FFFFFF" w:themeColor="background1"/>
                <w:sz w:val="22"/>
                <w:szCs w:val="22"/>
              </w:rPr>
              <w:t>Signed</w:t>
            </w:r>
          </w:p>
        </w:tc>
        <w:sdt>
          <w:sdtPr>
            <w:rPr>
              <w:rFonts w:ascii="Aptos" w:hAnsi="Aptos" w:cs="Arial"/>
              <w:sz w:val="22"/>
              <w:szCs w:val="22"/>
            </w:rPr>
            <w:id w:val="-1143425491"/>
            <w:placeholder>
              <w:docPart w:val="DefaultPlaceholder_-1854013440"/>
            </w:placeholder>
            <w:showingPlcHdr/>
          </w:sdtPr>
          <w:sdtEndPr/>
          <w:sdtContent>
            <w:tc>
              <w:tcPr>
                <w:tcW w:w="3200" w:type="dxa"/>
                <w:shd w:val="clear" w:color="auto" w:fill="auto"/>
                <w:vAlign w:val="center"/>
              </w:tcPr>
              <w:p w14:paraId="00764DE7" w14:textId="1B0B0D35"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r>
      <w:tr w:rsidR="007A46F4" w:rsidRPr="000A505F" w14:paraId="6A2DFE09" w14:textId="77777777" w:rsidTr="00182F30">
        <w:trPr>
          <w:trHeight w:val="590"/>
        </w:trPr>
        <w:tc>
          <w:tcPr>
            <w:tcW w:w="1800" w:type="dxa"/>
            <w:shd w:val="clear" w:color="auto" w:fill="015854"/>
            <w:vAlign w:val="center"/>
          </w:tcPr>
          <w:p w14:paraId="271F411A" w14:textId="77777777" w:rsidR="007A46F4" w:rsidRPr="00182F30" w:rsidRDefault="007A46F4" w:rsidP="00A7335D">
            <w:pPr>
              <w:rPr>
                <w:rFonts w:ascii="Aptos" w:hAnsi="Aptos" w:cs="Arial"/>
                <w:color w:val="FFFFFF" w:themeColor="background1"/>
                <w:sz w:val="22"/>
                <w:szCs w:val="22"/>
              </w:rPr>
            </w:pPr>
            <w:r w:rsidRPr="00182F30">
              <w:rPr>
                <w:rFonts w:ascii="Aptos" w:hAnsi="Aptos" w:cs="Arial"/>
                <w:color w:val="FFFFFF" w:themeColor="background1"/>
                <w:sz w:val="22"/>
                <w:szCs w:val="22"/>
              </w:rPr>
              <w:t>Email address</w:t>
            </w:r>
          </w:p>
        </w:tc>
        <w:sdt>
          <w:sdtPr>
            <w:rPr>
              <w:rFonts w:ascii="Aptos" w:hAnsi="Aptos" w:cs="Arial"/>
              <w:sz w:val="22"/>
              <w:szCs w:val="22"/>
            </w:rPr>
            <w:id w:val="-1638416892"/>
            <w:placeholder>
              <w:docPart w:val="DefaultPlaceholder_-1854013440"/>
            </w:placeholder>
            <w:showingPlcHdr/>
          </w:sdtPr>
          <w:sdtEndPr/>
          <w:sdtContent>
            <w:tc>
              <w:tcPr>
                <w:tcW w:w="3200" w:type="dxa"/>
                <w:shd w:val="clear" w:color="auto" w:fill="auto"/>
                <w:vAlign w:val="center"/>
              </w:tcPr>
              <w:p w14:paraId="75113DB6" w14:textId="0545DC87"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c>
          <w:tcPr>
            <w:tcW w:w="1800" w:type="dxa"/>
            <w:shd w:val="clear" w:color="auto" w:fill="015854"/>
            <w:vAlign w:val="center"/>
          </w:tcPr>
          <w:p w14:paraId="317962F5" w14:textId="77777777" w:rsidR="007A46F4" w:rsidRPr="00182F30" w:rsidRDefault="007A46F4" w:rsidP="00A7335D">
            <w:pPr>
              <w:rPr>
                <w:rFonts w:ascii="Aptos" w:hAnsi="Aptos" w:cs="Arial"/>
                <w:color w:val="FFFFFF" w:themeColor="background1"/>
                <w:sz w:val="22"/>
                <w:szCs w:val="22"/>
              </w:rPr>
            </w:pPr>
            <w:r w:rsidRPr="00182F30">
              <w:rPr>
                <w:rFonts w:ascii="Aptos" w:hAnsi="Aptos" w:cs="Arial"/>
                <w:color w:val="FFFFFF" w:themeColor="background1"/>
                <w:sz w:val="22"/>
                <w:szCs w:val="22"/>
              </w:rPr>
              <w:t>Telephone</w:t>
            </w:r>
          </w:p>
        </w:tc>
        <w:sdt>
          <w:sdtPr>
            <w:rPr>
              <w:rFonts w:ascii="Aptos" w:hAnsi="Aptos" w:cs="Arial"/>
              <w:sz w:val="22"/>
              <w:szCs w:val="22"/>
            </w:rPr>
            <w:id w:val="-155378186"/>
            <w:placeholder>
              <w:docPart w:val="DefaultPlaceholder_-1854013440"/>
            </w:placeholder>
            <w:showingPlcHdr/>
          </w:sdtPr>
          <w:sdtEndPr/>
          <w:sdtContent>
            <w:tc>
              <w:tcPr>
                <w:tcW w:w="3200" w:type="dxa"/>
                <w:shd w:val="clear" w:color="auto" w:fill="auto"/>
                <w:vAlign w:val="center"/>
              </w:tcPr>
              <w:p w14:paraId="18D623F4" w14:textId="5DA0A697"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r>
    </w:tbl>
    <w:p w14:paraId="01779A88" w14:textId="77777777" w:rsidR="007A46F4" w:rsidRPr="000A505F" w:rsidRDefault="007A46F4" w:rsidP="007A46F4">
      <w:pPr>
        <w:rPr>
          <w:rFonts w:ascii="Aptos" w:hAnsi="Aptos" w:cs="Arial"/>
          <w:sz w:val="16"/>
          <w:szCs w:val="16"/>
        </w:rPr>
      </w:pPr>
    </w:p>
    <w:p w14:paraId="646FFF2A" w14:textId="77777777" w:rsidR="007A46F4" w:rsidRPr="000A505F" w:rsidRDefault="007A46F4" w:rsidP="007A46F4">
      <w:pPr>
        <w:rPr>
          <w:rFonts w:ascii="Aptos" w:hAnsi="Aptos" w:cs="Arial"/>
          <w:sz w:val="16"/>
          <w:szCs w:val="16"/>
        </w:rPr>
      </w:pPr>
    </w:p>
    <w:p w14:paraId="4793861A" w14:textId="0E7018C5" w:rsidR="007A46F4" w:rsidRPr="00182F30" w:rsidRDefault="007A46F4" w:rsidP="007A46F4">
      <w:pPr>
        <w:numPr>
          <w:ilvl w:val="0"/>
          <w:numId w:val="2"/>
        </w:numPr>
        <w:rPr>
          <w:rFonts w:ascii="Aptos" w:hAnsi="Aptos" w:cs="Arial"/>
          <w:b/>
          <w:sz w:val="22"/>
          <w:szCs w:val="22"/>
        </w:rPr>
      </w:pPr>
      <w:r w:rsidRPr="00182F30">
        <w:rPr>
          <w:rFonts w:ascii="Aptos" w:hAnsi="Aptos" w:cs="Arial"/>
          <w:sz w:val="22"/>
          <w:szCs w:val="22"/>
        </w:rPr>
        <w:t>Complete this form and return it to Lincolnshire Agricultural Society by 31 May 202</w:t>
      </w:r>
      <w:r w:rsidR="0085208F" w:rsidRPr="00182F30">
        <w:rPr>
          <w:rFonts w:ascii="Aptos" w:hAnsi="Aptos" w:cs="Arial"/>
          <w:sz w:val="22"/>
          <w:szCs w:val="22"/>
        </w:rPr>
        <w:t>5.</w:t>
      </w:r>
    </w:p>
    <w:p w14:paraId="6D2D7D78" w14:textId="77777777" w:rsidR="007A46F4" w:rsidRPr="00182F30" w:rsidRDefault="007A46F4" w:rsidP="007A46F4">
      <w:pPr>
        <w:numPr>
          <w:ilvl w:val="0"/>
          <w:numId w:val="2"/>
        </w:numPr>
        <w:rPr>
          <w:rFonts w:ascii="Aptos" w:hAnsi="Aptos" w:cs="Arial"/>
          <w:sz w:val="22"/>
          <w:szCs w:val="22"/>
        </w:rPr>
      </w:pPr>
      <w:r w:rsidRPr="00182F30">
        <w:rPr>
          <w:rFonts w:ascii="Aptos" w:hAnsi="Aptos" w:cs="Arial"/>
          <w:sz w:val="22"/>
          <w:szCs w:val="22"/>
        </w:rPr>
        <w:t>Failure to notify the Society of your approach to serving alcohol as part of your hospitality arrangements could result in you not being able to offer drinks of this nature during the Show.</w:t>
      </w:r>
    </w:p>
    <w:p w14:paraId="05334FE5" w14:textId="77777777" w:rsidR="007A46F4" w:rsidRPr="00182F30" w:rsidRDefault="007A46F4" w:rsidP="007A46F4">
      <w:pPr>
        <w:numPr>
          <w:ilvl w:val="0"/>
          <w:numId w:val="2"/>
        </w:numPr>
        <w:rPr>
          <w:rFonts w:ascii="Aptos" w:hAnsi="Aptos" w:cs="Arial"/>
          <w:sz w:val="22"/>
          <w:szCs w:val="22"/>
        </w:rPr>
      </w:pPr>
      <w:r w:rsidRPr="00182F30">
        <w:rPr>
          <w:rFonts w:ascii="Aptos" w:hAnsi="Aptos" w:cs="Arial"/>
          <w:sz w:val="22"/>
          <w:szCs w:val="22"/>
        </w:rPr>
        <w:t>Failure to comply with the Licensing Act 2003 will result in your trade stand being closed.</w:t>
      </w:r>
    </w:p>
    <w:p w14:paraId="1C8CBBDE" w14:textId="77777777" w:rsidR="007A46F4" w:rsidRPr="000A505F" w:rsidRDefault="007A46F4" w:rsidP="007A46F4">
      <w:pPr>
        <w:rPr>
          <w:rFonts w:ascii="Aptos" w:hAnsi="Aptos" w:cs="Arial"/>
          <w:sz w:val="20"/>
          <w:szCs w:val="20"/>
        </w:rPr>
      </w:pPr>
    </w:p>
    <w:p w14:paraId="338D7DE7" w14:textId="77777777" w:rsidR="00CD724F" w:rsidRDefault="00CD724F">
      <w:pPr>
        <w:rPr>
          <w:rFonts w:ascii="Aptos" w:hAnsi="Aptos" w:cs="Arial"/>
        </w:rPr>
      </w:pPr>
    </w:p>
    <w:p w14:paraId="5AE7BEA0" w14:textId="77777777" w:rsidR="00971941" w:rsidRPr="00971941" w:rsidRDefault="00971941" w:rsidP="00971941">
      <w:pPr>
        <w:rPr>
          <w:rFonts w:ascii="Aptos" w:hAnsi="Aptos" w:cs="Arial"/>
        </w:rPr>
      </w:pPr>
    </w:p>
    <w:p w14:paraId="27585354" w14:textId="77777777" w:rsidR="00971941" w:rsidRPr="00971941" w:rsidRDefault="00971941" w:rsidP="00971941">
      <w:pPr>
        <w:rPr>
          <w:rFonts w:ascii="Aptos" w:hAnsi="Aptos" w:cs="Arial"/>
        </w:rPr>
      </w:pPr>
    </w:p>
    <w:p w14:paraId="3D25D76F" w14:textId="77777777" w:rsidR="00971941" w:rsidRPr="00971941" w:rsidRDefault="00971941" w:rsidP="00971941">
      <w:pPr>
        <w:rPr>
          <w:rFonts w:ascii="Aptos" w:hAnsi="Aptos" w:cs="Arial"/>
        </w:rPr>
      </w:pPr>
    </w:p>
    <w:p w14:paraId="30713122" w14:textId="77777777" w:rsidR="00971941" w:rsidRPr="00971941" w:rsidRDefault="00971941" w:rsidP="00971941">
      <w:pPr>
        <w:rPr>
          <w:rFonts w:ascii="Aptos" w:hAnsi="Aptos" w:cs="Arial"/>
        </w:rPr>
      </w:pPr>
    </w:p>
    <w:p w14:paraId="4124A868" w14:textId="365D7EF7" w:rsidR="00971941" w:rsidRPr="00971941" w:rsidRDefault="00971941" w:rsidP="00971941">
      <w:pPr>
        <w:tabs>
          <w:tab w:val="left" w:pos="2026"/>
        </w:tabs>
        <w:rPr>
          <w:rFonts w:ascii="Aptos" w:hAnsi="Aptos" w:cs="Arial"/>
        </w:rPr>
      </w:pPr>
      <w:r>
        <w:rPr>
          <w:rFonts w:ascii="Aptos" w:hAnsi="Aptos" w:cs="Arial"/>
        </w:rPr>
        <w:tab/>
      </w:r>
    </w:p>
    <w:sectPr w:rsidR="00971941" w:rsidRPr="00971941" w:rsidSect="00F40AD9">
      <w:headerReference w:type="default" r:id="rId10"/>
      <w:pgSz w:w="12240" w:h="15840"/>
      <w:pgMar w:top="993" w:right="1200" w:bottom="180" w:left="1200" w:header="1701"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D24F3" w14:textId="77777777" w:rsidR="00AB3501" w:rsidRDefault="00FF1BC3">
      <w:r>
        <w:separator/>
      </w:r>
    </w:p>
  </w:endnote>
  <w:endnote w:type="continuationSeparator" w:id="0">
    <w:p w14:paraId="3CEBA018" w14:textId="77777777" w:rsidR="00AB3501" w:rsidRDefault="00FF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w:panose1 w:val="02020502070401020303"/>
    <w:charset w:val="00"/>
    <w:family w:val="roman"/>
    <w:pitch w:val="variable"/>
    <w:sig w:usb0="A00002E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850BB" w14:textId="77777777" w:rsidR="00AB3501" w:rsidRDefault="00FF1BC3">
      <w:r>
        <w:separator/>
      </w:r>
    </w:p>
  </w:footnote>
  <w:footnote w:type="continuationSeparator" w:id="0">
    <w:p w14:paraId="461ECDDC" w14:textId="77777777" w:rsidR="00AB3501" w:rsidRDefault="00FF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477E3" w14:textId="4075B086" w:rsidR="00493C04" w:rsidRDefault="00F40AD9" w:rsidP="0089344B">
    <w:pPr>
      <w:pStyle w:val="Header"/>
      <w:tabs>
        <w:tab w:val="clear" w:pos="8640"/>
        <w:tab w:val="right" w:pos="9900"/>
      </w:tabs>
    </w:pPr>
    <w:r>
      <w:rPr>
        <w:rFonts w:ascii="Aptos" w:hAnsi="Aptos" w:cs="Arial"/>
        <w:b/>
        <w:noProof/>
      </w:rPr>
      <w:drawing>
        <wp:anchor distT="0" distB="0" distL="114300" distR="114300" simplePos="0" relativeHeight="251660288" behindDoc="0" locked="0" layoutInCell="1" allowOverlap="1" wp14:anchorId="6D680B13" wp14:editId="28925671">
          <wp:simplePos x="0" y="0"/>
          <wp:positionH relativeFrom="column">
            <wp:posOffset>4711925</wp:posOffset>
          </wp:positionH>
          <wp:positionV relativeFrom="paragraph">
            <wp:posOffset>-951006</wp:posOffset>
          </wp:positionV>
          <wp:extent cx="1582420" cy="1128395"/>
          <wp:effectExtent l="0" t="0" r="0" b="0"/>
          <wp:wrapNone/>
          <wp:docPr id="658364489" name="Picture 2" descr="A logo with text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34952" name="Picture 2" descr="A logo with text and a flag&#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1128395"/>
                  </a:xfrm>
                  <a:prstGeom prst="rect">
                    <a:avLst/>
                  </a:prstGeom>
                  <a:noFill/>
                </pic:spPr>
              </pic:pic>
            </a:graphicData>
          </a:graphic>
          <wp14:sizeRelH relativeFrom="page">
            <wp14:pctWidth>0</wp14:pctWidth>
          </wp14:sizeRelH>
          <wp14:sizeRelV relativeFrom="page">
            <wp14:pctHeight>0</wp14:pctHeight>
          </wp14:sizeRelV>
        </wp:anchor>
      </w:drawing>
    </w:r>
    <w:r>
      <w:rPr>
        <w:rFonts w:ascii="Aptos" w:hAnsi="Aptos" w:cs="Arial"/>
        <w:b/>
        <w:noProof/>
        <w:color w:val="2E74B5" w:themeColor="accent5" w:themeShade="BF"/>
      </w:rPr>
      <mc:AlternateContent>
        <mc:Choice Requires="wps">
          <w:drawing>
            <wp:anchor distT="45720" distB="45720" distL="114300" distR="114300" simplePos="0" relativeHeight="251659264" behindDoc="0" locked="0" layoutInCell="1" allowOverlap="1" wp14:anchorId="6E81CD5A" wp14:editId="4F7B1BBE">
              <wp:simplePos x="0" y="0"/>
              <wp:positionH relativeFrom="column">
                <wp:posOffset>-760651</wp:posOffset>
              </wp:positionH>
              <wp:positionV relativeFrom="paragraph">
                <wp:posOffset>-650274</wp:posOffset>
              </wp:positionV>
              <wp:extent cx="3832860" cy="815340"/>
              <wp:effectExtent l="0" t="0" r="0" b="3810"/>
              <wp:wrapNone/>
              <wp:docPr id="15524855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815340"/>
                      </a:xfrm>
                      <a:prstGeom prst="rect">
                        <a:avLst/>
                      </a:prstGeom>
                      <a:solidFill>
                        <a:srgbClr val="01585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CDC82" w14:textId="13BD95BD" w:rsidR="00F40AD9" w:rsidRPr="00182F30" w:rsidRDefault="00F40AD9" w:rsidP="00F40AD9">
                          <w:pPr>
                            <w:ind w:firstLine="720"/>
                            <w:rPr>
                              <w:rFonts w:ascii="Baskerville" w:hAnsi="Baskerville"/>
                              <w:color w:val="FFFFFF" w:themeColor="background1"/>
                              <w:position w:val="-6"/>
                              <w:sz w:val="40"/>
                              <w:szCs w:val="40"/>
                            </w:rPr>
                          </w:pPr>
                          <w:r w:rsidRPr="00F40AD9">
                            <w:rPr>
                              <w:rFonts w:ascii="Baskerville" w:hAnsi="Baskerville"/>
                              <w:color w:val="FFFFFF" w:themeColor="background1"/>
                              <w:position w:val="-6"/>
                              <w:sz w:val="40"/>
                              <w:szCs w:val="40"/>
                            </w:rPr>
                            <w:t>Hospitality Agreement Form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1CD5A" id="_x0000_t202" coordsize="21600,21600" o:spt="202" path="m,l,21600r21600,l21600,xe">
              <v:stroke joinstyle="miter"/>
              <v:path gradientshapeok="t" o:connecttype="rect"/>
            </v:shapetype>
            <v:shape id="Text Box 1" o:spid="_x0000_s1026" type="#_x0000_t202" style="position:absolute;margin-left:-59.9pt;margin-top:-51.2pt;width:301.8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" fillcolor="#015854" stroked="f">
              <v:textbox>
                <w:txbxContent>
                  <w:p w14:paraId="209CDC82" w14:textId="13BD95BD" w:rsidR="00F40AD9" w:rsidRPr="00182F30" w:rsidRDefault="00F40AD9" w:rsidP="00F40AD9">
                    <w:pPr>
                      <w:ind w:firstLine="720"/>
                      <w:rPr>
                        <w:rFonts w:ascii="Baskerville" w:hAnsi="Baskerville"/>
                        <w:color w:val="FFFFFF" w:themeColor="background1"/>
                        <w:position w:val="-6"/>
                        <w:sz w:val="40"/>
                        <w:szCs w:val="40"/>
                      </w:rPr>
                    </w:pPr>
                    <w:r w:rsidRPr="00F40AD9">
                      <w:rPr>
                        <w:rFonts w:ascii="Baskerville" w:hAnsi="Baskerville"/>
                        <w:color w:val="FFFFFF" w:themeColor="background1"/>
                        <w:position w:val="-6"/>
                        <w:sz w:val="40"/>
                        <w:szCs w:val="40"/>
                      </w:rPr>
                      <w:t>Hospitality Agreement Form</w:t>
                    </w:r>
                  </w:p>
                </w:txbxContent>
              </v:textbox>
            </v:shape>
          </w:pict>
        </mc:Fallback>
      </mc:AlternateContent>
    </w:r>
    <w:r w:rsidR="007A46F4">
      <w:tab/>
    </w:r>
    <w:r w:rsidR="007A46F4">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07BD0"/>
    <w:multiLevelType w:val="hybridMultilevel"/>
    <w:tmpl w:val="7F6A770E"/>
    <w:lvl w:ilvl="0" w:tplc="F73A288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74576F"/>
    <w:multiLevelType w:val="hybridMultilevel"/>
    <w:tmpl w:val="28801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B5E61"/>
    <w:multiLevelType w:val="hybridMultilevel"/>
    <w:tmpl w:val="DDEAE3B0"/>
    <w:lvl w:ilvl="0" w:tplc="20607F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7902AC"/>
    <w:multiLevelType w:val="hybridMultilevel"/>
    <w:tmpl w:val="4408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06C0B"/>
    <w:multiLevelType w:val="hybridMultilevel"/>
    <w:tmpl w:val="AAF289D8"/>
    <w:lvl w:ilvl="0" w:tplc="A79A3E76">
      <w:numFmt w:val="bullet"/>
      <w:lvlText w:val="•"/>
      <w:lvlJc w:val="left"/>
      <w:pPr>
        <w:ind w:left="720" w:hanging="360"/>
      </w:pPr>
      <w:rPr>
        <w:rFonts w:ascii="Gill Sans MT" w:eastAsia="Times New Roman" w:hAnsi="Gill Sans MT"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B95790"/>
    <w:multiLevelType w:val="hybridMultilevel"/>
    <w:tmpl w:val="E5A8D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701DB7"/>
    <w:multiLevelType w:val="hybridMultilevel"/>
    <w:tmpl w:val="5BB4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661442"/>
    <w:multiLevelType w:val="hybridMultilevel"/>
    <w:tmpl w:val="9B987C2E"/>
    <w:lvl w:ilvl="0" w:tplc="04090001">
      <w:start w:val="1"/>
      <w:numFmt w:val="bullet"/>
      <w:lvlText w:val=""/>
      <w:lvlJc w:val="left"/>
      <w:pPr>
        <w:tabs>
          <w:tab w:val="num" w:pos="360"/>
        </w:tabs>
        <w:ind w:left="360" w:hanging="360"/>
      </w:pPr>
      <w:rPr>
        <w:rFonts w:ascii="Symbol" w:hAnsi="Symbol" w:hint="default"/>
      </w:rPr>
    </w:lvl>
    <w:lvl w:ilvl="1" w:tplc="7FB6EDC2">
      <w:start w:val="1"/>
      <w:numFmt w:val="bullet"/>
      <w:lvlText w:val="▫"/>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87266471">
    <w:abstractNumId w:val="5"/>
  </w:num>
  <w:num w:numId="2" w16cid:durableId="162941212">
    <w:abstractNumId w:val="0"/>
  </w:num>
  <w:num w:numId="3" w16cid:durableId="13850556">
    <w:abstractNumId w:val="4"/>
  </w:num>
  <w:num w:numId="4" w16cid:durableId="2113893981">
    <w:abstractNumId w:val="7"/>
  </w:num>
  <w:num w:numId="5" w16cid:durableId="1218010538">
    <w:abstractNumId w:val="2"/>
  </w:num>
  <w:num w:numId="6" w16cid:durableId="92939086">
    <w:abstractNumId w:val="1"/>
  </w:num>
  <w:num w:numId="7" w16cid:durableId="686324472">
    <w:abstractNumId w:val="3"/>
  </w:num>
  <w:num w:numId="8" w16cid:durableId="1631588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F4"/>
    <w:rsid w:val="000630C5"/>
    <w:rsid w:val="000A505F"/>
    <w:rsid w:val="0011573B"/>
    <w:rsid w:val="00182F30"/>
    <w:rsid w:val="003B52D7"/>
    <w:rsid w:val="00493C04"/>
    <w:rsid w:val="006338B8"/>
    <w:rsid w:val="007A46F4"/>
    <w:rsid w:val="0085208F"/>
    <w:rsid w:val="0087403F"/>
    <w:rsid w:val="00904C8C"/>
    <w:rsid w:val="00971941"/>
    <w:rsid w:val="00AB3501"/>
    <w:rsid w:val="00B05E5A"/>
    <w:rsid w:val="00CD724F"/>
    <w:rsid w:val="00D30246"/>
    <w:rsid w:val="00DD510C"/>
    <w:rsid w:val="00F40AD9"/>
    <w:rsid w:val="00FF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0888C"/>
  <w15:chartTrackingRefBased/>
  <w15:docId w15:val="{1D674DA8-9C7D-4A03-8AF2-237529CA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6F4"/>
    <w:pPr>
      <w:tabs>
        <w:tab w:val="center" w:pos="4320"/>
        <w:tab w:val="right" w:pos="8640"/>
      </w:tabs>
    </w:pPr>
  </w:style>
  <w:style w:type="character" w:customStyle="1" w:styleId="HeaderChar">
    <w:name w:val="Header Char"/>
    <w:basedOn w:val="DefaultParagraphFont"/>
    <w:link w:val="Header"/>
    <w:rsid w:val="007A46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0AD9"/>
    <w:pPr>
      <w:tabs>
        <w:tab w:val="center" w:pos="4513"/>
        <w:tab w:val="right" w:pos="9026"/>
      </w:tabs>
    </w:pPr>
  </w:style>
  <w:style w:type="character" w:customStyle="1" w:styleId="FooterChar">
    <w:name w:val="Footer Char"/>
    <w:basedOn w:val="DefaultParagraphFont"/>
    <w:link w:val="Footer"/>
    <w:uiPriority w:val="99"/>
    <w:rsid w:val="00F40AD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30246"/>
    <w:rPr>
      <w:color w:val="666666"/>
    </w:rPr>
  </w:style>
  <w:style w:type="paragraph" w:styleId="ListParagraph">
    <w:name w:val="List Paragraph"/>
    <w:basedOn w:val="Normal"/>
    <w:uiPriority w:val="34"/>
    <w:qFormat/>
    <w:rsid w:val="00063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86845AC-3B6F-4F65-B79E-9ED163ED7061}"/>
      </w:docPartPr>
      <w:docPartBody>
        <w:p w:rsidR="004163F8" w:rsidRDefault="004163F8">
          <w:r w:rsidRPr="00FD7D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w:panose1 w:val="02020502070401020303"/>
    <w:charset w:val="00"/>
    <w:family w:val="roman"/>
    <w:pitch w:val="variable"/>
    <w:sig w:usb0="A00002E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F8"/>
    <w:rsid w:val="003B52D7"/>
    <w:rsid w:val="004163F8"/>
    <w:rsid w:val="00DD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3F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43d521-81a9-427a-8cc7-f3cc5a34d377">
      <Terms xmlns="http://schemas.microsoft.com/office/infopath/2007/PartnerControls"/>
    </lcf76f155ced4ddcb4097134ff3c332f>
    <TaxCatchAll xmlns="0dbecb67-4de6-404e-93c5-ca8496dfea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425760C3330746ADBA16C1A2C73E43" ma:contentTypeVersion="15" ma:contentTypeDescription="Create a new document." ma:contentTypeScope="" ma:versionID="8847b14d339083e330086c51c7f5ff22">
  <xsd:schema xmlns:xsd="http://www.w3.org/2001/XMLSchema" xmlns:xs="http://www.w3.org/2001/XMLSchema" xmlns:p="http://schemas.microsoft.com/office/2006/metadata/properties" xmlns:ns2="8943d521-81a9-427a-8cc7-f3cc5a34d377" xmlns:ns3="0dbecb67-4de6-404e-93c5-ca8496dfea45" targetNamespace="http://schemas.microsoft.com/office/2006/metadata/properties" ma:root="true" ma:fieldsID="74d4ccffd43ab8c16e93f48b9c52ce56" ns2:_="" ns3:_="">
    <xsd:import namespace="8943d521-81a9-427a-8cc7-f3cc5a34d377"/>
    <xsd:import namespace="0dbecb67-4de6-404e-93c5-ca8496dfe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3d521-81a9-427a-8cc7-f3cc5a34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00c92c-1f73-47ca-99c5-7e114aabe5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becb67-4de6-404e-93c5-ca8496dfea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d69f65-4f92-45c8-b1ef-8472910ac8d3}" ma:internalName="TaxCatchAll" ma:showField="CatchAllData" ma:web="0dbecb67-4de6-404e-93c5-ca8496dfe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3FF28-AF18-41AD-A825-022D0F97897F}">
  <ds:schemaRefs>
    <ds:schemaRef ds:uri="http://schemas.microsoft.com/sharepoint/v3/contenttype/forms"/>
  </ds:schemaRefs>
</ds:datastoreItem>
</file>

<file path=customXml/itemProps2.xml><?xml version="1.0" encoding="utf-8"?>
<ds:datastoreItem xmlns:ds="http://schemas.openxmlformats.org/officeDocument/2006/customXml" ds:itemID="{9D2606FD-EB86-4866-A064-914A7C0F39F6}">
  <ds:schemaRefs>
    <ds:schemaRef ds:uri="http://schemas.microsoft.com/office/2006/metadata/properties"/>
    <ds:schemaRef ds:uri="http://schemas.microsoft.com/office/infopath/2007/PartnerControls"/>
    <ds:schemaRef ds:uri="8943d521-81a9-427a-8cc7-f3cc5a34d377"/>
    <ds:schemaRef ds:uri="0dbecb67-4de6-404e-93c5-ca8496dfea45"/>
  </ds:schemaRefs>
</ds:datastoreItem>
</file>

<file path=customXml/itemProps3.xml><?xml version="1.0" encoding="utf-8"?>
<ds:datastoreItem xmlns:ds="http://schemas.openxmlformats.org/officeDocument/2006/customXml" ds:itemID="{020BFB18-134A-40FA-9AF9-F4E10ED87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3d521-81a9-427a-8cc7-f3cc5a34d377"/>
    <ds:schemaRef ds:uri="0dbecb67-4de6-404e-93c5-ca8496dfe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Duxbury</dc:creator>
  <cp:keywords/>
  <dc:description/>
  <cp:lastModifiedBy>David Guyton</cp:lastModifiedBy>
  <cp:revision>12</cp:revision>
  <dcterms:created xsi:type="dcterms:W3CDTF">2022-10-19T10:04:00Z</dcterms:created>
  <dcterms:modified xsi:type="dcterms:W3CDTF">2024-10-09T08:30:00Z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0x01010073425760C3330746ADBA16C1A2C73E43</vt:lpwstr>
  </property>
  <property fmtid="{D5CDD505-2E9C-101B-9397-08002B2CF9AE}" pid="3" name="Order">
    <vt:r8>6677200</vt:r8>
  </property>
  <property fmtid="{D5CDD505-2E9C-101B-9397-08002B2CF9AE}" pid="4" name="MediaServiceImageTags">
    <vt:lpwstr/>
  </property>
</Properties>
</file>