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89" w:rsidRDefault="001F3DE4" w:rsidP="001F3DE4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5D47BE">
        <w:rPr>
          <w:sz w:val="40"/>
          <w:szCs w:val="40"/>
        </w:rPr>
        <w:t>Stokesley show cattle ear numbers declaration.</w:t>
      </w:r>
    </w:p>
    <w:p w:rsidR="005D47BE" w:rsidRDefault="005D47BE" w:rsidP="005D47BE">
      <w:pPr>
        <w:rPr>
          <w:sz w:val="24"/>
          <w:szCs w:val="24"/>
        </w:rPr>
      </w:pPr>
      <w:r>
        <w:rPr>
          <w:sz w:val="24"/>
          <w:szCs w:val="24"/>
        </w:rPr>
        <w:t>In order to assist our reporting of cattle movements to BCMS would you please complete the following with details of the animals that will be at the show.</w:t>
      </w:r>
      <w:r w:rsidR="001F3DE4">
        <w:rPr>
          <w:sz w:val="24"/>
          <w:szCs w:val="24"/>
        </w:rPr>
        <w:t xml:space="preserve"> Please don’t forget to bring the completed form to the show!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5D47BE" w:rsidRPr="005D47BE" w:rsidTr="005D47BE">
        <w:tc>
          <w:tcPr>
            <w:tcW w:w="3080" w:type="dxa"/>
          </w:tcPr>
          <w:p w:rsidR="005D47BE" w:rsidRDefault="005D47BE" w:rsidP="005D47BE">
            <w:pPr>
              <w:jc w:val="center"/>
              <w:rPr>
                <w:b/>
                <w:sz w:val="24"/>
                <w:szCs w:val="24"/>
              </w:rPr>
            </w:pPr>
          </w:p>
          <w:p w:rsidR="005D47BE" w:rsidRPr="005D47BE" w:rsidRDefault="005D47BE" w:rsidP="005D47BE">
            <w:pPr>
              <w:jc w:val="center"/>
              <w:rPr>
                <w:b/>
                <w:sz w:val="24"/>
                <w:szCs w:val="24"/>
              </w:rPr>
            </w:pPr>
            <w:r w:rsidRPr="005D47BE">
              <w:rPr>
                <w:b/>
                <w:sz w:val="24"/>
                <w:szCs w:val="24"/>
              </w:rPr>
              <w:t>Ear Tag No</w:t>
            </w:r>
          </w:p>
        </w:tc>
        <w:tc>
          <w:tcPr>
            <w:tcW w:w="3081" w:type="dxa"/>
          </w:tcPr>
          <w:p w:rsidR="005D47BE" w:rsidRDefault="005D47BE" w:rsidP="005D47BE">
            <w:pPr>
              <w:jc w:val="center"/>
              <w:rPr>
                <w:b/>
                <w:sz w:val="24"/>
                <w:szCs w:val="24"/>
              </w:rPr>
            </w:pPr>
          </w:p>
          <w:p w:rsidR="005D47BE" w:rsidRPr="005D47BE" w:rsidRDefault="005D47BE" w:rsidP="005D47BE">
            <w:pPr>
              <w:jc w:val="center"/>
              <w:rPr>
                <w:b/>
                <w:sz w:val="24"/>
                <w:szCs w:val="24"/>
              </w:rPr>
            </w:pPr>
            <w:r w:rsidRPr="005D47BE">
              <w:rPr>
                <w:b/>
                <w:sz w:val="24"/>
                <w:szCs w:val="24"/>
              </w:rPr>
              <w:t>Breed</w:t>
            </w:r>
          </w:p>
        </w:tc>
        <w:tc>
          <w:tcPr>
            <w:tcW w:w="3081" w:type="dxa"/>
          </w:tcPr>
          <w:p w:rsidR="005D47BE" w:rsidRDefault="005D47BE" w:rsidP="005D47BE">
            <w:pPr>
              <w:jc w:val="center"/>
              <w:rPr>
                <w:b/>
                <w:sz w:val="24"/>
                <w:szCs w:val="24"/>
              </w:rPr>
            </w:pPr>
          </w:p>
          <w:p w:rsidR="005D47BE" w:rsidRPr="005D47BE" w:rsidRDefault="005D47BE" w:rsidP="005D47BE">
            <w:pPr>
              <w:jc w:val="center"/>
              <w:rPr>
                <w:b/>
                <w:sz w:val="24"/>
                <w:szCs w:val="24"/>
              </w:rPr>
            </w:pPr>
            <w:r w:rsidRPr="005D47BE">
              <w:rPr>
                <w:b/>
                <w:sz w:val="24"/>
                <w:szCs w:val="24"/>
              </w:rPr>
              <w:t>DOB</w:t>
            </w:r>
          </w:p>
        </w:tc>
      </w:tr>
      <w:tr w:rsidR="005D47BE" w:rsidTr="005D47BE">
        <w:tc>
          <w:tcPr>
            <w:tcW w:w="3080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3080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3080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3080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3080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3080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3080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3080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3080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3080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  <w:tc>
          <w:tcPr>
            <w:tcW w:w="3081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</w:tbl>
    <w:p w:rsidR="005D47BE" w:rsidRDefault="005D47BE" w:rsidP="005D47BE">
      <w:pPr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5D47BE" w:rsidTr="005D47BE">
        <w:tc>
          <w:tcPr>
            <w:tcW w:w="9242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Exhibitor Name:</w:t>
            </w: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9242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9242" w:type="dxa"/>
          </w:tcPr>
          <w:p w:rsidR="005D47BE" w:rsidRDefault="005D47BE" w:rsidP="005D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 No:</w:t>
            </w:r>
          </w:p>
          <w:p w:rsidR="001F3DE4" w:rsidRDefault="001F3DE4" w:rsidP="005D47BE">
            <w:pPr>
              <w:rPr>
                <w:sz w:val="24"/>
                <w:szCs w:val="24"/>
              </w:rPr>
            </w:pPr>
          </w:p>
          <w:p w:rsidR="005D47BE" w:rsidRDefault="005D47BE" w:rsidP="005D47BE">
            <w:pPr>
              <w:rPr>
                <w:sz w:val="24"/>
                <w:szCs w:val="24"/>
              </w:rPr>
            </w:pPr>
          </w:p>
        </w:tc>
      </w:tr>
      <w:tr w:rsidR="005D47BE" w:rsidTr="005D47BE">
        <w:tc>
          <w:tcPr>
            <w:tcW w:w="9242" w:type="dxa"/>
          </w:tcPr>
          <w:p w:rsidR="005D47BE" w:rsidRDefault="001F3DE4" w:rsidP="005D47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Holding No:</w:t>
            </w:r>
          </w:p>
          <w:p w:rsidR="001F3DE4" w:rsidRDefault="001F3DE4" w:rsidP="005D47BE">
            <w:pPr>
              <w:rPr>
                <w:sz w:val="24"/>
                <w:szCs w:val="24"/>
              </w:rPr>
            </w:pPr>
          </w:p>
          <w:p w:rsidR="001F3DE4" w:rsidRDefault="001F3DE4" w:rsidP="005D47BE">
            <w:pPr>
              <w:rPr>
                <w:sz w:val="24"/>
                <w:szCs w:val="24"/>
              </w:rPr>
            </w:pPr>
          </w:p>
        </w:tc>
      </w:tr>
    </w:tbl>
    <w:p w:rsidR="005D47BE" w:rsidRPr="005D47BE" w:rsidRDefault="005D47BE" w:rsidP="001F3DE4">
      <w:pPr>
        <w:rPr>
          <w:sz w:val="24"/>
          <w:szCs w:val="24"/>
        </w:rPr>
      </w:pPr>
    </w:p>
    <w:sectPr w:rsidR="005D47BE" w:rsidRPr="005D47BE" w:rsidSect="007C25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47BE"/>
    <w:rsid w:val="001F3DE4"/>
    <w:rsid w:val="005D47BE"/>
    <w:rsid w:val="007C2589"/>
    <w:rsid w:val="00967287"/>
    <w:rsid w:val="00A82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4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Evans</dc:creator>
  <cp:lastModifiedBy>Valued Acer Customer</cp:lastModifiedBy>
  <cp:revision>2</cp:revision>
  <cp:lastPrinted>2012-09-03T09:24:00Z</cp:lastPrinted>
  <dcterms:created xsi:type="dcterms:W3CDTF">2012-09-03T16:25:00Z</dcterms:created>
  <dcterms:modified xsi:type="dcterms:W3CDTF">2012-09-03T16:25:00Z</dcterms:modified>
</cp:coreProperties>
</file>