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911A" w14:textId="6EB409DC" w:rsidR="00011E08" w:rsidRDefault="006E11D4" w:rsidP="00011E08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FE270" wp14:editId="1944C600">
                <wp:simplePos x="0" y="0"/>
                <wp:positionH relativeFrom="margin">
                  <wp:posOffset>-60385</wp:posOffset>
                </wp:positionH>
                <wp:positionV relativeFrom="paragraph">
                  <wp:posOffset>2025386</wp:posOffset>
                </wp:positionV>
                <wp:extent cx="2895600" cy="533400"/>
                <wp:effectExtent l="0" t="0" r="19050" b="19050"/>
                <wp:wrapNone/>
                <wp:docPr id="1392523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75C16" w14:textId="3F2E7382" w:rsidR="00E54283" w:rsidRPr="006F66A6" w:rsidRDefault="00E54283" w:rsidP="00E54283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F66A6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RHS MALVERN SPRING FESTIVAL</w:t>
                            </w:r>
                            <w:r w:rsidR="00FF7A7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2024</w:t>
                            </w:r>
                            <w:r w:rsidRPr="006F66A6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BIOSECURITY POLICY &amp; REGULATIONS </w:t>
                            </w:r>
                          </w:p>
                          <w:p w14:paraId="26554B9A" w14:textId="77777777" w:rsidR="00E54283" w:rsidRDefault="00E54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E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159.5pt;width:22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v3RNgIAAHw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" fillcolor="white [3201]" strokeweight=".5pt">
                <v:textbox>
                  <w:txbxContent>
                    <w:p w14:paraId="0ED75C16" w14:textId="3F2E7382" w:rsidR="00E54283" w:rsidRPr="006F66A6" w:rsidRDefault="00E54283" w:rsidP="00E54283">
                      <w:pPr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F66A6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RHS MALVERN SPRING FESTIVAL</w:t>
                      </w:r>
                      <w:r w:rsidR="00FF7A71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2024</w:t>
                      </w:r>
                      <w:r w:rsidRPr="006F66A6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BIOSECURITY POLICY &amp; REGULATIONS </w:t>
                      </w:r>
                    </w:p>
                    <w:p w14:paraId="26554B9A" w14:textId="77777777" w:rsidR="00E54283" w:rsidRDefault="00E54283"/>
                  </w:txbxContent>
                </v:textbox>
                <w10:wrap anchorx="margin"/>
              </v:shape>
            </w:pict>
          </mc:Fallback>
        </mc:AlternateContent>
      </w:r>
    </w:p>
    <w:p w14:paraId="0D84D1B8" w14:textId="2A39590D" w:rsidR="00A64D83" w:rsidRPr="00011E08" w:rsidRDefault="00E65F31" w:rsidP="00011E0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530A4" wp14:editId="37DCE681">
            <wp:simplePos x="0" y="0"/>
            <wp:positionH relativeFrom="margin">
              <wp:posOffset>-80010</wp:posOffset>
            </wp:positionH>
            <wp:positionV relativeFrom="margin">
              <wp:posOffset>-280983</wp:posOffset>
            </wp:positionV>
            <wp:extent cx="6875780" cy="2291715"/>
            <wp:effectExtent l="0" t="0" r="1270" b="0"/>
            <wp:wrapSquare wrapText="bothSides"/>
            <wp:docPr id="375080407" name="Picture 1" descr="A blue and orange flow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80407" name="Picture 1" descr="A blue and orange flowe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37B9B" w14:textId="5EB9C5B2" w:rsidR="00011E08" w:rsidRDefault="00DE0DA0" w:rsidP="00FE6AEF">
      <w:r w:rsidRPr="00A64D83">
        <w:rPr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61469B6D" wp14:editId="227ADBDD">
            <wp:simplePos x="0" y="0"/>
            <wp:positionH relativeFrom="column">
              <wp:posOffset>3545205</wp:posOffset>
            </wp:positionH>
            <wp:positionV relativeFrom="margin">
              <wp:posOffset>3079115</wp:posOffset>
            </wp:positionV>
            <wp:extent cx="3424555" cy="2408555"/>
            <wp:effectExtent l="0" t="0" r="4445" b="0"/>
            <wp:wrapSquare wrapText="bothSides"/>
            <wp:docPr id="868024603" name="Picture 1" descr="Women standing next to each o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24603" name="Picture 1" descr="Women standing next to each oth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6"/>
                    <a:stretch/>
                  </pic:blipFill>
                  <pic:spPr bwMode="auto">
                    <a:xfrm>
                      <a:off x="0" y="0"/>
                      <a:ext cx="3424555" cy="240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283" w:rsidRPr="009E7546">
        <w:rPr>
          <w:b/>
          <w:bCs/>
        </w:rPr>
        <w:t>Anyone</w:t>
      </w:r>
      <w:r w:rsidR="00E54283" w:rsidRPr="009E7546">
        <w:t xml:space="preserve"> </w:t>
      </w:r>
      <w:r w:rsidR="00011E08">
        <w:t>involved in</w:t>
      </w:r>
      <w:r w:rsidR="00E54283" w:rsidRPr="009E7546">
        <w:t xml:space="preserve"> </w:t>
      </w:r>
      <w:r w:rsidR="00011E08" w:rsidRPr="009E7546">
        <w:t xml:space="preserve">RHS Malvern Spring Festival </w:t>
      </w:r>
      <w:r w:rsidR="00011E08">
        <w:t>at</w:t>
      </w:r>
      <w:r w:rsidR="00E54283" w:rsidRPr="009E7546">
        <w:t xml:space="preserve"> the Three Counties Showground </w:t>
      </w:r>
      <w:r w:rsidR="00E54283" w:rsidRPr="009E7546">
        <w:rPr>
          <w:b/>
          <w:bCs/>
        </w:rPr>
        <w:t xml:space="preserve">MUST follow the </w:t>
      </w:r>
      <w:r w:rsidR="00D729D9">
        <w:rPr>
          <w:b/>
          <w:bCs/>
        </w:rPr>
        <w:t>RHS Shows Biosecurity Policy &amp; Regulations</w:t>
      </w:r>
      <w:r w:rsidR="00011E08">
        <w:rPr>
          <w:b/>
          <w:bCs/>
        </w:rPr>
        <w:t xml:space="preserve">. </w:t>
      </w:r>
      <w:r w:rsidR="00011E08" w:rsidRPr="00011E08">
        <w:t>This key document</w:t>
      </w:r>
      <w:r w:rsidR="00011E08">
        <w:t xml:space="preserve"> applies to </w:t>
      </w:r>
      <w:r w:rsidR="00011E08" w:rsidRPr="00011E08">
        <w:rPr>
          <w:b/>
          <w:bCs/>
        </w:rPr>
        <w:t>any</w:t>
      </w:r>
      <w:r w:rsidR="00011E08">
        <w:t xml:space="preserve"> plants/plant material brought on</w:t>
      </w:r>
      <w:r w:rsidR="00FE34F5">
        <w:t>-</w:t>
      </w:r>
      <w:r w:rsidR="00011E08">
        <w:t>site (for sale</w:t>
      </w:r>
      <w:r>
        <w:t>, exhibition</w:t>
      </w:r>
      <w:r w:rsidR="00011E08">
        <w:t xml:space="preserve"> or </w:t>
      </w:r>
      <w:r>
        <w:t>planting/</w:t>
      </w:r>
      <w:r w:rsidR="00011E08">
        <w:t>dressing purposes)</w:t>
      </w:r>
      <w:r w:rsidR="008B56A0">
        <w:t>.</w:t>
      </w:r>
      <w:r w:rsidR="00FE6AEF" w:rsidRPr="009E7546">
        <w:br/>
      </w:r>
      <w:r w:rsidR="00FE6AEF" w:rsidRPr="009E7546">
        <w:br/>
        <w:t xml:space="preserve">Please read </w:t>
      </w:r>
      <w:r w:rsidR="00542DC5">
        <w:t xml:space="preserve">the </w:t>
      </w:r>
      <w:r w:rsidR="00542DC5">
        <w:rPr>
          <w:b/>
          <w:bCs/>
        </w:rPr>
        <w:t xml:space="preserve">RHS Shows Biosecurity Policy &amp; Regulations </w:t>
      </w:r>
      <w:r w:rsidR="00FE6AEF" w:rsidRPr="009E7546">
        <w:t>in full and refer to</w:t>
      </w:r>
      <w:r w:rsidR="00542DC5">
        <w:t xml:space="preserve"> it</w:t>
      </w:r>
      <w:r w:rsidR="00FE6AEF" w:rsidRPr="009E7546">
        <w:t xml:space="preserve"> when sourcing</w:t>
      </w:r>
      <w:r w:rsidR="00011E08">
        <w:t xml:space="preserve"> and selecting</w:t>
      </w:r>
      <w:r w:rsidR="00FE6AEF" w:rsidRPr="009E7546">
        <w:t xml:space="preserve"> plant</w:t>
      </w:r>
      <w:r w:rsidR="008B56A0">
        <w:t>s/plant</w:t>
      </w:r>
      <w:r w:rsidR="00FE6AEF" w:rsidRPr="009E7546">
        <w:t xml:space="preserve"> material </w:t>
      </w:r>
      <w:r w:rsidR="00542DC5">
        <w:t>ahead of the Festival</w:t>
      </w:r>
      <w:r w:rsidR="00FE6AEF" w:rsidRPr="009E7546">
        <w:t xml:space="preserve">. </w:t>
      </w:r>
    </w:p>
    <w:p w14:paraId="35E91AAF" w14:textId="015FAAFD" w:rsidR="00FE6AEF" w:rsidRPr="00011E08" w:rsidRDefault="00FE6AEF" w:rsidP="00FE6AEF">
      <w:pPr>
        <w:rPr>
          <w:b/>
          <w:bCs/>
        </w:rPr>
      </w:pPr>
      <w:r w:rsidRPr="009E7546">
        <w:rPr>
          <w:b/>
          <w:bCs/>
        </w:rPr>
        <w:t>The RHS Biosecurity team carry-out plant health and compliance inspections</w:t>
      </w:r>
      <w:r w:rsidRPr="009E7546">
        <w:t xml:space="preserve"> </w:t>
      </w:r>
      <w:r w:rsidR="008B56A0">
        <w:t>2 days before the Festival opens</w:t>
      </w:r>
      <w:r w:rsidRPr="009E7546">
        <w:t xml:space="preserve">. If required, please provide relevant </w:t>
      </w:r>
      <w:r w:rsidR="008B56A0">
        <w:t xml:space="preserve">UK plant </w:t>
      </w:r>
      <w:r w:rsidRPr="009E7546">
        <w:rPr>
          <w:b/>
          <w:bCs/>
        </w:rPr>
        <w:t>passports and documentation</w:t>
      </w:r>
      <w:r w:rsidRPr="009E7546">
        <w:t xml:space="preserve">. Plants may be removed at the discretion of the RHS. </w:t>
      </w:r>
    </w:p>
    <w:p w14:paraId="29445192" w14:textId="1C76F414" w:rsidR="00DE0DA0" w:rsidRDefault="00DE0DA0" w:rsidP="00A64D83">
      <w:pPr>
        <w:jc w:val="center"/>
        <w:rPr>
          <w:b/>
          <w:bCs/>
          <w:u w:val="single"/>
        </w:rPr>
      </w:pPr>
      <w:r w:rsidRPr="009E754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DFDED2B" wp14:editId="58DB0AEA">
            <wp:simplePos x="0" y="0"/>
            <wp:positionH relativeFrom="column">
              <wp:align>right</wp:align>
            </wp:positionH>
            <wp:positionV relativeFrom="margin">
              <wp:posOffset>5856868</wp:posOffset>
            </wp:positionV>
            <wp:extent cx="3040380" cy="3152140"/>
            <wp:effectExtent l="0" t="0" r="7620" b="0"/>
            <wp:wrapSquare wrapText="bothSides"/>
            <wp:docPr id="33249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9617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4E4DB" w14:textId="77777777" w:rsidR="00DE0DA0" w:rsidRDefault="00DE0DA0" w:rsidP="00A64D83">
      <w:pPr>
        <w:jc w:val="center"/>
        <w:rPr>
          <w:b/>
          <w:bCs/>
          <w:u w:val="single"/>
        </w:rPr>
      </w:pPr>
    </w:p>
    <w:p w14:paraId="2A364314" w14:textId="77777777" w:rsidR="00DE0DA0" w:rsidRDefault="00DE0DA0" w:rsidP="00A64D83">
      <w:pPr>
        <w:jc w:val="center"/>
        <w:rPr>
          <w:b/>
          <w:bCs/>
          <w:u w:val="single"/>
        </w:rPr>
      </w:pPr>
    </w:p>
    <w:p w14:paraId="77E9F235" w14:textId="77777777" w:rsidR="00DE0DA0" w:rsidRDefault="00DE0DA0" w:rsidP="00A64D83">
      <w:pPr>
        <w:jc w:val="center"/>
        <w:rPr>
          <w:b/>
          <w:bCs/>
          <w:u w:val="single"/>
        </w:rPr>
      </w:pPr>
    </w:p>
    <w:p w14:paraId="6E8886A3" w14:textId="3D2B2DF3" w:rsidR="00A64D83" w:rsidRPr="00A64D83" w:rsidRDefault="00A64D83" w:rsidP="00A64D8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Environmental Note</w:t>
      </w:r>
    </w:p>
    <w:p w14:paraId="45754781" w14:textId="7BEBD6D9" w:rsidR="00011E08" w:rsidRPr="009E7546" w:rsidRDefault="00A64D83" w:rsidP="00A64D83">
      <w:r w:rsidRPr="009E7546">
        <w:rPr>
          <w:b/>
          <w:bCs/>
        </w:rPr>
        <w:t>PLASTIC/ARTIFICAL plants</w:t>
      </w:r>
      <w:r w:rsidRPr="009E7546">
        <w:t xml:space="preserve"> and grasses are </w:t>
      </w:r>
      <w:r w:rsidRPr="009E7546">
        <w:rPr>
          <w:b/>
          <w:bCs/>
        </w:rPr>
        <w:t>prohibited</w:t>
      </w:r>
      <w:r w:rsidRPr="009E7546">
        <w:t xml:space="preserve"> from the site for this Show.</w:t>
      </w:r>
      <w:r w:rsidR="00011E08">
        <w:t xml:space="preserve"> For further information</w:t>
      </w:r>
      <w:r w:rsidR="00DE0DA0">
        <w:t xml:space="preserve"> </w:t>
      </w:r>
      <w:r w:rsidR="00011E08">
        <w:t>regarding plastic use restrictions at the Festival please refer to the Exhibitor Manual pages 36, 37 &amp; 48.</w:t>
      </w:r>
    </w:p>
    <w:p w14:paraId="6607B27A" w14:textId="78741419" w:rsidR="00A64D83" w:rsidRPr="00A64D83" w:rsidRDefault="00A64D83" w:rsidP="00DE0DA0">
      <w:pPr>
        <w:rPr>
          <w:b/>
          <w:bCs/>
          <w:u w:val="single"/>
        </w:rPr>
      </w:pPr>
      <w:r w:rsidRPr="00A64D83">
        <w:rPr>
          <w:b/>
          <w:bCs/>
          <w:u w:val="single"/>
        </w:rPr>
        <w:t>Navigating the RHS Shows Biosecurity Policy &amp; Regulations document</w:t>
      </w:r>
    </w:p>
    <w:p w14:paraId="5F58A03A" w14:textId="52706551" w:rsidR="00A64D83" w:rsidRPr="00A64D83" w:rsidRDefault="00A64D83" w:rsidP="00A64D83">
      <w:pPr>
        <w:pStyle w:val="ListParagraph"/>
        <w:numPr>
          <w:ilvl w:val="0"/>
          <w:numId w:val="3"/>
        </w:numPr>
      </w:pPr>
      <w:r w:rsidRPr="00A64D83">
        <w:t>Banned plant species are listed under sections 1.3 first bullet point, 1.6 &amp; 1.8</w:t>
      </w:r>
    </w:p>
    <w:p w14:paraId="5BB811C6" w14:textId="6B0F01C0" w:rsidR="00A64D83" w:rsidRPr="00A64D83" w:rsidRDefault="00A64D83" w:rsidP="00A64D83">
      <w:pPr>
        <w:pStyle w:val="ListParagraph"/>
        <w:numPr>
          <w:ilvl w:val="0"/>
          <w:numId w:val="3"/>
        </w:numPr>
      </w:pPr>
      <w:r w:rsidRPr="00A64D83">
        <w:t>Restricted plant species</w:t>
      </w:r>
      <w:r>
        <w:t xml:space="preserve"> &amp; specifications</w:t>
      </w:r>
      <w:r w:rsidRPr="00A64D83">
        <w:t xml:space="preserve"> are listed under sections 1.3 second bullet point, 1.4, 1.5, 1.6 &amp; 1.7.</w:t>
      </w:r>
    </w:p>
    <w:p w14:paraId="3F8C8F11" w14:textId="27978C3D" w:rsidR="00011E08" w:rsidRPr="00A64D83" w:rsidRDefault="00A64D83" w:rsidP="00DE0DA0">
      <w:pPr>
        <w:pStyle w:val="ListParagraph"/>
        <w:numPr>
          <w:ilvl w:val="0"/>
          <w:numId w:val="3"/>
        </w:numPr>
      </w:pPr>
      <w:r w:rsidRPr="00A64D83">
        <w:t>Plant passporting is covered under section 1.2.</w:t>
      </w:r>
    </w:p>
    <w:p w14:paraId="7AF8A3C1" w14:textId="05C5AF3A" w:rsidR="00D55790" w:rsidRPr="00A64D83" w:rsidRDefault="00A64D83" w:rsidP="00A64D83">
      <w:pPr>
        <w:jc w:val="center"/>
        <w:rPr>
          <w:b/>
          <w:bCs/>
          <w:u w:val="single"/>
        </w:rPr>
      </w:pPr>
      <w:r w:rsidRPr="00A64D83">
        <w:rPr>
          <w:b/>
          <w:bCs/>
          <w:u w:val="single"/>
        </w:rPr>
        <w:t>Contacts</w:t>
      </w:r>
    </w:p>
    <w:p w14:paraId="0D204C7D" w14:textId="3B326A1B" w:rsidR="00A57C03" w:rsidRPr="009E7546" w:rsidRDefault="00A57C03" w:rsidP="00A57C03">
      <w:r w:rsidRPr="009E7546">
        <w:t>For questions related to Biosecurity &amp; Plant Health at RHS Shows please email:</w:t>
      </w:r>
      <w:r w:rsidR="00DE0DA0">
        <w:t xml:space="preserve"> </w:t>
      </w:r>
      <w:hyperlink r:id="rId12" w:history="1">
        <w:r w:rsidR="00DE0DA0" w:rsidRPr="00873C25">
          <w:rPr>
            <w:rStyle w:val="Hyperlink"/>
            <w:b/>
            <w:bCs/>
          </w:rPr>
          <w:t>showsplanthealth@rhs.org.uk</w:t>
        </w:r>
      </w:hyperlink>
      <w:r>
        <w:rPr>
          <w:b/>
          <w:bCs/>
        </w:rPr>
        <w:t xml:space="preserve"> </w:t>
      </w:r>
    </w:p>
    <w:p w14:paraId="2B231BF9" w14:textId="77777777" w:rsidR="00A57C03" w:rsidRPr="009E7546" w:rsidRDefault="00A57C03" w:rsidP="00A57C03">
      <w:r w:rsidRPr="009E7546">
        <w:t>For Show specific queries please contact your RHS Malvern Contact:</w:t>
      </w:r>
    </w:p>
    <w:p w14:paraId="4ADEEB39" w14:textId="0DD27AB2" w:rsidR="00E65F31" w:rsidRPr="00A64D83" w:rsidRDefault="00A57C03" w:rsidP="006F66A6">
      <w:r w:rsidRPr="009E7546">
        <w:rPr>
          <w:b/>
          <w:bCs/>
        </w:rPr>
        <w:t>For Tradestands:</w:t>
      </w:r>
      <w:r w:rsidRPr="009E7546">
        <w:t xml:space="preserve"> </w:t>
      </w:r>
      <w:hyperlink r:id="rId13" w:history="1">
        <w:r w:rsidRPr="008A559E">
          <w:rPr>
            <w:rStyle w:val="Hyperlink"/>
          </w:rPr>
          <w:t>tradestands@threecounties.co.uk</w:t>
        </w:r>
      </w:hyperlink>
      <w:r>
        <w:t xml:space="preserve"> </w:t>
      </w:r>
      <w:r w:rsidRPr="009E7546">
        <w:br/>
      </w:r>
      <w:r w:rsidRPr="009E7546">
        <w:rPr>
          <w:b/>
          <w:bCs/>
        </w:rPr>
        <w:t>For Florals:</w:t>
      </w:r>
      <w:r w:rsidRPr="009E7546">
        <w:t xml:space="preserve"> </w:t>
      </w:r>
      <w:hyperlink r:id="rId14" w:history="1">
        <w:r w:rsidRPr="008A559E">
          <w:rPr>
            <w:rStyle w:val="Hyperlink"/>
          </w:rPr>
          <w:t>melinda.goodhew@threecounties.co.uk</w:t>
        </w:r>
      </w:hyperlink>
      <w:r>
        <w:t xml:space="preserve"> </w:t>
      </w:r>
      <w:r w:rsidRPr="009E7546">
        <w:br/>
      </w:r>
      <w:r w:rsidRPr="009E7546">
        <w:rPr>
          <w:b/>
          <w:bCs/>
        </w:rPr>
        <w:t>For Show Gardens and Features:</w:t>
      </w:r>
      <w:r w:rsidRPr="009E7546">
        <w:t xml:space="preserve"> </w:t>
      </w:r>
      <w:hyperlink r:id="rId15" w:history="1">
        <w:r w:rsidRPr="008A559E">
          <w:rPr>
            <w:rStyle w:val="Hyperlink"/>
          </w:rPr>
          <w:t>charlie.gwynne@threecounties.co.uk</w:t>
        </w:r>
      </w:hyperlink>
      <w:r>
        <w:t xml:space="preserve"> </w:t>
      </w:r>
      <w:r w:rsidRPr="009E7546">
        <w:br/>
      </w:r>
      <w:r w:rsidRPr="009E7546">
        <w:rPr>
          <w:b/>
          <w:bCs/>
        </w:rPr>
        <w:t>For all other enquiries:</w:t>
      </w:r>
      <w:r w:rsidRPr="009E7546">
        <w:t xml:space="preserve"> </w:t>
      </w:r>
      <w:hyperlink r:id="rId16" w:history="1">
        <w:r w:rsidRPr="00624C2C">
          <w:rPr>
            <w:rStyle w:val="Hyperlink"/>
          </w:rPr>
          <w:t>kate.dufton@threecounties.co.uk</w:t>
        </w:r>
      </w:hyperlink>
    </w:p>
    <w:sectPr w:rsidR="00E65F31" w:rsidRPr="00A64D83" w:rsidSect="001F692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13A"/>
    <w:multiLevelType w:val="multilevel"/>
    <w:tmpl w:val="1EE0C5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F91503"/>
    <w:multiLevelType w:val="hybridMultilevel"/>
    <w:tmpl w:val="96F2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F7BE9"/>
    <w:multiLevelType w:val="multilevel"/>
    <w:tmpl w:val="20CCB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564440408">
    <w:abstractNumId w:val="2"/>
  </w:num>
  <w:num w:numId="2" w16cid:durableId="1813519971">
    <w:abstractNumId w:val="0"/>
  </w:num>
  <w:num w:numId="3" w16cid:durableId="176340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A6"/>
    <w:rsid w:val="00011E08"/>
    <w:rsid w:val="000175E3"/>
    <w:rsid w:val="0004613D"/>
    <w:rsid w:val="0010652B"/>
    <w:rsid w:val="00172B22"/>
    <w:rsid w:val="001E70FA"/>
    <w:rsid w:val="001F692C"/>
    <w:rsid w:val="00420580"/>
    <w:rsid w:val="0050113C"/>
    <w:rsid w:val="00502D09"/>
    <w:rsid w:val="00504D66"/>
    <w:rsid w:val="00542DC5"/>
    <w:rsid w:val="00553814"/>
    <w:rsid w:val="005F6EF6"/>
    <w:rsid w:val="006E11D4"/>
    <w:rsid w:val="006F66A6"/>
    <w:rsid w:val="00745EA6"/>
    <w:rsid w:val="00776E05"/>
    <w:rsid w:val="00821C3E"/>
    <w:rsid w:val="008B56A0"/>
    <w:rsid w:val="008C1245"/>
    <w:rsid w:val="00944087"/>
    <w:rsid w:val="009E7546"/>
    <w:rsid w:val="00A43F2E"/>
    <w:rsid w:val="00A57C03"/>
    <w:rsid w:val="00A64D83"/>
    <w:rsid w:val="00A64DB2"/>
    <w:rsid w:val="00AB2B3F"/>
    <w:rsid w:val="00BE0437"/>
    <w:rsid w:val="00D55790"/>
    <w:rsid w:val="00D729D9"/>
    <w:rsid w:val="00DC249A"/>
    <w:rsid w:val="00DE0DA0"/>
    <w:rsid w:val="00E14C67"/>
    <w:rsid w:val="00E44D0B"/>
    <w:rsid w:val="00E54283"/>
    <w:rsid w:val="00E65F31"/>
    <w:rsid w:val="00EB5BCA"/>
    <w:rsid w:val="00F06AAF"/>
    <w:rsid w:val="00F3629F"/>
    <w:rsid w:val="00FE34F5"/>
    <w:rsid w:val="00FE6AEF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972F"/>
  <w15:chartTrackingRefBased/>
  <w15:docId w15:val="{A6B3FB3F-2C4A-4542-A667-73F6B4DB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205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580"/>
    <w:rPr>
      <w:color w:val="605E5C"/>
      <w:shd w:val="clear" w:color="auto" w:fill="E1DFDD"/>
    </w:rPr>
  </w:style>
  <w:style w:type="paragraph" w:customStyle="1" w:styleId="Default">
    <w:name w:val="Default"/>
    <w:rsid w:val="00420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3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56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destands@threecountie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owsplanthealth@rh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te.dufton@threecounties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mailto:charlie.gwynne@threecounties.co.u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melinda.goodhew@threecounti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a4a837-6de3-48c3-b6e0-b936fe8aab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8F6E24DF3C84B950BF161E82B40AE" ma:contentTypeVersion="12" ma:contentTypeDescription="Create a new document." ma:contentTypeScope="" ma:versionID="de9452358e4c88058bd646bfbc2d55ec">
  <xsd:schema xmlns:xsd="http://www.w3.org/2001/XMLSchema" xmlns:xs="http://www.w3.org/2001/XMLSchema" xmlns:p="http://schemas.microsoft.com/office/2006/metadata/properties" xmlns:ns3="fca4a837-6de3-48c3-b6e0-b936fe8aab97" xmlns:ns4="a155e197-0af7-4d17-a0d6-feceb38945ce" targetNamespace="http://schemas.microsoft.com/office/2006/metadata/properties" ma:root="true" ma:fieldsID="09afeaf4dcd767abd7765e86553a7ed5" ns3:_="" ns4:_="">
    <xsd:import namespace="fca4a837-6de3-48c3-b6e0-b936fe8aab97"/>
    <xsd:import namespace="a155e197-0af7-4d17-a0d6-feceb38945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a837-6de3-48c3-b6e0-b936fe8aa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5e197-0af7-4d17-a0d6-feceb3894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45E81-BFE8-47EC-92FF-87B1596E520C}">
  <ds:schemaRefs>
    <ds:schemaRef ds:uri="http://schemas.microsoft.com/office/2006/metadata/properties"/>
    <ds:schemaRef ds:uri="http://schemas.microsoft.com/office/infopath/2007/PartnerControls"/>
    <ds:schemaRef ds:uri="fca4a837-6de3-48c3-b6e0-b936fe8aab97"/>
  </ds:schemaRefs>
</ds:datastoreItem>
</file>

<file path=customXml/itemProps2.xml><?xml version="1.0" encoding="utf-8"?>
<ds:datastoreItem xmlns:ds="http://schemas.openxmlformats.org/officeDocument/2006/customXml" ds:itemID="{28328644-1618-4949-A5F8-2464D0C67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10BC2-421C-4F16-972E-453C4916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4a837-6de3-48c3-b6e0-b936fe8aab97"/>
    <ds:schemaRef ds:uri="a155e197-0af7-4d17-a0d6-feceb3894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B822C-C0C8-4019-AB50-5A951445C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Dufton</dc:creator>
  <cp:keywords/>
  <dc:description/>
  <cp:lastModifiedBy>Charlie Gwynne</cp:lastModifiedBy>
  <cp:revision>11</cp:revision>
  <dcterms:created xsi:type="dcterms:W3CDTF">2024-03-08T13:08:00Z</dcterms:created>
  <dcterms:modified xsi:type="dcterms:W3CDTF">2024-03-08T14:11:00Z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0x0101008F88F6E24DF3C84B950BF161E82B40AE</vt:lpwstr>
  </property>
</Properties>
</file>