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632B" w14:textId="77777777" w:rsidR="00EE5E3B" w:rsidRDefault="00EE5E3B"/>
    <w:p w14:paraId="56494621" w14:textId="77777777" w:rsidR="00F70ACE" w:rsidRDefault="00F70ACE"/>
    <w:p w14:paraId="54145433" w14:textId="77777777" w:rsidR="00F70ACE" w:rsidRDefault="00F70ACE"/>
    <w:p w14:paraId="2AEF1E2B" w14:textId="77777777" w:rsidR="00F70ACE" w:rsidRDefault="00F70ACE"/>
    <w:p w14:paraId="326511D7" w14:textId="77777777" w:rsidR="00F70ACE" w:rsidRDefault="00F70ACE"/>
    <w:p w14:paraId="6A6A441D" w14:textId="77777777" w:rsidR="00F70ACE" w:rsidRPr="00F70ACE" w:rsidRDefault="00F70ACE" w:rsidP="00F70ACE">
      <w:pPr>
        <w:jc w:val="center"/>
        <w:rPr>
          <w:sz w:val="48"/>
        </w:rPr>
      </w:pPr>
      <w:r w:rsidRPr="00F70ACE">
        <w:rPr>
          <w:sz w:val="48"/>
        </w:rPr>
        <w:t>CAMELFORD &amp; DISTRIC</w:t>
      </w:r>
      <w:r>
        <w:rPr>
          <w:sz w:val="48"/>
        </w:rPr>
        <w:t>T</w:t>
      </w:r>
      <w:r w:rsidRPr="00F70ACE">
        <w:rPr>
          <w:sz w:val="48"/>
        </w:rPr>
        <w:t xml:space="preserve"> AGRICULTURAL ASSOCIATION LIMITED</w:t>
      </w:r>
    </w:p>
    <w:p w14:paraId="09C3F2AB" w14:textId="77777777" w:rsidR="00F70ACE" w:rsidRPr="00F70ACE" w:rsidRDefault="00F70ACE" w:rsidP="00F70ACE">
      <w:pPr>
        <w:jc w:val="center"/>
        <w:rPr>
          <w:sz w:val="48"/>
        </w:rPr>
      </w:pPr>
    </w:p>
    <w:p w14:paraId="3D412D56" w14:textId="77777777" w:rsidR="00F70ACE" w:rsidRPr="00F70ACE" w:rsidRDefault="00F70ACE" w:rsidP="00F70ACE">
      <w:pPr>
        <w:jc w:val="center"/>
        <w:rPr>
          <w:sz w:val="48"/>
        </w:rPr>
      </w:pPr>
    </w:p>
    <w:p w14:paraId="08752452" w14:textId="0320F8BD" w:rsidR="00F70ACE" w:rsidRDefault="00F70ACE" w:rsidP="00F70ACE">
      <w:pPr>
        <w:jc w:val="center"/>
        <w:rPr>
          <w:sz w:val="48"/>
        </w:rPr>
      </w:pPr>
      <w:r w:rsidRPr="00F70ACE">
        <w:rPr>
          <w:sz w:val="48"/>
        </w:rPr>
        <w:t>HEALTH &amp; SAFETY</w:t>
      </w:r>
      <w:r>
        <w:rPr>
          <w:sz w:val="48"/>
        </w:rPr>
        <w:t xml:space="preserve"> MANUAL</w:t>
      </w:r>
    </w:p>
    <w:p w14:paraId="22F31A9E" w14:textId="1EB9705D" w:rsidR="00D1310F" w:rsidRDefault="00D1310F" w:rsidP="00F70ACE">
      <w:pPr>
        <w:jc w:val="center"/>
        <w:rPr>
          <w:sz w:val="48"/>
        </w:rPr>
      </w:pPr>
      <w:r>
        <w:rPr>
          <w:sz w:val="48"/>
        </w:rPr>
        <w:t>2023</w:t>
      </w:r>
    </w:p>
    <w:p w14:paraId="10FF1CBB" w14:textId="77777777" w:rsidR="00F70ACE" w:rsidRDefault="00F70ACE" w:rsidP="00F70ACE">
      <w:pPr>
        <w:jc w:val="center"/>
        <w:rPr>
          <w:sz w:val="48"/>
        </w:rPr>
      </w:pPr>
    </w:p>
    <w:p w14:paraId="25FDFB97" w14:textId="77777777" w:rsidR="00F70ACE" w:rsidRDefault="00F70ACE" w:rsidP="00F70ACE">
      <w:pPr>
        <w:jc w:val="center"/>
        <w:rPr>
          <w:sz w:val="48"/>
        </w:rPr>
      </w:pPr>
    </w:p>
    <w:p w14:paraId="1BA9988A" w14:textId="77777777" w:rsidR="00F70ACE" w:rsidRDefault="00F70ACE" w:rsidP="00F70ACE">
      <w:pPr>
        <w:jc w:val="center"/>
        <w:rPr>
          <w:sz w:val="48"/>
        </w:rPr>
      </w:pPr>
    </w:p>
    <w:p w14:paraId="544DA0F3" w14:textId="77777777" w:rsidR="00F70ACE" w:rsidRDefault="00F70ACE" w:rsidP="00F70ACE">
      <w:pPr>
        <w:jc w:val="center"/>
        <w:rPr>
          <w:sz w:val="48"/>
        </w:rPr>
      </w:pPr>
    </w:p>
    <w:p w14:paraId="41247AAC" w14:textId="77777777" w:rsidR="00F70ACE" w:rsidRDefault="00F70ACE" w:rsidP="00F70ACE">
      <w:pPr>
        <w:jc w:val="center"/>
        <w:rPr>
          <w:sz w:val="48"/>
        </w:rPr>
      </w:pPr>
    </w:p>
    <w:p w14:paraId="2F82DDA5" w14:textId="77777777" w:rsidR="00F70ACE" w:rsidRDefault="00F70ACE" w:rsidP="00F70ACE">
      <w:pPr>
        <w:jc w:val="center"/>
        <w:rPr>
          <w:sz w:val="48"/>
        </w:rPr>
      </w:pPr>
    </w:p>
    <w:p w14:paraId="4A7DCF85" w14:textId="77777777" w:rsidR="00F70ACE" w:rsidRDefault="00F70ACE" w:rsidP="00F70ACE">
      <w:pPr>
        <w:jc w:val="center"/>
        <w:rPr>
          <w:sz w:val="48"/>
        </w:rPr>
      </w:pPr>
    </w:p>
    <w:p w14:paraId="578EED38" w14:textId="77777777" w:rsidR="00F70ACE" w:rsidRDefault="00F70ACE" w:rsidP="00F70ACE">
      <w:pPr>
        <w:jc w:val="center"/>
        <w:rPr>
          <w:sz w:val="48"/>
        </w:rPr>
      </w:pPr>
    </w:p>
    <w:p w14:paraId="212F5743" w14:textId="77777777" w:rsidR="00F70ACE" w:rsidRDefault="00F70ACE" w:rsidP="00F70ACE">
      <w:pPr>
        <w:jc w:val="center"/>
        <w:rPr>
          <w:sz w:val="48"/>
        </w:rPr>
      </w:pPr>
    </w:p>
    <w:p w14:paraId="3033579E" w14:textId="77777777" w:rsidR="00F70ACE" w:rsidRDefault="00F70ACE" w:rsidP="00F70ACE">
      <w:pPr>
        <w:jc w:val="center"/>
        <w:rPr>
          <w:sz w:val="24"/>
          <w:szCs w:val="24"/>
        </w:rPr>
      </w:pPr>
    </w:p>
    <w:p w14:paraId="3CB51DAB" w14:textId="77777777" w:rsidR="00F70ACE" w:rsidRDefault="00F70ACE" w:rsidP="00F70ACE">
      <w:pPr>
        <w:jc w:val="center"/>
        <w:rPr>
          <w:sz w:val="24"/>
          <w:szCs w:val="24"/>
        </w:rPr>
      </w:pPr>
    </w:p>
    <w:p w14:paraId="0B3FF7B9" w14:textId="77777777" w:rsidR="00F70ACE" w:rsidRPr="00F70ACE" w:rsidRDefault="00F70ACE" w:rsidP="00F70ACE">
      <w:pPr>
        <w:rPr>
          <w:b/>
          <w:sz w:val="24"/>
          <w:szCs w:val="24"/>
        </w:rPr>
      </w:pPr>
      <w:r>
        <w:rPr>
          <w:b/>
          <w:sz w:val="24"/>
          <w:szCs w:val="24"/>
        </w:rPr>
        <w:t>HEALTH &amp; SAFETY CONTENTS</w:t>
      </w:r>
    </w:p>
    <w:p w14:paraId="300F3C70" w14:textId="77777777" w:rsidR="00F70ACE" w:rsidRDefault="00F70ACE" w:rsidP="00F70ACE">
      <w:pPr>
        <w:rPr>
          <w:sz w:val="24"/>
          <w:szCs w:val="24"/>
        </w:rPr>
      </w:pPr>
    </w:p>
    <w:p w14:paraId="538E726C" w14:textId="77777777" w:rsidR="00F70ACE" w:rsidRPr="00F70ACE" w:rsidRDefault="00F70ACE" w:rsidP="00F70ACE">
      <w:pPr>
        <w:pStyle w:val="ListParagraph"/>
        <w:numPr>
          <w:ilvl w:val="1"/>
          <w:numId w:val="1"/>
        </w:numPr>
        <w:rPr>
          <w:sz w:val="24"/>
          <w:szCs w:val="24"/>
        </w:rPr>
      </w:pPr>
      <w:r w:rsidRPr="00F70ACE">
        <w:rPr>
          <w:sz w:val="24"/>
          <w:szCs w:val="24"/>
        </w:rPr>
        <w:t>General Health &amp; Safety Statement</w:t>
      </w:r>
    </w:p>
    <w:p w14:paraId="1AC87BFE" w14:textId="77777777" w:rsidR="00F70ACE" w:rsidRDefault="00F70ACE" w:rsidP="00F70ACE">
      <w:pPr>
        <w:pStyle w:val="ListParagraph"/>
        <w:numPr>
          <w:ilvl w:val="1"/>
          <w:numId w:val="1"/>
        </w:numPr>
        <w:rPr>
          <w:sz w:val="24"/>
          <w:szCs w:val="24"/>
        </w:rPr>
      </w:pPr>
      <w:r>
        <w:rPr>
          <w:sz w:val="24"/>
          <w:szCs w:val="24"/>
        </w:rPr>
        <w:t>Duties Under the Health &amp; Safety Regulations</w:t>
      </w:r>
    </w:p>
    <w:p w14:paraId="18498230" w14:textId="77777777" w:rsidR="00F70ACE" w:rsidRPr="00B33FC5" w:rsidRDefault="00F70ACE" w:rsidP="00B33FC5">
      <w:pPr>
        <w:pStyle w:val="ListParagraph"/>
        <w:numPr>
          <w:ilvl w:val="1"/>
          <w:numId w:val="1"/>
        </w:numPr>
        <w:rPr>
          <w:sz w:val="24"/>
          <w:szCs w:val="24"/>
        </w:rPr>
      </w:pPr>
      <w:r>
        <w:rPr>
          <w:sz w:val="24"/>
          <w:szCs w:val="24"/>
        </w:rPr>
        <w:t>Health &amp; Safety &amp; the Law</w:t>
      </w:r>
    </w:p>
    <w:p w14:paraId="571426C8" w14:textId="77777777" w:rsidR="00F70ACE" w:rsidRDefault="00F70ACE" w:rsidP="00F70ACE">
      <w:pPr>
        <w:pStyle w:val="ListParagraph"/>
        <w:numPr>
          <w:ilvl w:val="1"/>
          <w:numId w:val="1"/>
        </w:numPr>
        <w:rPr>
          <w:sz w:val="24"/>
          <w:szCs w:val="24"/>
        </w:rPr>
      </w:pPr>
      <w:r>
        <w:rPr>
          <w:sz w:val="24"/>
          <w:szCs w:val="24"/>
        </w:rPr>
        <w:t>Risk Assessment Form</w:t>
      </w:r>
    </w:p>
    <w:p w14:paraId="3B209B1A" w14:textId="77777777" w:rsidR="00F70ACE" w:rsidRPr="00F70ACE" w:rsidRDefault="00F70ACE" w:rsidP="00F70ACE">
      <w:pPr>
        <w:rPr>
          <w:sz w:val="24"/>
          <w:szCs w:val="24"/>
        </w:rPr>
      </w:pPr>
    </w:p>
    <w:p w14:paraId="6CEB031E" w14:textId="77777777" w:rsidR="00F70ACE" w:rsidRDefault="00F70ACE" w:rsidP="00F70ACE">
      <w:pPr>
        <w:pStyle w:val="ListParagraph"/>
        <w:numPr>
          <w:ilvl w:val="0"/>
          <w:numId w:val="1"/>
        </w:numPr>
        <w:rPr>
          <w:sz w:val="24"/>
          <w:szCs w:val="24"/>
        </w:rPr>
      </w:pPr>
      <w:r>
        <w:rPr>
          <w:sz w:val="24"/>
          <w:szCs w:val="24"/>
        </w:rPr>
        <w:t>Policy Statement</w:t>
      </w:r>
    </w:p>
    <w:p w14:paraId="0EE38B77" w14:textId="77777777" w:rsidR="00F70ACE" w:rsidRPr="00F70ACE" w:rsidRDefault="00F70ACE" w:rsidP="00F70ACE">
      <w:pPr>
        <w:pStyle w:val="ListParagraph"/>
        <w:numPr>
          <w:ilvl w:val="1"/>
          <w:numId w:val="1"/>
        </w:numPr>
        <w:rPr>
          <w:sz w:val="24"/>
          <w:szCs w:val="24"/>
        </w:rPr>
      </w:pPr>
      <w:r w:rsidRPr="00F70ACE">
        <w:rPr>
          <w:sz w:val="24"/>
          <w:szCs w:val="24"/>
        </w:rPr>
        <w:t>Structures</w:t>
      </w:r>
    </w:p>
    <w:p w14:paraId="4A6A078E" w14:textId="77777777" w:rsidR="00F70ACE" w:rsidRDefault="00F70ACE" w:rsidP="00F70ACE">
      <w:pPr>
        <w:pStyle w:val="ListParagraph"/>
        <w:numPr>
          <w:ilvl w:val="1"/>
          <w:numId w:val="1"/>
        </w:numPr>
        <w:rPr>
          <w:sz w:val="24"/>
          <w:szCs w:val="24"/>
        </w:rPr>
      </w:pPr>
      <w:r>
        <w:rPr>
          <w:sz w:val="24"/>
          <w:szCs w:val="24"/>
        </w:rPr>
        <w:t>Vehicles</w:t>
      </w:r>
    </w:p>
    <w:p w14:paraId="60B0BCAF" w14:textId="77777777" w:rsidR="00F70ACE" w:rsidRDefault="00F70ACE" w:rsidP="00F70ACE">
      <w:pPr>
        <w:pStyle w:val="ListParagraph"/>
        <w:numPr>
          <w:ilvl w:val="1"/>
          <w:numId w:val="1"/>
        </w:numPr>
        <w:rPr>
          <w:sz w:val="24"/>
          <w:szCs w:val="24"/>
        </w:rPr>
      </w:pPr>
      <w:r>
        <w:rPr>
          <w:sz w:val="24"/>
          <w:szCs w:val="24"/>
        </w:rPr>
        <w:t>Machinery</w:t>
      </w:r>
    </w:p>
    <w:p w14:paraId="77436734" w14:textId="77777777" w:rsidR="00F70ACE" w:rsidRDefault="00F70ACE" w:rsidP="00F70ACE">
      <w:pPr>
        <w:pStyle w:val="ListParagraph"/>
        <w:numPr>
          <w:ilvl w:val="1"/>
          <w:numId w:val="1"/>
        </w:numPr>
        <w:rPr>
          <w:sz w:val="24"/>
          <w:szCs w:val="24"/>
        </w:rPr>
      </w:pPr>
      <w:r>
        <w:rPr>
          <w:sz w:val="24"/>
          <w:szCs w:val="24"/>
        </w:rPr>
        <w:t>Livestock</w:t>
      </w:r>
    </w:p>
    <w:p w14:paraId="6FDB29BA" w14:textId="77777777" w:rsidR="00F70ACE" w:rsidRDefault="00F70ACE" w:rsidP="00F70ACE">
      <w:pPr>
        <w:pStyle w:val="ListParagraph"/>
        <w:numPr>
          <w:ilvl w:val="1"/>
          <w:numId w:val="1"/>
        </w:numPr>
        <w:rPr>
          <w:sz w:val="24"/>
          <w:szCs w:val="24"/>
        </w:rPr>
      </w:pPr>
      <w:r>
        <w:rPr>
          <w:sz w:val="24"/>
          <w:szCs w:val="24"/>
        </w:rPr>
        <w:t>Slips, Trips &amp; Falls</w:t>
      </w:r>
    </w:p>
    <w:p w14:paraId="45DCBDE1" w14:textId="77777777" w:rsidR="00F70ACE" w:rsidRDefault="00F70ACE" w:rsidP="00F70ACE">
      <w:pPr>
        <w:pStyle w:val="ListParagraph"/>
        <w:numPr>
          <w:ilvl w:val="1"/>
          <w:numId w:val="1"/>
        </w:numPr>
        <w:rPr>
          <w:sz w:val="24"/>
          <w:szCs w:val="24"/>
        </w:rPr>
      </w:pPr>
      <w:r>
        <w:rPr>
          <w:sz w:val="24"/>
          <w:szCs w:val="24"/>
        </w:rPr>
        <w:t>Fire</w:t>
      </w:r>
    </w:p>
    <w:p w14:paraId="406D3D93" w14:textId="77777777" w:rsidR="00F70ACE" w:rsidRDefault="00F70ACE" w:rsidP="00F70ACE">
      <w:pPr>
        <w:pStyle w:val="ListParagraph"/>
        <w:numPr>
          <w:ilvl w:val="1"/>
          <w:numId w:val="1"/>
        </w:numPr>
        <w:rPr>
          <w:sz w:val="24"/>
          <w:szCs w:val="24"/>
        </w:rPr>
      </w:pPr>
      <w:r>
        <w:rPr>
          <w:sz w:val="24"/>
          <w:szCs w:val="24"/>
        </w:rPr>
        <w:t>Dust &amp; Fumes</w:t>
      </w:r>
    </w:p>
    <w:p w14:paraId="39E00C44" w14:textId="77777777" w:rsidR="00F70ACE" w:rsidRDefault="00F70ACE" w:rsidP="00F70ACE">
      <w:pPr>
        <w:pStyle w:val="ListParagraph"/>
        <w:numPr>
          <w:ilvl w:val="1"/>
          <w:numId w:val="1"/>
        </w:numPr>
        <w:rPr>
          <w:sz w:val="24"/>
          <w:szCs w:val="24"/>
        </w:rPr>
      </w:pPr>
      <w:r>
        <w:rPr>
          <w:sz w:val="24"/>
          <w:szCs w:val="24"/>
        </w:rPr>
        <w:t>Lifting</w:t>
      </w:r>
    </w:p>
    <w:p w14:paraId="63435AB4" w14:textId="77777777" w:rsidR="00F70ACE" w:rsidRDefault="00F70ACE" w:rsidP="00F70ACE">
      <w:pPr>
        <w:pStyle w:val="ListParagraph"/>
        <w:numPr>
          <w:ilvl w:val="1"/>
          <w:numId w:val="1"/>
        </w:numPr>
        <w:rPr>
          <w:sz w:val="24"/>
          <w:szCs w:val="24"/>
        </w:rPr>
      </w:pPr>
      <w:r>
        <w:rPr>
          <w:sz w:val="24"/>
          <w:szCs w:val="24"/>
        </w:rPr>
        <w:t>Electric</w:t>
      </w:r>
    </w:p>
    <w:p w14:paraId="29FB889A" w14:textId="77777777" w:rsidR="00F70ACE" w:rsidRDefault="00F70ACE" w:rsidP="00F70ACE">
      <w:pPr>
        <w:pStyle w:val="ListParagraph"/>
        <w:numPr>
          <w:ilvl w:val="1"/>
          <w:numId w:val="1"/>
        </w:numPr>
        <w:rPr>
          <w:sz w:val="24"/>
          <w:szCs w:val="24"/>
        </w:rPr>
      </w:pPr>
      <w:r>
        <w:rPr>
          <w:sz w:val="24"/>
          <w:szCs w:val="24"/>
        </w:rPr>
        <w:t>Noise</w:t>
      </w:r>
    </w:p>
    <w:p w14:paraId="31B45449" w14:textId="77777777" w:rsidR="00F70ACE" w:rsidRDefault="00F70ACE" w:rsidP="00F70ACE">
      <w:pPr>
        <w:pStyle w:val="ListParagraph"/>
        <w:numPr>
          <w:ilvl w:val="1"/>
          <w:numId w:val="1"/>
        </w:numPr>
        <w:rPr>
          <w:sz w:val="24"/>
          <w:szCs w:val="24"/>
        </w:rPr>
      </w:pPr>
      <w:r>
        <w:rPr>
          <w:sz w:val="24"/>
          <w:szCs w:val="24"/>
        </w:rPr>
        <w:t>Poisons, Chemicals &amp; Healthcare</w:t>
      </w:r>
    </w:p>
    <w:p w14:paraId="6E125447" w14:textId="77777777" w:rsidR="00F70ACE" w:rsidRDefault="00F70ACE" w:rsidP="00F70ACE">
      <w:pPr>
        <w:pStyle w:val="ListParagraph"/>
        <w:numPr>
          <w:ilvl w:val="1"/>
          <w:numId w:val="1"/>
        </w:numPr>
        <w:rPr>
          <w:sz w:val="24"/>
          <w:szCs w:val="24"/>
        </w:rPr>
      </w:pPr>
      <w:r>
        <w:rPr>
          <w:sz w:val="24"/>
          <w:szCs w:val="24"/>
        </w:rPr>
        <w:t>Drowning</w:t>
      </w:r>
    </w:p>
    <w:p w14:paraId="503806E0" w14:textId="77777777" w:rsidR="00F70ACE" w:rsidRDefault="00F70ACE" w:rsidP="00F70ACE">
      <w:pPr>
        <w:pStyle w:val="ListParagraph"/>
        <w:numPr>
          <w:ilvl w:val="1"/>
          <w:numId w:val="1"/>
        </w:numPr>
        <w:rPr>
          <w:sz w:val="24"/>
          <w:szCs w:val="24"/>
        </w:rPr>
      </w:pPr>
      <w:r>
        <w:rPr>
          <w:sz w:val="24"/>
          <w:szCs w:val="24"/>
        </w:rPr>
        <w:t>Terrorism &amp; Chemical Activities</w:t>
      </w:r>
    </w:p>
    <w:p w14:paraId="106CAC8C" w14:textId="77777777" w:rsidR="00F70ACE" w:rsidRDefault="00F70ACE" w:rsidP="00F70ACE">
      <w:pPr>
        <w:pStyle w:val="ListParagraph"/>
        <w:numPr>
          <w:ilvl w:val="1"/>
          <w:numId w:val="1"/>
        </w:numPr>
        <w:rPr>
          <w:sz w:val="24"/>
          <w:szCs w:val="24"/>
        </w:rPr>
      </w:pPr>
      <w:r>
        <w:rPr>
          <w:sz w:val="24"/>
          <w:szCs w:val="24"/>
        </w:rPr>
        <w:t>Emergencies</w:t>
      </w:r>
    </w:p>
    <w:p w14:paraId="3424434A" w14:textId="77777777" w:rsidR="00F70ACE" w:rsidRDefault="00F70ACE" w:rsidP="00F70ACE">
      <w:pPr>
        <w:rPr>
          <w:sz w:val="24"/>
          <w:szCs w:val="24"/>
        </w:rPr>
      </w:pPr>
    </w:p>
    <w:p w14:paraId="6E362BD9" w14:textId="77777777" w:rsidR="00DC5274" w:rsidRDefault="00DC5274" w:rsidP="00F70ACE">
      <w:pPr>
        <w:pStyle w:val="ListParagraph"/>
        <w:numPr>
          <w:ilvl w:val="0"/>
          <w:numId w:val="1"/>
        </w:numPr>
        <w:rPr>
          <w:sz w:val="24"/>
          <w:szCs w:val="24"/>
        </w:rPr>
      </w:pPr>
      <w:r>
        <w:rPr>
          <w:sz w:val="24"/>
          <w:szCs w:val="24"/>
        </w:rPr>
        <w:t>Emergency Contact List</w:t>
      </w:r>
    </w:p>
    <w:p w14:paraId="2F3D05FD" w14:textId="77777777" w:rsidR="00F70ACE" w:rsidRPr="00F70ACE" w:rsidRDefault="00F70ACE" w:rsidP="00F70ACE">
      <w:pPr>
        <w:pStyle w:val="ListParagraph"/>
        <w:numPr>
          <w:ilvl w:val="0"/>
          <w:numId w:val="1"/>
        </w:numPr>
        <w:rPr>
          <w:sz w:val="24"/>
          <w:szCs w:val="24"/>
        </w:rPr>
      </w:pPr>
      <w:r w:rsidRPr="00F70ACE">
        <w:rPr>
          <w:sz w:val="24"/>
          <w:szCs w:val="24"/>
        </w:rPr>
        <w:t xml:space="preserve">HS001 Report of an Injury or Dangerous </w:t>
      </w:r>
      <w:r>
        <w:rPr>
          <w:sz w:val="24"/>
          <w:szCs w:val="24"/>
        </w:rPr>
        <w:t>Occurrence</w:t>
      </w:r>
    </w:p>
    <w:p w14:paraId="531B92F3" w14:textId="77777777" w:rsidR="00F70ACE" w:rsidRDefault="00CE2768" w:rsidP="00F70ACE">
      <w:pPr>
        <w:pStyle w:val="ListParagraph"/>
        <w:numPr>
          <w:ilvl w:val="0"/>
          <w:numId w:val="1"/>
        </w:numPr>
        <w:rPr>
          <w:sz w:val="24"/>
          <w:szCs w:val="24"/>
        </w:rPr>
      </w:pPr>
      <w:r>
        <w:rPr>
          <w:sz w:val="24"/>
          <w:szCs w:val="24"/>
        </w:rPr>
        <w:t>HS002 Report of a Case of Disease</w:t>
      </w:r>
    </w:p>
    <w:p w14:paraId="63E15E86" w14:textId="77777777" w:rsidR="000E706E" w:rsidRDefault="000E706E" w:rsidP="000E706E">
      <w:pPr>
        <w:rPr>
          <w:sz w:val="24"/>
          <w:szCs w:val="24"/>
        </w:rPr>
      </w:pPr>
    </w:p>
    <w:p w14:paraId="57F42A3F" w14:textId="77777777" w:rsidR="000E706E" w:rsidRDefault="000E706E" w:rsidP="000E706E">
      <w:pPr>
        <w:rPr>
          <w:sz w:val="24"/>
          <w:szCs w:val="24"/>
        </w:rPr>
      </w:pPr>
    </w:p>
    <w:p w14:paraId="4D059E7C" w14:textId="77777777" w:rsidR="000E706E" w:rsidRDefault="000E706E" w:rsidP="000E706E">
      <w:pPr>
        <w:rPr>
          <w:sz w:val="24"/>
          <w:szCs w:val="24"/>
        </w:rPr>
      </w:pPr>
    </w:p>
    <w:p w14:paraId="6B9DCE97" w14:textId="77777777" w:rsidR="000E706E" w:rsidRDefault="000E706E" w:rsidP="000E706E">
      <w:pPr>
        <w:rPr>
          <w:sz w:val="24"/>
          <w:szCs w:val="24"/>
        </w:rPr>
      </w:pPr>
    </w:p>
    <w:p w14:paraId="200B6501" w14:textId="77777777" w:rsidR="000E706E" w:rsidRDefault="000E706E" w:rsidP="000E706E">
      <w:pPr>
        <w:rPr>
          <w:sz w:val="24"/>
          <w:szCs w:val="24"/>
        </w:rPr>
      </w:pPr>
    </w:p>
    <w:p w14:paraId="702E8B70" w14:textId="77777777" w:rsidR="000E706E" w:rsidRDefault="000E706E" w:rsidP="000E706E">
      <w:pPr>
        <w:rPr>
          <w:sz w:val="24"/>
          <w:szCs w:val="24"/>
        </w:rPr>
      </w:pPr>
    </w:p>
    <w:p w14:paraId="44A82ABE" w14:textId="77777777" w:rsidR="000E706E" w:rsidRDefault="000E706E" w:rsidP="000E706E">
      <w:pPr>
        <w:rPr>
          <w:sz w:val="24"/>
          <w:szCs w:val="24"/>
        </w:rPr>
      </w:pPr>
    </w:p>
    <w:p w14:paraId="027C99F6" w14:textId="77777777" w:rsidR="000E706E" w:rsidRDefault="000E706E" w:rsidP="000E706E">
      <w:pPr>
        <w:rPr>
          <w:sz w:val="24"/>
          <w:szCs w:val="24"/>
        </w:rPr>
      </w:pPr>
    </w:p>
    <w:p w14:paraId="012B2B2B" w14:textId="77777777" w:rsidR="000E706E" w:rsidRDefault="000E706E" w:rsidP="000E706E">
      <w:pPr>
        <w:rPr>
          <w:sz w:val="24"/>
          <w:szCs w:val="24"/>
        </w:rPr>
      </w:pPr>
    </w:p>
    <w:p w14:paraId="7023B7F5" w14:textId="77777777" w:rsidR="000E706E" w:rsidRDefault="000E706E" w:rsidP="000E706E">
      <w:pPr>
        <w:rPr>
          <w:sz w:val="24"/>
          <w:szCs w:val="24"/>
        </w:rPr>
      </w:pPr>
    </w:p>
    <w:p w14:paraId="255530B4" w14:textId="77777777" w:rsidR="000E706E" w:rsidRDefault="003C695D" w:rsidP="000E706E">
      <w:pPr>
        <w:rPr>
          <w:b/>
          <w:sz w:val="24"/>
          <w:szCs w:val="24"/>
        </w:rPr>
      </w:pPr>
      <w:r>
        <w:rPr>
          <w:b/>
          <w:sz w:val="24"/>
          <w:szCs w:val="24"/>
        </w:rPr>
        <w:t xml:space="preserve">1.1 </w:t>
      </w:r>
      <w:r w:rsidR="000E706E">
        <w:rPr>
          <w:b/>
          <w:sz w:val="24"/>
          <w:szCs w:val="24"/>
        </w:rPr>
        <w:t>GENERAL HEALTH &amp; SAFETY STATEMENT</w:t>
      </w:r>
    </w:p>
    <w:p w14:paraId="503A360B" w14:textId="22281E3D" w:rsidR="000E706E" w:rsidRDefault="000E706E" w:rsidP="000E706E">
      <w:pPr>
        <w:rPr>
          <w:sz w:val="24"/>
          <w:szCs w:val="24"/>
        </w:rPr>
      </w:pPr>
      <w:r>
        <w:rPr>
          <w:sz w:val="24"/>
          <w:szCs w:val="24"/>
        </w:rPr>
        <w:t xml:space="preserve">It is the policy of Camelford &amp; District Agricultural Association Ltd (CDAA) to develop a positive health &amp; safety culture throughout the association. We believe that high health &amp; safety requirements are an essential part in the </w:t>
      </w:r>
      <w:r w:rsidR="006D3718">
        <w:rPr>
          <w:sz w:val="24"/>
          <w:szCs w:val="24"/>
        </w:rPr>
        <w:t>association’s</w:t>
      </w:r>
      <w:r>
        <w:rPr>
          <w:sz w:val="24"/>
          <w:szCs w:val="24"/>
        </w:rPr>
        <w:t xml:space="preserve"> objectives and efficiency.</w:t>
      </w:r>
    </w:p>
    <w:p w14:paraId="643816DD" w14:textId="77777777" w:rsidR="000E706E" w:rsidRDefault="000E706E" w:rsidP="000E706E">
      <w:pPr>
        <w:rPr>
          <w:sz w:val="24"/>
          <w:szCs w:val="24"/>
        </w:rPr>
      </w:pPr>
      <w:r>
        <w:rPr>
          <w:sz w:val="24"/>
          <w:szCs w:val="24"/>
        </w:rPr>
        <w:t xml:space="preserve">To achieve this the association will identify all show field hazards and take the appropriate measures to eliminate or control risks by identifying them to stewards and others affected by our operations. This can be completed by applying positive control standards and provision of information, </w:t>
      </w:r>
      <w:proofErr w:type="gramStart"/>
      <w:r>
        <w:rPr>
          <w:sz w:val="24"/>
          <w:szCs w:val="24"/>
        </w:rPr>
        <w:t>training</w:t>
      </w:r>
      <w:proofErr w:type="gramEnd"/>
      <w:r>
        <w:rPr>
          <w:sz w:val="24"/>
          <w:szCs w:val="24"/>
        </w:rPr>
        <w:t xml:space="preserve"> and supervision, when required.</w:t>
      </w:r>
    </w:p>
    <w:p w14:paraId="56D21871" w14:textId="77777777" w:rsidR="000E706E" w:rsidRDefault="000E706E" w:rsidP="000E706E">
      <w:pPr>
        <w:rPr>
          <w:sz w:val="24"/>
          <w:szCs w:val="24"/>
        </w:rPr>
      </w:pPr>
      <w:r>
        <w:rPr>
          <w:sz w:val="24"/>
          <w:szCs w:val="24"/>
        </w:rPr>
        <w:t>Stewards and committee members are reminded that they have a duty of care to ensure that the association’s health and safety policy is observed and enforced:</w:t>
      </w:r>
    </w:p>
    <w:p w14:paraId="55008011" w14:textId="23E7E7F8" w:rsidR="000E706E" w:rsidRDefault="000E706E" w:rsidP="000E706E">
      <w:pPr>
        <w:pStyle w:val="ListParagraph"/>
        <w:numPr>
          <w:ilvl w:val="0"/>
          <w:numId w:val="2"/>
        </w:numPr>
        <w:rPr>
          <w:sz w:val="24"/>
          <w:szCs w:val="24"/>
        </w:rPr>
      </w:pPr>
      <w:r>
        <w:rPr>
          <w:sz w:val="24"/>
          <w:szCs w:val="24"/>
        </w:rPr>
        <w:t>To take reasonable care for their own health and safety</w:t>
      </w:r>
      <w:r w:rsidR="006537C5">
        <w:rPr>
          <w:sz w:val="24"/>
          <w:szCs w:val="24"/>
        </w:rPr>
        <w:t xml:space="preserve"> at the </w:t>
      </w:r>
      <w:r w:rsidR="006D3718">
        <w:rPr>
          <w:sz w:val="24"/>
          <w:szCs w:val="24"/>
        </w:rPr>
        <w:t>show field</w:t>
      </w:r>
      <w:r w:rsidR="006537C5">
        <w:rPr>
          <w:sz w:val="24"/>
          <w:szCs w:val="24"/>
        </w:rPr>
        <w:t xml:space="preserve"> and of those who may be affected by their actions</w:t>
      </w:r>
    </w:p>
    <w:p w14:paraId="0F3DDDED" w14:textId="77777777" w:rsidR="006537C5" w:rsidRDefault="006537C5" w:rsidP="000E706E">
      <w:pPr>
        <w:pStyle w:val="ListParagraph"/>
        <w:numPr>
          <w:ilvl w:val="0"/>
          <w:numId w:val="2"/>
        </w:numPr>
        <w:rPr>
          <w:sz w:val="24"/>
          <w:szCs w:val="24"/>
        </w:rPr>
      </w:pPr>
      <w:r>
        <w:rPr>
          <w:sz w:val="24"/>
          <w:szCs w:val="24"/>
        </w:rPr>
        <w:t>To co-operate with the association to ensure that any duty that requires compliance to health and safety by law is adhered to</w:t>
      </w:r>
    </w:p>
    <w:p w14:paraId="53778717" w14:textId="77777777" w:rsidR="006537C5" w:rsidRDefault="006537C5" w:rsidP="000E706E">
      <w:pPr>
        <w:pStyle w:val="ListParagraph"/>
        <w:numPr>
          <w:ilvl w:val="0"/>
          <w:numId w:val="2"/>
        </w:numPr>
        <w:rPr>
          <w:sz w:val="24"/>
          <w:szCs w:val="24"/>
        </w:rPr>
      </w:pPr>
      <w:r>
        <w:rPr>
          <w:sz w:val="24"/>
          <w:szCs w:val="24"/>
        </w:rPr>
        <w:t xml:space="preserve">Not to intentionally, or recklessly, interfere with or misuse anything provided in the interests of health, </w:t>
      </w:r>
      <w:proofErr w:type="gramStart"/>
      <w:r>
        <w:rPr>
          <w:sz w:val="24"/>
          <w:szCs w:val="24"/>
        </w:rPr>
        <w:t>safety</w:t>
      </w:r>
      <w:proofErr w:type="gramEnd"/>
      <w:r>
        <w:rPr>
          <w:sz w:val="24"/>
          <w:szCs w:val="24"/>
        </w:rPr>
        <w:t xml:space="preserve"> or welfare.</w:t>
      </w:r>
    </w:p>
    <w:p w14:paraId="2B866DD3" w14:textId="04F91DAC" w:rsidR="006537C5" w:rsidRDefault="006537C5" w:rsidP="000E706E">
      <w:pPr>
        <w:pStyle w:val="ListParagraph"/>
        <w:numPr>
          <w:ilvl w:val="0"/>
          <w:numId w:val="2"/>
        </w:numPr>
        <w:rPr>
          <w:sz w:val="24"/>
          <w:szCs w:val="24"/>
        </w:rPr>
      </w:pPr>
      <w:r>
        <w:rPr>
          <w:sz w:val="24"/>
          <w:szCs w:val="24"/>
        </w:rPr>
        <w:t xml:space="preserve">To report to supervisory staff any hazardous conditions or defects in the </w:t>
      </w:r>
      <w:r w:rsidR="006D3718">
        <w:rPr>
          <w:sz w:val="24"/>
          <w:szCs w:val="24"/>
        </w:rPr>
        <w:t>association’s</w:t>
      </w:r>
      <w:r>
        <w:rPr>
          <w:sz w:val="24"/>
          <w:szCs w:val="24"/>
        </w:rPr>
        <w:t xml:space="preserve"> safety arrangements</w:t>
      </w:r>
    </w:p>
    <w:p w14:paraId="5F3003C7" w14:textId="77777777" w:rsidR="006537C5" w:rsidRDefault="006537C5" w:rsidP="006537C5">
      <w:pPr>
        <w:rPr>
          <w:sz w:val="24"/>
          <w:szCs w:val="24"/>
        </w:rPr>
      </w:pPr>
      <w:r>
        <w:rPr>
          <w:sz w:val="24"/>
          <w:szCs w:val="24"/>
        </w:rPr>
        <w:t>The association recognises that it has the ultimate legal responsibility for health and safety. The Secretary accepts overall responsibility for policy formulation and implementation. All committee members and stewards are responsible for carrying out those health and safety duties placed on them. The secretary will ensure that the safety plan includes sufficient resources for the successful implementation of the Health and Safety Management Policy.</w:t>
      </w:r>
    </w:p>
    <w:p w14:paraId="500DD81C" w14:textId="77777777" w:rsidR="006537C5" w:rsidRDefault="006537C5" w:rsidP="006537C5">
      <w:pPr>
        <w:rPr>
          <w:sz w:val="24"/>
          <w:szCs w:val="24"/>
        </w:rPr>
      </w:pPr>
      <w:r>
        <w:rPr>
          <w:sz w:val="24"/>
          <w:szCs w:val="24"/>
        </w:rPr>
        <w:t>The development of the Health and Safety Management Policy will be conducted through the normal business meetings where</w:t>
      </w:r>
      <w:r w:rsidR="00274D1F">
        <w:rPr>
          <w:sz w:val="24"/>
          <w:szCs w:val="24"/>
        </w:rPr>
        <w:t xml:space="preserve"> health and safety will be given equal consideration to other activities of the business.</w:t>
      </w:r>
      <w:r w:rsidR="003C695D">
        <w:rPr>
          <w:sz w:val="24"/>
          <w:szCs w:val="24"/>
        </w:rPr>
        <w:t xml:space="preserve"> The association has a legal requirement to adhere to the Health &amp; Safety </w:t>
      </w:r>
      <w:proofErr w:type="gramStart"/>
      <w:r w:rsidR="003C695D">
        <w:rPr>
          <w:sz w:val="24"/>
          <w:szCs w:val="24"/>
        </w:rPr>
        <w:t>At</w:t>
      </w:r>
      <w:proofErr w:type="gramEnd"/>
      <w:r w:rsidR="003C695D">
        <w:rPr>
          <w:sz w:val="24"/>
          <w:szCs w:val="24"/>
        </w:rPr>
        <w:t xml:space="preserve"> Work Act 1974 at all times.</w:t>
      </w:r>
    </w:p>
    <w:p w14:paraId="3E289CD0" w14:textId="77777777" w:rsidR="00274D1F" w:rsidRDefault="00274D1F" w:rsidP="006537C5">
      <w:pPr>
        <w:rPr>
          <w:sz w:val="24"/>
          <w:szCs w:val="24"/>
        </w:rPr>
      </w:pPr>
    </w:p>
    <w:p w14:paraId="3714ADF5" w14:textId="74389D2A" w:rsidR="00274D1F" w:rsidRDefault="006D3718" w:rsidP="006537C5">
      <w:pPr>
        <w:rPr>
          <w:sz w:val="24"/>
          <w:szCs w:val="24"/>
        </w:rPr>
      </w:pPr>
      <w:r>
        <w:rPr>
          <w:sz w:val="24"/>
          <w:szCs w:val="24"/>
        </w:rPr>
        <w:t>Debbie Babb</w:t>
      </w:r>
    </w:p>
    <w:p w14:paraId="2F62540A" w14:textId="59767D80" w:rsidR="00274D1F" w:rsidRPr="006537C5" w:rsidRDefault="006D3718" w:rsidP="006537C5">
      <w:pPr>
        <w:rPr>
          <w:sz w:val="24"/>
          <w:szCs w:val="24"/>
        </w:rPr>
      </w:pPr>
      <w:r>
        <w:rPr>
          <w:sz w:val="24"/>
          <w:szCs w:val="24"/>
        </w:rPr>
        <w:t>March</w:t>
      </w:r>
      <w:r w:rsidR="00D1310F">
        <w:rPr>
          <w:sz w:val="24"/>
          <w:szCs w:val="24"/>
        </w:rPr>
        <w:t xml:space="preserve"> 2023</w:t>
      </w:r>
    </w:p>
    <w:p w14:paraId="6A3EDAC6" w14:textId="77777777" w:rsidR="006537C5" w:rsidRPr="006537C5" w:rsidRDefault="006537C5" w:rsidP="006537C5">
      <w:pPr>
        <w:rPr>
          <w:sz w:val="24"/>
          <w:szCs w:val="24"/>
        </w:rPr>
      </w:pPr>
    </w:p>
    <w:p w14:paraId="085BC14A" w14:textId="77777777" w:rsidR="000E706E" w:rsidRPr="000E706E" w:rsidRDefault="000E706E" w:rsidP="000E706E">
      <w:pPr>
        <w:rPr>
          <w:sz w:val="24"/>
          <w:szCs w:val="24"/>
        </w:rPr>
      </w:pPr>
    </w:p>
    <w:p w14:paraId="4312E1D0" w14:textId="77777777" w:rsidR="000E706E" w:rsidRPr="000E706E" w:rsidRDefault="000E706E" w:rsidP="000E706E">
      <w:pPr>
        <w:rPr>
          <w:sz w:val="24"/>
          <w:szCs w:val="24"/>
        </w:rPr>
      </w:pPr>
    </w:p>
    <w:p w14:paraId="466DCFAA" w14:textId="77777777" w:rsidR="00F70ACE" w:rsidRPr="00F70ACE" w:rsidRDefault="00F70ACE" w:rsidP="00F70ACE">
      <w:pPr>
        <w:jc w:val="center"/>
        <w:rPr>
          <w:sz w:val="48"/>
        </w:rPr>
      </w:pPr>
    </w:p>
    <w:p w14:paraId="7DC48432" w14:textId="77777777" w:rsidR="00F70ACE" w:rsidRDefault="00F70ACE" w:rsidP="00F70ACE">
      <w:pPr>
        <w:jc w:val="center"/>
        <w:rPr>
          <w:sz w:val="28"/>
        </w:rPr>
      </w:pPr>
    </w:p>
    <w:p w14:paraId="77107164" w14:textId="77777777" w:rsidR="00F70ACE" w:rsidRDefault="00743335" w:rsidP="00743335">
      <w:pPr>
        <w:rPr>
          <w:b/>
          <w:sz w:val="24"/>
        </w:rPr>
      </w:pPr>
      <w:r>
        <w:rPr>
          <w:b/>
          <w:sz w:val="24"/>
        </w:rPr>
        <w:t>1.2 Duties under the Health and Safety at Work Act 1974</w:t>
      </w:r>
    </w:p>
    <w:p w14:paraId="4CDAF3A7" w14:textId="77777777" w:rsidR="00743335" w:rsidRDefault="00743335" w:rsidP="00743335">
      <w:pPr>
        <w:rPr>
          <w:sz w:val="24"/>
        </w:rPr>
      </w:pPr>
      <w:r>
        <w:rPr>
          <w:sz w:val="24"/>
        </w:rPr>
        <w:t xml:space="preserve">The CDAA </w:t>
      </w:r>
      <w:r w:rsidR="0026616F">
        <w:rPr>
          <w:sz w:val="24"/>
        </w:rPr>
        <w:t>has two main general duties in the Health and Safety at Work Act. The CDAA must:</w:t>
      </w:r>
    </w:p>
    <w:p w14:paraId="06C21DEC" w14:textId="77777777" w:rsidR="0026616F" w:rsidRDefault="0026616F" w:rsidP="0026616F">
      <w:pPr>
        <w:pStyle w:val="ListParagraph"/>
        <w:numPr>
          <w:ilvl w:val="0"/>
          <w:numId w:val="3"/>
        </w:numPr>
        <w:rPr>
          <w:sz w:val="24"/>
        </w:rPr>
      </w:pPr>
      <w:r>
        <w:rPr>
          <w:sz w:val="24"/>
        </w:rPr>
        <w:t>Ensure, so far as reasonably practicable, the health, safety and welfare of the committee, stewards</w:t>
      </w:r>
      <w:r w:rsidR="00A71E35">
        <w:rPr>
          <w:sz w:val="24"/>
        </w:rPr>
        <w:t xml:space="preserve"> and other individuals associated with the CDAA.</w:t>
      </w:r>
    </w:p>
    <w:p w14:paraId="60028873" w14:textId="77777777" w:rsidR="00A71E35" w:rsidRDefault="00A71E35" w:rsidP="00A71E35">
      <w:pPr>
        <w:pStyle w:val="ListParagraph"/>
        <w:numPr>
          <w:ilvl w:val="0"/>
          <w:numId w:val="3"/>
        </w:numPr>
        <w:rPr>
          <w:sz w:val="24"/>
        </w:rPr>
      </w:pPr>
      <w:r>
        <w:rPr>
          <w:sz w:val="24"/>
        </w:rPr>
        <w:t>To ensure that persons NOT associated directly with the CDAA are not affected or exposed to any risks that can impact their health and safety.</w:t>
      </w:r>
    </w:p>
    <w:p w14:paraId="5C3999F0" w14:textId="77777777" w:rsidR="00A71E35" w:rsidRPr="00A71E35" w:rsidRDefault="00A71E35" w:rsidP="00A71E35">
      <w:pPr>
        <w:rPr>
          <w:b/>
          <w:sz w:val="24"/>
        </w:rPr>
      </w:pPr>
      <w:r>
        <w:rPr>
          <w:b/>
          <w:sz w:val="24"/>
        </w:rPr>
        <w:t xml:space="preserve">Protecting the committee, </w:t>
      </w:r>
      <w:proofErr w:type="gramStart"/>
      <w:r>
        <w:rPr>
          <w:b/>
          <w:sz w:val="24"/>
        </w:rPr>
        <w:t>stewards</w:t>
      </w:r>
      <w:proofErr w:type="gramEnd"/>
      <w:r>
        <w:rPr>
          <w:b/>
          <w:sz w:val="24"/>
        </w:rPr>
        <w:t xml:space="preserve"> and other individuals</w:t>
      </w:r>
    </w:p>
    <w:p w14:paraId="28D37730" w14:textId="77777777" w:rsidR="00A71E35" w:rsidRDefault="00A71E35" w:rsidP="00A71E35">
      <w:pPr>
        <w:rPr>
          <w:sz w:val="24"/>
        </w:rPr>
      </w:pPr>
      <w:r>
        <w:rPr>
          <w:sz w:val="24"/>
        </w:rPr>
        <w:t>The associations main general duty towards its committee and stewards and other individuals applies wherever the work, not just at the show field. The associations health and safety management must cover the committee, stewards and other individuals who work in public places, including on and off the show field, to ensure the associations objectives and aims are met.</w:t>
      </w:r>
    </w:p>
    <w:p w14:paraId="53902E99" w14:textId="77777777" w:rsidR="00A71E35" w:rsidRDefault="00A71E35" w:rsidP="00A71E35">
      <w:pPr>
        <w:rPr>
          <w:b/>
          <w:sz w:val="24"/>
        </w:rPr>
      </w:pPr>
      <w:r>
        <w:rPr>
          <w:b/>
          <w:sz w:val="24"/>
        </w:rPr>
        <w:t>Protecting Others</w:t>
      </w:r>
    </w:p>
    <w:p w14:paraId="5D588C55" w14:textId="77777777" w:rsidR="00A71E35" w:rsidRDefault="00A71E35" w:rsidP="00A71E35">
      <w:pPr>
        <w:rPr>
          <w:sz w:val="24"/>
        </w:rPr>
      </w:pPr>
      <w:r>
        <w:rPr>
          <w:sz w:val="24"/>
        </w:rPr>
        <w:t xml:space="preserve">The associations duty to the </w:t>
      </w:r>
      <w:r w:rsidR="000145CD">
        <w:rPr>
          <w:sz w:val="24"/>
        </w:rPr>
        <w:t>public</w:t>
      </w:r>
      <w:r>
        <w:rPr>
          <w:sz w:val="24"/>
        </w:rPr>
        <w:t xml:space="preserve"> applies if their health and safety may be affected. The associations health and safety management must cover exhibitors, contractors, sub-contractors, customers, </w:t>
      </w:r>
      <w:proofErr w:type="gramStart"/>
      <w:r>
        <w:rPr>
          <w:sz w:val="24"/>
        </w:rPr>
        <w:t>suppliers</w:t>
      </w:r>
      <w:proofErr w:type="gramEnd"/>
      <w:r>
        <w:rPr>
          <w:sz w:val="24"/>
        </w:rPr>
        <w:t xml:space="preserve"> and members of the public who may visit the show field. It must also cover neighbours and people passing the show filed or anywhere else that its committee and stewards may be working. Its health and safety management must also cover users of any services it provides and any products under its control.</w:t>
      </w:r>
    </w:p>
    <w:p w14:paraId="290C702C" w14:textId="77777777" w:rsidR="009D6192" w:rsidRDefault="009D6192" w:rsidP="00A71E35">
      <w:pPr>
        <w:rPr>
          <w:b/>
          <w:sz w:val="24"/>
        </w:rPr>
      </w:pPr>
      <w:r>
        <w:rPr>
          <w:b/>
          <w:sz w:val="24"/>
        </w:rPr>
        <w:t xml:space="preserve">“So </w:t>
      </w:r>
      <w:proofErr w:type="gramStart"/>
      <w:r>
        <w:rPr>
          <w:b/>
          <w:sz w:val="24"/>
        </w:rPr>
        <w:t>Far</w:t>
      </w:r>
      <w:proofErr w:type="gramEnd"/>
      <w:r>
        <w:rPr>
          <w:b/>
          <w:sz w:val="24"/>
        </w:rPr>
        <w:t xml:space="preserve"> as is Reasonably Practicable”</w:t>
      </w:r>
    </w:p>
    <w:p w14:paraId="5D3812E9" w14:textId="77777777" w:rsidR="009D6192" w:rsidRDefault="009D6192" w:rsidP="00A71E35">
      <w:pPr>
        <w:rPr>
          <w:sz w:val="24"/>
        </w:rPr>
      </w:pPr>
      <w:r>
        <w:rPr>
          <w:sz w:val="24"/>
        </w:rPr>
        <w:t xml:space="preserve">The association should identify all the </w:t>
      </w:r>
      <w:r w:rsidR="002D3779">
        <w:rPr>
          <w:sz w:val="24"/>
        </w:rPr>
        <w:t>circumstances</w:t>
      </w:r>
      <w:r>
        <w:rPr>
          <w:sz w:val="24"/>
        </w:rPr>
        <w:t xml:space="preserve"> </w:t>
      </w:r>
      <w:r w:rsidR="002D3779">
        <w:rPr>
          <w:sz w:val="24"/>
        </w:rPr>
        <w:t xml:space="preserve">in which its committee, steward and other individuals could be at risk whilst at work, and all circumstances in which anyone else could be at risk because of anything done in its business. It will determine the level of resource that is needed to manage each risk effectively whilst </w:t>
      </w:r>
      <w:r w:rsidR="008D6042">
        <w:rPr>
          <w:sz w:val="24"/>
        </w:rPr>
        <w:t>considering</w:t>
      </w:r>
      <w:r w:rsidR="002D3779">
        <w:rPr>
          <w:sz w:val="24"/>
        </w:rPr>
        <w:t xml:space="preserve"> the level of the risk. </w:t>
      </w:r>
    </w:p>
    <w:p w14:paraId="4B3A670F" w14:textId="77777777" w:rsidR="008D6042" w:rsidRDefault="008D6042" w:rsidP="00A71E35">
      <w:pPr>
        <w:rPr>
          <w:sz w:val="24"/>
        </w:rPr>
      </w:pPr>
      <w:r>
        <w:rPr>
          <w:sz w:val="24"/>
        </w:rPr>
        <w:t xml:space="preserve">The term ‘so far as is reasonably practicable’ means that the degree of risk in a situation can be balanced against the time, trouble, </w:t>
      </w:r>
      <w:proofErr w:type="gramStart"/>
      <w:r>
        <w:rPr>
          <w:sz w:val="24"/>
        </w:rPr>
        <w:t>cost</w:t>
      </w:r>
      <w:proofErr w:type="gramEnd"/>
      <w:r>
        <w:rPr>
          <w:sz w:val="24"/>
        </w:rPr>
        <w:t xml:space="preserve"> and physical difficulty of taking measures to avoid the risk. If these resources are so d</w:t>
      </w:r>
      <w:r w:rsidR="00920EAE">
        <w:rPr>
          <w:sz w:val="24"/>
        </w:rPr>
        <w:t>isproportionate to the risk</w:t>
      </w:r>
      <w:r>
        <w:rPr>
          <w:sz w:val="24"/>
        </w:rPr>
        <w:t xml:space="preserve"> it would be unreasonable for the CDAA </w:t>
      </w:r>
      <w:r w:rsidR="00920EAE">
        <w:rPr>
          <w:sz w:val="24"/>
        </w:rPr>
        <w:t xml:space="preserve">to incur them to prevent it, the CDAA is not obliged to do so unless there is a specific requirement that it does. </w:t>
      </w:r>
      <w:r w:rsidR="00720639">
        <w:rPr>
          <w:sz w:val="24"/>
        </w:rPr>
        <w:t>However,</w:t>
      </w:r>
      <w:r w:rsidR="00920EAE">
        <w:rPr>
          <w:sz w:val="24"/>
        </w:rPr>
        <w:t xml:space="preserve"> the greater the risk the CDAA have a duty to ensure that it is reduced regardless of the expense regardless of the size of the association.</w:t>
      </w:r>
    </w:p>
    <w:p w14:paraId="1A90924D" w14:textId="77777777" w:rsidR="00920EAE" w:rsidRDefault="00920EAE" w:rsidP="00A71E35">
      <w:pPr>
        <w:rPr>
          <w:sz w:val="24"/>
        </w:rPr>
      </w:pPr>
      <w:r>
        <w:rPr>
          <w:sz w:val="24"/>
        </w:rPr>
        <w:lastRenderedPageBreak/>
        <w:t>Self-employed individuals have a general duty in the Health &amp; Safety at Work Act to conduct their undertakings in a way that ensures, so far as reasonably practicable, that they, and any others affected by what they do, are not exposed to health and safety risks.</w:t>
      </w:r>
    </w:p>
    <w:p w14:paraId="3749645F" w14:textId="77777777" w:rsidR="00665362" w:rsidRDefault="00665362" w:rsidP="00A71E35">
      <w:pPr>
        <w:rPr>
          <w:b/>
          <w:sz w:val="24"/>
        </w:rPr>
      </w:pPr>
    </w:p>
    <w:p w14:paraId="159C6688" w14:textId="77777777" w:rsidR="00665362" w:rsidRDefault="00665362" w:rsidP="00A71E35">
      <w:pPr>
        <w:rPr>
          <w:b/>
          <w:sz w:val="24"/>
        </w:rPr>
      </w:pPr>
    </w:p>
    <w:p w14:paraId="2C1636F7" w14:textId="77777777" w:rsidR="00075444" w:rsidRDefault="00075444" w:rsidP="00A71E35">
      <w:pPr>
        <w:rPr>
          <w:b/>
          <w:sz w:val="24"/>
        </w:rPr>
      </w:pPr>
      <w:r>
        <w:rPr>
          <w:b/>
          <w:sz w:val="24"/>
        </w:rPr>
        <w:t>Other Duties</w:t>
      </w:r>
    </w:p>
    <w:p w14:paraId="6B47671D" w14:textId="77777777" w:rsidR="00075444" w:rsidRDefault="00075444" w:rsidP="00A71E35">
      <w:pPr>
        <w:rPr>
          <w:sz w:val="24"/>
        </w:rPr>
      </w:pPr>
      <w:r>
        <w:rPr>
          <w:sz w:val="24"/>
        </w:rPr>
        <w:t>In addition to the CDAA’s main duties, the CDAA is also guided by the Health and Safety at Work Act with regards to plant, systems of work, access, egress and working environment. The CDAA must:</w:t>
      </w:r>
    </w:p>
    <w:p w14:paraId="2D4BA505" w14:textId="77777777" w:rsidR="00075444" w:rsidRPr="00FE0455" w:rsidRDefault="00075444" w:rsidP="00FE0455">
      <w:pPr>
        <w:pStyle w:val="ListParagraph"/>
        <w:numPr>
          <w:ilvl w:val="0"/>
          <w:numId w:val="4"/>
        </w:numPr>
        <w:rPr>
          <w:sz w:val="24"/>
        </w:rPr>
      </w:pPr>
      <w:r>
        <w:rPr>
          <w:sz w:val="24"/>
        </w:rPr>
        <w:t>Provide plant that is, so far as is reasonably practicable, safe and without risks to health and safety</w:t>
      </w:r>
      <w:r w:rsidR="00FE0455">
        <w:rPr>
          <w:sz w:val="24"/>
        </w:rPr>
        <w:t xml:space="preserve"> and m</w:t>
      </w:r>
      <w:r w:rsidRPr="00FE0455">
        <w:rPr>
          <w:sz w:val="24"/>
        </w:rPr>
        <w:t>aintain such plant so that it remains safe and without risks to its potential users</w:t>
      </w:r>
    </w:p>
    <w:p w14:paraId="4A06706E" w14:textId="77777777" w:rsidR="00075444" w:rsidRDefault="00075444" w:rsidP="00075444">
      <w:pPr>
        <w:pStyle w:val="ListParagraph"/>
        <w:numPr>
          <w:ilvl w:val="0"/>
          <w:numId w:val="4"/>
        </w:numPr>
        <w:rPr>
          <w:sz w:val="24"/>
        </w:rPr>
      </w:pPr>
      <w:r>
        <w:rPr>
          <w:sz w:val="24"/>
        </w:rPr>
        <w:t>Provides systems of work that are safe and without risks</w:t>
      </w:r>
      <w:r w:rsidR="00FE0455">
        <w:rPr>
          <w:sz w:val="24"/>
        </w:rPr>
        <w:t xml:space="preserve"> and maintain them</w:t>
      </w:r>
    </w:p>
    <w:p w14:paraId="74140DF7" w14:textId="77777777" w:rsidR="00743335" w:rsidRDefault="00FE0455" w:rsidP="00743335">
      <w:pPr>
        <w:pStyle w:val="ListParagraph"/>
        <w:numPr>
          <w:ilvl w:val="0"/>
          <w:numId w:val="4"/>
        </w:numPr>
        <w:rPr>
          <w:sz w:val="24"/>
        </w:rPr>
      </w:pPr>
      <w:r>
        <w:rPr>
          <w:sz w:val="24"/>
        </w:rPr>
        <w:t>Have arrangements for ensuring the safety and absence of risks when using, handling, storage and transport of articles and substances</w:t>
      </w:r>
    </w:p>
    <w:p w14:paraId="4068AD0C" w14:textId="77777777" w:rsidR="00FE0455" w:rsidRDefault="00FE0455" w:rsidP="00743335">
      <w:pPr>
        <w:pStyle w:val="ListParagraph"/>
        <w:numPr>
          <w:ilvl w:val="0"/>
          <w:numId w:val="4"/>
        </w:numPr>
        <w:rPr>
          <w:sz w:val="24"/>
        </w:rPr>
      </w:pPr>
      <w:r>
        <w:rPr>
          <w:sz w:val="24"/>
        </w:rPr>
        <w:t>provide information</w:t>
      </w:r>
      <w:r w:rsidR="00665362">
        <w:rPr>
          <w:sz w:val="24"/>
        </w:rPr>
        <w:t xml:space="preserve"> and instruction</w:t>
      </w:r>
      <w:r>
        <w:rPr>
          <w:sz w:val="24"/>
        </w:rPr>
        <w:t xml:space="preserve"> to ensure the health and safety at work for members of the CDAA</w:t>
      </w:r>
    </w:p>
    <w:p w14:paraId="0AC389FE" w14:textId="77777777" w:rsidR="00665362" w:rsidRDefault="00665362" w:rsidP="00743335">
      <w:pPr>
        <w:pStyle w:val="ListParagraph"/>
        <w:numPr>
          <w:ilvl w:val="0"/>
          <w:numId w:val="4"/>
        </w:numPr>
        <w:rPr>
          <w:sz w:val="24"/>
        </w:rPr>
      </w:pPr>
      <w:r>
        <w:rPr>
          <w:sz w:val="24"/>
        </w:rPr>
        <w:t>provide training to members of the CDAA to promote health and safety awareness</w:t>
      </w:r>
    </w:p>
    <w:p w14:paraId="0A918694" w14:textId="77777777" w:rsidR="00665362" w:rsidRDefault="00665362" w:rsidP="00743335">
      <w:pPr>
        <w:pStyle w:val="ListParagraph"/>
        <w:numPr>
          <w:ilvl w:val="0"/>
          <w:numId w:val="4"/>
        </w:numPr>
        <w:rPr>
          <w:sz w:val="24"/>
        </w:rPr>
      </w:pPr>
      <w:r>
        <w:rPr>
          <w:sz w:val="24"/>
        </w:rPr>
        <w:t>provide supervision to members of the CDAA and members of the public to ensure their health and safety</w:t>
      </w:r>
    </w:p>
    <w:p w14:paraId="0BE4A32D" w14:textId="77777777" w:rsidR="00665362" w:rsidRDefault="00665362" w:rsidP="00743335">
      <w:pPr>
        <w:pStyle w:val="ListParagraph"/>
        <w:numPr>
          <w:ilvl w:val="0"/>
          <w:numId w:val="4"/>
        </w:numPr>
        <w:rPr>
          <w:sz w:val="24"/>
        </w:rPr>
      </w:pPr>
      <w:r>
        <w:rPr>
          <w:sz w:val="24"/>
        </w:rPr>
        <w:t>maintain any place of work under the CDAA’s control in a condition that is safe and without risks</w:t>
      </w:r>
    </w:p>
    <w:p w14:paraId="5D54ACCB" w14:textId="77777777" w:rsidR="00665362" w:rsidRDefault="00665362" w:rsidP="00743335">
      <w:pPr>
        <w:pStyle w:val="ListParagraph"/>
        <w:numPr>
          <w:ilvl w:val="0"/>
          <w:numId w:val="4"/>
        </w:numPr>
        <w:rPr>
          <w:sz w:val="24"/>
        </w:rPr>
      </w:pPr>
      <w:r>
        <w:rPr>
          <w:sz w:val="24"/>
        </w:rPr>
        <w:t xml:space="preserve">provide </w:t>
      </w:r>
      <w:r w:rsidR="00054F1B">
        <w:rPr>
          <w:sz w:val="24"/>
        </w:rPr>
        <w:t xml:space="preserve">and maintain a </w:t>
      </w:r>
      <w:r>
        <w:rPr>
          <w:sz w:val="24"/>
        </w:rPr>
        <w:t xml:space="preserve">means of access </w:t>
      </w:r>
      <w:r w:rsidR="00054F1B">
        <w:rPr>
          <w:sz w:val="24"/>
        </w:rPr>
        <w:t>to and egress from and place of work that is under the CDAA’s control so that they remain safe and without risks to health to any members of the CDAA and the public.</w:t>
      </w:r>
    </w:p>
    <w:p w14:paraId="1475D179" w14:textId="77777777" w:rsidR="00054F1B" w:rsidRDefault="00CD7C1D" w:rsidP="00743335">
      <w:pPr>
        <w:pStyle w:val="ListParagraph"/>
        <w:numPr>
          <w:ilvl w:val="0"/>
          <w:numId w:val="4"/>
        </w:numPr>
        <w:rPr>
          <w:sz w:val="24"/>
        </w:rPr>
      </w:pPr>
      <w:r>
        <w:rPr>
          <w:sz w:val="24"/>
        </w:rPr>
        <w:t>Provide a working environment for members of the CDAA that is safe and without risk to health and has adequate facilities and arrangements for their welfare at work.</w:t>
      </w:r>
    </w:p>
    <w:p w14:paraId="06F1CDC0" w14:textId="77777777" w:rsidR="00CD7C1D" w:rsidRDefault="00CD7C1D" w:rsidP="00CD7C1D">
      <w:pPr>
        <w:rPr>
          <w:sz w:val="24"/>
        </w:rPr>
      </w:pPr>
      <w:r>
        <w:rPr>
          <w:sz w:val="24"/>
        </w:rPr>
        <w:t>The CDAA has other duties in the Health and Safety at Work Act where it makes non-domestic premises available for people not in its employment to use those premises as:</w:t>
      </w:r>
    </w:p>
    <w:p w14:paraId="056EFA79" w14:textId="77777777" w:rsidR="00CD7C1D" w:rsidRDefault="00CD7C1D" w:rsidP="00CD7C1D">
      <w:pPr>
        <w:pStyle w:val="ListParagraph"/>
        <w:numPr>
          <w:ilvl w:val="0"/>
          <w:numId w:val="5"/>
        </w:numPr>
        <w:rPr>
          <w:sz w:val="24"/>
        </w:rPr>
      </w:pPr>
      <w:r>
        <w:rPr>
          <w:sz w:val="24"/>
        </w:rPr>
        <w:t>A place of work (for example, office or workshop space rented out to tenants)</w:t>
      </w:r>
    </w:p>
    <w:p w14:paraId="0D8B9E85" w14:textId="77777777" w:rsidR="00CD7C1D" w:rsidRDefault="00CD7C1D" w:rsidP="00CD7C1D">
      <w:pPr>
        <w:pStyle w:val="ListParagraph"/>
        <w:numPr>
          <w:ilvl w:val="0"/>
          <w:numId w:val="5"/>
        </w:numPr>
        <w:rPr>
          <w:sz w:val="24"/>
        </w:rPr>
      </w:pPr>
      <w:r>
        <w:rPr>
          <w:sz w:val="24"/>
        </w:rPr>
        <w:t>A place for using plant or substances provided there for their use</w:t>
      </w:r>
    </w:p>
    <w:p w14:paraId="404D0E63" w14:textId="77777777" w:rsidR="00CD7C1D" w:rsidRDefault="00CD7C1D" w:rsidP="00CD7C1D">
      <w:pPr>
        <w:rPr>
          <w:sz w:val="24"/>
        </w:rPr>
      </w:pPr>
      <w:r>
        <w:rPr>
          <w:sz w:val="24"/>
        </w:rPr>
        <w:t>In such circumstances, the CDAA who has or shares responsibilities as a controller of those premises must take reasonable measures to ensure, so far as is reasonably practicable, the absence of risks to health or safety to members of the CDAA, stewards and other individuals visiting the premises about:</w:t>
      </w:r>
    </w:p>
    <w:p w14:paraId="672DBD09" w14:textId="77777777" w:rsidR="00CD7C1D" w:rsidRDefault="00CD7C1D" w:rsidP="00CD7C1D">
      <w:pPr>
        <w:pStyle w:val="ListParagraph"/>
        <w:numPr>
          <w:ilvl w:val="0"/>
          <w:numId w:val="6"/>
        </w:numPr>
        <w:rPr>
          <w:sz w:val="24"/>
        </w:rPr>
      </w:pPr>
      <w:r>
        <w:rPr>
          <w:sz w:val="24"/>
        </w:rPr>
        <w:t>The premises themselves</w:t>
      </w:r>
    </w:p>
    <w:p w14:paraId="60B9F0A3" w14:textId="77777777" w:rsidR="00CD7C1D" w:rsidRDefault="00CD7C1D" w:rsidP="00CD7C1D">
      <w:pPr>
        <w:pStyle w:val="ListParagraph"/>
        <w:numPr>
          <w:ilvl w:val="0"/>
          <w:numId w:val="6"/>
        </w:numPr>
        <w:rPr>
          <w:sz w:val="24"/>
        </w:rPr>
      </w:pPr>
      <w:r>
        <w:rPr>
          <w:sz w:val="24"/>
        </w:rPr>
        <w:t>The means of access and egress</w:t>
      </w:r>
    </w:p>
    <w:p w14:paraId="58518C68" w14:textId="77777777" w:rsidR="00CD7C1D" w:rsidRDefault="00CD7C1D" w:rsidP="00CD7C1D">
      <w:pPr>
        <w:pStyle w:val="ListParagraph"/>
        <w:numPr>
          <w:ilvl w:val="0"/>
          <w:numId w:val="6"/>
        </w:numPr>
        <w:rPr>
          <w:sz w:val="24"/>
        </w:rPr>
      </w:pPr>
      <w:r>
        <w:rPr>
          <w:sz w:val="24"/>
        </w:rPr>
        <w:t>Any plant or substance in the premises</w:t>
      </w:r>
    </w:p>
    <w:p w14:paraId="4B8460E6" w14:textId="77777777" w:rsidR="00CD7C1D" w:rsidRDefault="00CD7C1D" w:rsidP="00CD7C1D">
      <w:pPr>
        <w:rPr>
          <w:b/>
          <w:sz w:val="24"/>
        </w:rPr>
      </w:pPr>
    </w:p>
    <w:p w14:paraId="30863FB5" w14:textId="77777777" w:rsidR="00CD7C1D" w:rsidRDefault="00CD7C1D" w:rsidP="00CD7C1D">
      <w:pPr>
        <w:rPr>
          <w:b/>
          <w:sz w:val="24"/>
        </w:rPr>
      </w:pPr>
    </w:p>
    <w:p w14:paraId="2946C8AA" w14:textId="77777777" w:rsidR="00CD7C1D" w:rsidRDefault="00CD7C1D" w:rsidP="00CD7C1D">
      <w:pPr>
        <w:rPr>
          <w:b/>
          <w:sz w:val="24"/>
        </w:rPr>
      </w:pPr>
    </w:p>
    <w:p w14:paraId="1B8CE74B" w14:textId="77777777" w:rsidR="00CD7C1D" w:rsidRDefault="00CD7C1D" w:rsidP="00CD7C1D">
      <w:pPr>
        <w:rPr>
          <w:b/>
          <w:sz w:val="24"/>
        </w:rPr>
      </w:pPr>
    </w:p>
    <w:p w14:paraId="0791F14E" w14:textId="77777777" w:rsidR="00CD7C1D" w:rsidRDefault="00CD7C1D" w:rsidP="00CD7C1D">
      <w:pPr>
        <w:rPr>
          <w:b/>
          <w:sz w:val="24"/>
        </w:rPr>
      </w:pPr>
    </w:p>
    <w:p w14:paraId="04E2F4A3" w14:textId="77777777" w:rsidR="00CD7C1D" w:rsidRDefault="00CD7C1D" w:rsidP="00CD7C1D">
      <w:pPr>
        <w:rPr>
          <w:b/>
          <w:sz w:val="24"/>
        </w:rPr>
      </w:pPr>
      <w:r>
        <w:rPr>
          <w:b/>
          <w:sz w:val="24"/>
        </w:rPr>
        <w:t>Health and Safety Policy</w:t>
      </w:r>
    </w:p>
    <w:p w14:paraId="11CFC6A4" w14:textId="40D99EBC" w:rsidR="00CD7C1D" w:rsidRDefault="009F749C" w:rsidP="00CD7C1D">
      <w:pPr>
        <w:rPr>
          <w:sz w:val="24"/>
        </w:rPr>
      </w:pPr>
      <w:r>
        <w:rPr>
          <w:sz w:val="24"/>
        </w:rPr>
        <w:t>The CDAA must</w:t>
      </w:r>
      <w:r w:rsidR="00854195">
        <w:rPr>
          <w:sz w:val="24"/>
        </w:rPr>
        <w:t xml:space="preserve">, as it has 5 or more officers, stewards, </w:t>
      </w:r>
      <w:proofErr w:type="gramStart"/>
      <w:r w:rsidR="00854195">
        <w:rPr>
          <w:sz w:val="24"/>
        </w:rPr>
        <w:t>assistant</w:t>
      </w:r>
      <w:r w:rsidR="006D3718">
        <w:rPr>
          <w:sz w:val="24"/>
        </w:rPr>
        <w:t>s</w:t>
      </w:r>
      <w:proofErr w:type="gramEnd"/>
      <w:r w:rsidR="00854195">
        <w:rPr>
          <w:sz w:val="24"/>
        </w:rPr>
        <w:t xml:space="preserve"> and other individuals, have a written statement of:</w:t>
      </w:r>
    </w:p>
    <w:p w14:paraId="6B04489C" w14:textId="59169EF8" w:rsidR="00854195" w:rsidRDefault="00854195" w:rsidP="00854195">
      <w:pPr>
        <w:pStyle w:val="ListParagraph"/>
        <w:numPr>
          <w:ilvl w:val="0"/>
          <w:numId w:val="7"/>
        </w:numPr>
        <w:rPr>
          <w:sz w:val="24"/>
        </w:rPr>
      </w:pPr>
      <w:r>
        <w:rPr>
          <w:sz w:val="24"/>
        </w:rPr>
        <w:t>Its general policy on officers, stewards, assistants and any other individual</w:t>
      </w:r>
      <w:r w:rsidR="006D3718">
        <w:rPr>
          <w:sz w:val="24"/>
        </w:rPr>
        <w:t>’s</w:t>
      </w:r>
      <w:r>
        <w:rPr>
          <w:sz w:val="24"/>
        </w:rPr>
        <w:t xml:space="preserve"> health and safety at work</w:t>
      </w:r>
    </w:p>
    <w:p w14:paraId="1E626A02" w14:textId="77777777" w:rsidR="00854195" w:rsidRDefault="00854195" w:rsidP="00854195">
      <w:pPr>
        <w:pStyle w:val="ListParagraph"/>
        <w:numPr>
          <w:ilvl w:val="0"/>
          <w:numId w:val="7"/>
        </w:numPr>
        <w:rPr>
          <w:sz w:val="24"/>
        </w:rPr>
      </w:pPr>
      <w:r>
        <w:rPr>
          <w:sz w:val="24"/>
        </w:rPr>
        <w:t>The current organisation and arrangements in force for carrying out that policy</w:t>
      </w:r>
    </w:p>
    <w:p w14:paraId="40898068" w14:textId="77777777" w:rsidR="00854195" w:rsidRDefault="00854195" w:rsidP="00854195">
      <w:pPr>
        <w:rPr>
          <w:sz w:val="24"/>
        </w:rPr>
      </w:pPr>
      <w:r w:rsidRPr="00854195">
        <w:rPr>
          <w:sz w:val="24"/>
        </w:rPr>
        <w:t>The CDAA must revise these written statements as often as m</w:t>
      </w:r>
      <w:r>
        <w:rPr>
          <w:sz w:val="24"/>
        </w:rPr>
        <w:t>a</w:t>
      </w:r>
      <w:r w:rsidRPr="00854195">
        <w:rPr>
          <w:sz w:val="24"/>
        </w:rPr>
        <w:t>y be appropriate</w:t>
      </w:r>
      <w:r>
        <w:rPr>
          <w:sz w:val="24"/>
        </w:rPr>
        <w:t>, and it must publicise the statement and any revisions to all its members and stewards.</w:t>
      </w:r>
    </w:p>
    <w:p w14:paraId="760FD9AA" w14:textId="77777777" w:rsidR="00854195" w:rsidRDefault="00854195" w:rsidP="00854195">
      <w:pPr>
        <w:rPr>
          <w:sz w:val="24"/>
        </w:rPr>
      </w:pPr>
      <w:r>
        <w:rPr>
          <w:sz w:val="24"/>
        </w:rPr>
        <w:t>The CDAA should also have a health and safety policy that protects its exhibitors and the public.</w:t>
      </w:r>
    </w:p>
    <w:p w14:paraId="591E3E53" w14:textId="77777777" w:rsidR="00854195" w:rsidRDefault="00854195" w:rsidP="00854195">
      <w:pPr>
        <w:rPr>
          <w:sz w:val="24"/>
        </w:rPr>
      </w:pPr>
      <w:r>
        <w:rPr>
          <w:sz w:val="24"/>
        </w:rPr>
        <w:t xml:space="preserve">The management of Health and Safety covers the more detailed documentation </w:t>
      </w:r>
      <w:r w:rsidR="00EA57FB">
        <w:rPr>
          <w:sz w:val="24"/>
        </w:rPr>
        <w:t xml:space="preserve">that is </w:t>
      </w:r>
      <w:r>
        <w:rPr>
          <w:sz w:val="24"/>
        </w:rPr>
        <w:t>require as a basis for</w:t>
      </w:r>
      <w:r w:rsidR="00EA57FB">
        <w:rPr>
          <w:sz w:val="24"/>
        </w:rPr>
        <w:t xml:space="preserve"> any</w:t>
      </w:r>
      <w:r>
        <w:rPr>
          <w:sz w:val="24"/>
        </w:rPr>
        <w:t xml:space="preserve"> health and safety </w:t>
      </w:r>
      <w:r w:rsidR="00EA57FB">
        <w:rPr>
          <w:sz w:val="24"/>
        </w:rPr>
        <w:t xml:space="preserve">management system that relates to the protection of members of the CDAA, stewards, exhibitors, </w:t>
      </w:r>
      <w:proofErr w:type="gramStart"/>
      <w:r w:rsidR="00EA57FB">
        <w:rPr>
          <w:sz w:val="24"/>
        </w:rPr>
        <w:t>traders</w:t>
      </w:r>
      <w:proofErr w:type="gramEnd"/>
      <w:r w:rsidR="00EA57FB">
        <w:rPr>
          <w:sz w:val="24"/>
        </w:rPr>
        <w:t xml:space="preserve"> and members of the public.</w:t>
      </w:r>
    </w:p>
    <w:p w14:paraId="7849E1D2" w14:textId="77777777" w:rsidR="000819D8" w:rsidRDefault="000819D8" w:rsidP="00854195">
      <w:pPr>
        <w:rPr>
          <w:b/>
          <w:sz w:val="24"/>
        </w:rPr>
      </w:pPr>
      <w:r>
        <w:rPr>
          <w:b/>
          <w:sz w:val="24"/>
        </w:rPr>
        <w:t>Consulting members of the CDAA and Stewards</w:t>
      </w:r>
    </w:p>
    <w:p w14:paraId="4569362A" w14:textId="77777777" w:rsidR="000819D8" w:rsidRDefault="000819D8" w:rsidP="00854195">
      <w:pPr>
        <w:rPr>
          <w:sz w:val="24"/>
        </w:rPr>
      </w:pPr>
      <w:r>
        <w:rPr>
          <w:sz w:val="24"/>
        </w:rPr>
        <w:t>The CDAA must consult its members and stewards in good time over matters relating to their health and safety at work. It must do these:</w:t>
      </w:r>
    </w:p>
    <w:p w14:paraId="704FD347" w14:textId="77777777" w:rsidR="000819D8" w:rsidRDefault="000819D8" w:rsidP="000819D8">
      <w:pPr>
        <w:pStyle w:val="ListParagraph"/>
        <w:numPr>
          <w:ilvl w:val="0"/>
          <w:numId w:val="8"/>
        </w:numPr>
        <w:rPr>
          <w:sz w:val="24"/>
        </w:rPr>
      </w:pPr>
      <w:r>
        <w:rPr>
          <w:sz w:val="24"/>
        </w:rPr>
        <w:t>Consult members of the CDAA and stewards directly if they are concerned</w:t>
      </w:r>
    </w:p>
    <w:p w14:paraId="41694BD2" w14:textId="77777777" w:rsidR="000819D8" w:rsidRDefault="000819D8" w:rsidP="000819D8">
      <w:pPr>
        <w:pStyle w:val="ListParagraph"/>
        <w:numPr>
          <w:ilvl w:val="0"/>
          <w:numId w:val="8"/>
        </w:numPr>
        <w:rPr>
          <w:sz w:val="24"/>
        </w:rPr>
      </w:pPr>
      <w:r>
        <w:rPr>
          <w:sz w:val="24"/>
        </w:rPr>
        <w:t>Through representatives of any stewards or assistants that have been elected by the members of the CDAA</w:t>
      </w:r>
    </w:p>
    <w:p w14:paraId="7F8E8908" w14:textId="77777777" w:rsidR="000819D8" w:rsidRDefault="000819D8" w:rsidP="000819D8">
      <w:pPr>
        <w:pStyle w:val="ListParagraph"/>
        <w:numPr>
          <w:ilvl w:val="0"/>
          <w:numId w:val="8"/>
        </w:numPr>
        <w:rPr>
          <w:sz w:val="24"/>
        </w:rPr>
      </w:pPr>
      <w:r>
        <w:rPr>
          <w:sz w:val="24"/>
        </w:rPr>
        <w:t>Through safety representatives appointed by the executive committee.</w:t>
      </w:r>
    </w:p>
    <w:p w14:paraId="1A2BFEA1" w14:textId="77777777" w:rsidR="009223D2" w:rsidRDefault="00D36C08" w:rsidP="009223D2">
      <w:pPr>
        <w:rPr>
          <w:b/>
          <w:sz w:val="24"/>
        </w:rPr>
      </w:pPr>
      <w:r>
        <w:rPr>
          <w:b/>
          <w:sz w:val="24"/>
        </w:rPr>
        <w:t>Matters for Consultation</w:t>
      </w:r>
    </w:p>
    <w:p w14:paraId="24D430BF" w14:textId="77777777" w:rsidR="00D36C08" w:rsidRDefault="00D36C08" w:rsidP="009223D2">
      <w:pPr>
        <w:rPr>
          <w:sz w:val="24"/>
        </w:rPr>
      </w:pPr>
      <w:r>
        <w:rPr>
          <w:sz w:val="24"/>
        </w:rPr>
        <w:t>The CDAA must consult any of these with regards to matters that include:</w:t>
      </w:r>
    </w:p>
    <w:p w14:paraId="7B5EC315" w14:textId="77777777" w:rsidR="00D36C08" w:rsidRDefault="00D36C08" w:rsidP="00D36C08">
      <w:pPr>
        <w:pStyle w:val="ListParagraph"/>
        <w:numPr>
          <w:ilvl w:val="0"/>
          <w:numId w:val="9"/>
        </w:numPr>
        <w:rPr>
          <w:sz w:val="24"/>
        </w:rPr>
      </w:pPr>
      <w:r>
        <w:rPr>
          <w:sz w:val="24"/>
        </w:rPr>
        <w:t>The introduction of any measure at the show field which may substantially affect the health or safety of members of the CDAA committee and stewards.</w:t>
      </w:r>
    </w:p>
    <w:p w14:paraId="7D6F0991" w14:textId="77777777" w:rsidR="00D36C08" w:rsidRDefault="00D36C08" w:rsidP="00D36C08">
      <w:pPr>
        <w:pStyle w:val="ListParagraph"/>
        <w:numPr>
          <w:ilvl w:val="0"/>
          <w:numId w:val="9"/>
        </w:numPr>
        <w:rPr>
          <w:sz w:val="24"/>
        </w:rPr>
      </w:pPr>
      <w:r>
        <w:rPr>
          <w:sz w:val="24"/>
        </w:rPr>
        <w:t>The arrangements for appointing competent persons to assist him in complying with the Health and Safety at Work Act and nominating competent persons for implementing its evacuation procedure</w:t>
      </w:r>
    </w:p>
    <w:p w14:paraId="27CEF324" w14:textId="77777777" w:rsidR="00D36C08" w:rsidRDefault="00D36C08" w:rsidP="00D36C08">
      <w:pPr>
        <w:pStyle w:val="ListParagraph"/>
        <w:numPr>
          <w:ilvl w:val="0"/>
          <w:numId w:val="9"/>
        </w:numPr>
        <w:rPr>
          <w:sz w:val="24"/>
        </w:rPr>
      </w:pPr>
      <w:r>
        <w:rPr>
          <w:sz w:val="24"/>
        </w:rPr>
        <w:t>Health and safety information it provides</w:t>
      </w:r>
    </w:p>
    <w:p w14:paraId="49528278" w14:textId="77777777" w:rsidR="00D36C08" w:rsidRDefault="00D36C08" w:rsidP="00D36C08">
      <w:pPr>
        <w:pStyle w:val="ListParagraph"/>
        <w:numPr>
          <w:ilvl w:val="0"/>
          <w:numId w:val="9"/>
        </w:numPr>
        <w:rPr>
          <w:sz w:val="24"/>
        </w:rPr>
      </w:pPr>
      <w:r>
        <w:rPr>
          <w:sz w:val="24"/>
        </w:rPr>
        <w:t xml:space="preserve">The planning and organising </w:t>
      </w:r>
      <w:r w:rsidR="00FB4D40">
        <w:rPr>
          <w:sz w:val="24"/>
        </w:rPr>
        <w:t>of health and safety training</w:t>
      </w:r>
    </w:p>
    <w:p w14:paraId="7D641FFD" w14:textId="77777777" w:rsidR="00FB4D40" w:rsidRDefault="00FB4D40" w:rsidP="00D36C08">
      <w:pPr>
        <w:pStyle w:val="ListParagraph"/>
        <w:numPr>
          <w:ilvl w:val="0"/>
          <w:numId w:val="9"/>
        </w:numPr>
        <w:rPr>
          <w:sz w:val="24"/>
        </w:rPr>
      </w:pPr>
      <w:r>
        <w:rPr>
          <w:sz w:val="24"/>
        </w:rPr>
        <w:lastRenderedPageBreak/>
        <w:t>The health and safety consequences of planning and introducing new technologies into the workplace</w:t>
      </w:r>
    </w:p>
    <w:p w14:paraId="052C2A6B" w14:textId="77777777" w:rsidR="00FB4D40" w:rsidRDefault="00FB4D40" w:rsidP="00FB4D40">
      <w:pPr>
        <w:rPr>
          <w:sz w:val="24"/>
        </w:rPr>
      </w:pPr>
      <w:r>
        <w:rPr>
          <w:sz w:val="24"/>
        </w:rPr>
        <w:t>The CDAA may, if it considers it appropriate, consult trade union appointed safety representatives in any additional matters when:</w:t>
      </w:r>
    </w:p>
    <w:p w14:paraId="0A6407F1" w14:textId="77777777" w:rsidR="00FB4D40" w:rsidRDefault="00FB4D40" w:rsidP="00FB4D40">
      <w:pPr>
        <w:pStyle w:val="ListParagraph"/>
        <w:numPr>
          <w:ilvl w:val="0"/>
          <w:numId w:val="10"/>
        </w:numPr>
        <w:rPr>
          <w:sz w:val="24"/>
        </w:rPr>
      </w:pPr>
      <w:r>
        <w:rPr>
          <w:sz w:val="24"/>
        </w:rPr>
        <w:t>Promoting and developing measures to ensure members of the CDAA and its stewards health and safety at work</w:t>
      </w:r>
    </w:p>
    <w:p w14:paraId="3A915D73" w14:textId="77777777" w:rsidR="00FB4D40" w:rsidRDefault="00FB4D40" w:rsidP="00FB4D40">
      <w:pPr>
        <w:pStyle w:val="ListParagraph"/>
        <w:numPr>
          <w:ilvl w:val="0"/>
          <w:numId w:val="10"/>
        </w:numPr>
        <w:rPr>
          <w:sz w:val="24"/>
        </w:rPr>
      </w:pPr>
      <w:r>
        <w:rPr>
          <w:sz w:val="24"/>
        </w:rPr>
        <w:t>Monitoring the effectiveness of such measures</w:t>
      </w:r>
    </w:p>
    <w:p w14:paraId="75BAE7C1" w14:textId="77777777" w:rsidR="00FB4D40" w:rsidRDefault="00FB4D40" w:rsidP="00FB4D40">
      <w:pPr>
        <w:rPr>
          <w:b/>
          <w:sz w:val="24"/>
        </w:rPr>
      </w:pPr>
      <w:r>
        <w:rPr>
          <w:b/>
          <w:sz w:val="24"/>
        </w:rPr>
        <w:t>Facilitating Effective Safety Representation</w:t>
      </w:r>
    </w:p>
    <w:p w14:paraId="1E59D54B" w14:textId="77777777" w:rsidR="00FB4D40" w:rsidRDefault="00FB4D40" w:rsidP="00FB4D40">
      <w:pPr>
        <w:rPr>
          <w:sz w:val="24"/>
        </w:rPr>
      </w:pPr>
      <w:r>
        <w:rPr>
          <w:sz w:val="24"/>
        </w:rPr>
        <w:t>The CDAA must ensure that:</w:t>
      </w:r>
    </w:p>
    <w:p w14:paraId="77587396" w14:textId="77777777" w:rsidR="00FB4D40" w:rsidRDefault="00FB4D40" w:rsidP="00FB4D40">
      <w:pPr>
        <w:pStyle w:val="ListParagraph"/>
        <w:numPr>
          <w:ilvl w:val="0"/>
          <w:numId w:val="11"/>
        </w:numPr>
        <w:rPr>
          <w:sz w:val="24"/>
        </w:rPr>
      </w:pPr>
      <w:r>
        <w:rPr>
          <w:sz w:val="24"/>
        </w:rPr>
        <w:t>Its members and stewards with safety representation functions are provided with adequate facilities and training to enable them to perform their functions</w:t>
      </w:r>
    </w:p>
    <w:p w14:paraId="17573D6D" w14:textId="77777777" w:rsidR="00FB4D40" w:rsidRDefault="00FB4D40" w:rsidP="00FB4D40">
      <w:pPr>
        <w:pStyle w:val="ListParagraph"/>
        <w:numPr>
          <w:ilvl w:val="0"/>
          <w:numId w:val="11"/>
        </w:numPr>
        <w:rPr>
          <w:sz w:val="24"/>
        </w:rPr>
      </w:pPr>
      <w:r>
        <w:rPr>
          <w:sz w:val="24"/>
        </w:rPr>
        <w:t>No detriment is suffered by an officer participating (or proposing to participate) in an election of any representative of the CDAA’s safety</w:t>
      </w:r>
    </w:p>
    <w:p w14:paraId="08DC42DC" w14:textId="77777777" w:rsidR="00FB4D40" w:rsidRDefault="00FB4D40" w:rsidP="00FB4D40">
      <w:pPr>
        <w:pStyle w:val="ListParagraph"/>
        <w:numPr>
          <w:ilvl w:val="0"/>
          <w:numId w:val="11"/>
        </w:numPr>
        <w:rPr>
          <w:sz w:val="24"/>
        </w:rPr>
      </w:pPr>
      <w:r>
        <w:rPr>
          <w:sz w:val="24"/>
        </w:rPr>
        <w:t>No detriment is suffered by an officer carrying out (or proposing to carry out) safety representation functions</w:t>
      </w:r>
    </w:p>
    <w:p w14:paraId="04FDB79C" w14:textId="77777777" w:rsidR="00FB4D40" w:rsidRDefault="00FB4D40" w:rsidP="00FB4D40">
      <w:pPr>
        <w:rPr>
          <w:sz w:val="24"/>
        </w:rPr>
      </w:pPr>
    </w:p>
    <w:p w14:paraId="14798C4E" w14:textId="77777777" w:rsidR="00FB4D40" w:rsidRDefault="00FB4D40" w:rsidP="00FB4D40">
      <w:pPr>
        <w:rPr>
          <w:sz w:val="24"/>
        </w:rPr>
      </w:pPr>
    </w:p>
    <w:p w14:paraId="16083B65" w14:textId="77777777" w:rsidR="00FB4D40" w:rsidRDefault="00FB4D40" w:rsidP="00FB4D40">
      <w:pPr>
        <w:rPr>
          <w:sz w:val="24"/>
        </w:rPr>
      </w:pPr>
    </w:p>
    <w:p w14:paraId="54DB47DD" w14:textId="77777777" w:rsidR="00FB4D40" w:rsidRDefault="00FB4D40" w:rsidP="00FB4D40">
      <w:pPr>
        <w:rPr>
          <w:sz w:val="24"/>
        </w:rPr>
      </w:pPr>
    </w:p>
    <w:p w14:paraId="7B60CFA2" w14:textId="77777777" w:rsidR="00FB4D40" w:rsidRDefault="00FB4D40" w:rsidP="00FB4D40">
      <w:pPr>
        <w:rPr>
          <w:sz w:val="24"/>
        </w:rPr>
      </w:pPr>
    </w:p>
    <w:p w14:paraId="4C0A7EB3" w14:textId="77777777" w:rsidR="00FB4D40" w:rsidRDefault="00FB4D40" w:rsidP="00FB4D40">
      <w:pPr>
        <w:rPr>
          <w:sz w:val="24"/>
        </w:rPr>
      </w:pPr>
    </w:p>
    <w:p w14:paraId="49AB74D0" w14:textId="77777777" w:rsidR="00FB4D40" w:rsidRDefault="00FB4D40" w:rsidP="00FB4D40">
      <w:pPr>
        <w:rPr>
          <w:sz w:val="24"/>
        </w:rPr>
      </w:pPr>
    </w:p>
    <w:p w14:paraId="51AD3CF5" w14:textId="77777777" w:rsidR="00FB4D40" w:rsidRDefault="00FB4D40" w:rsidP="00FB4D40">
      <w:pPr>
        <w:rPr>
          <w:sz w:val="24"/>
        </w:rPr>
      </w:pPr>
    </w:p>
    <w:p w14:paraId="7E086455" w14:textId="77777777" w:rsidR="00FB4D40" w:rsidRDefault="00FB4D40" w:rsidP="00FB4D40">
      <w:pPr>
        <w:rPr>
          <w:sz w:val="24"/>
        </w:rPr>
      </w:pPr>
    </w:p>
    <w:p w14:paraId="22FE0F36" w14:textId="77777777" w:rsidR="00FB4D40" w:rsidRDefault="00FB4D40" w:rsidP="00FB4D40">
      <w:pPr>
        <w:rPr>
          <w:sz w:val="24"/>
        </w:rPr>
      </w:pPr>
    </w:p>
    <w:p w14:paraId="079A47B0" w14:textId="77777777" w:rsidR="00FB4D40" w:rsidRDefault="00FB4D40" w:rsidP="00FB4D40">
      <w:pPr>
        <w:rPr>
          <w:sz w:val="24"/>
        </w:rPr>
      </w:pPr>
    </w:p>
    <w:p w14:paraId="44BCDFD6" w14:textId="77777777" w:rsidR="00FB4D40" w:rsidRDefault="00FB4D40" w:rsidP="00FB4D40">
      <w:pPr>
        <w:rPr>
          <w:sz w:val="24"/>
        </w:rPr>
      </w:pPr>
    </w:p>
    <w:p w14:paraId="1CE3F7BA" w14:textId="77777777" w:rsidR="00FB4D40" w:rsidRDefault="00FB4D40" w:rsidP="00FB4D40">
      <w:pPr>
        <w:rPr>
          <w:sz w:val="24"/>
        </w:rPr>
      </w:pPr>
    </w:p>
    <w:p w14:paraId="70A34C05" w14:textId="77777777" w:rsidR="00FB4D40" w:rsidRDefault="00FB4D40" w:rsidP="00FB4D40">
      <w:pPr>
        <w:rPr>
          <w:sz w:val="24"/>
        </w:rPr>
      </w:pPr>
    </w:p>
    <w:p w14:paraId="43A85786" w14:textId="77777777" w:rsidR="00FB4D40" w:rsidRDefault="00FB4D40" w:rsidP="00FB4D40">
      <w:pPr>
        <w:rPr>
          <w:sz w:val="24"/>
        </w:rPr>
      </w:pPr>
    </w:p>
    <w:p w14:paraId="2C328553" w14:textId="77777777" w:rsidR="00FB4D40" w:rsidRDefault="00FB4D40" w:rsidP="00FB4D40">
      <w:pPr>
        <w:rPr>
          <w:sz w:val="24"/>
        </w:rPr>
      </w:pPr>
    </w:p>
    <w:p w14:paraId="29318C3B" w14:textId="77777777" w:rsidR="00FB4D40" w:rsidRDefault="00FB4D40" w:rsidP="00FB4D40">
      <w:pPr>
        <w:rPr>
          <w:sz w:val="24"/>
        </w:rPr>
      </w:pPr>
    </w:p>
    <w:p w14:paraId="6CDD8D6C" w14:textId="77777777" w:rsidR="00FB4D40" w:rsidRDefault="00FB4D40" w:rsidP="00FB4D40">
      <w:pPr>
        <w:rPr>
          <w:sz w:val="24"/>
        </w:rPr>
      </w:pPr>
    </w:p>
    <w:p w14:paraId="0A8747D9" w14:textId="77777777" w:rsidR="00FB4D40" w:rsidRDefault="00FB4D40" w:rsidP="00FB4D40">
      <w:pPr>
        <w:rPr>
          <w:sz w:val="24"/>
        </w:rPr>
      </w:pPr>
    </w:p>
    <w:p w14:paraId="02DBFA9F" w14:textId="77777777" w:rsidR="00FB4D40" w:rsidRDefault="00FB4D40" w:rsidP="00FB4D40">
      <w:pPr>
        <w:rPr>
          <w:sz w:val="24"/>
        </w:rPr>
      </w:pPr>
    </w:p>
    <w:p w14:paraId="4C2A4E5F" w14:textId="77777777" w:rsidR="00FB4D40" w:rsidRDefault="00FB4D40" w:rsidP="00FB4D40">
      <w:pPr>
        <w:rPr>
          <w:sz w:val="24"/>
        </w:rPr>
      </w:pPr>
    </w:p>
    <w:p w14:paraId="0E0D7D97" w14:textId="77777777" w:rsidR="00FB4D40" w:rsidRDefault="00FB4D40" w:rsidP="00FB4D40">
      <w:pPr>
        <w:rPr>
          <w:sz w:val="24"/>
        </w:rPr>
      </w:pPr>
    </w:p>
    <w:p w14:paraId="3697C3A0" w14:textId="77777777" w:rsidR="00FB4D40" w:rsidRDefault="00FB4D40" w:rsidP="00FB4D40">
      <w:pPr>
        <w:rPr>
          <w:sz w:val="24"/>
        </w:rPr>
      </w:pPr>
    </w:p>
    <w:p w14:paraId="7738ACAF" w14:textId="77777777" w:rsidR="00FB4D40" w:rsidRDefault="00FB4D40" w:rsidP="00FB4D40">
      <w:pPr>
        <w:rPr>
          <w:b/>
          <w:sz w:val="24"/>
        </w:rPr>
      </w:pPr>
      <w:r>
        <w:rPr>
          <w:b/>
          <w:sz w:val="24"/>
        </w:rPr>
        <w:t>1.3 Health and Safety and the Law</w:t>
      </w:r>
    </w:p>
    <w:p w14:paraId="5445B46D" w14:textId="77777777" w:rsidR="00876A2F" w:rsidRDefault="00876A2F" w:rsidP="00FB4D40">
      <w:pPr>
        <w:rPr>
          <w:sz w:val="24"/>
        </w:rPr>
      </w:pPr>
      <w:r>
        <w:rPr>
          <w:sz w:val="24"/>
        </w:rPr>
        <w:t xml:space="preserve">In addition </w:t>
      </w:r>
      <w:r w:rsidR="0037279B">
        <w:rPr>
          <w:sz w:val="24"/>
        </w:rPr>
        <w:t>to legal reasons, there are other sound reasons for the CDAA to manage health and safety well. These include:</w:t>
      </w:r>
    </w:p>
    <w:p w14:paraId="1127A75F" w14:textId="77777777" w:rsidR="0037279B" w:rsidRPr="0037279B" w:rsidRDefault="0037279B" w:rsidP="0037279B">
      <w:pPr>
        <w:pStyle w:val="ListParagraph"/>
        <w:numPr>
          <w:ilvl w:val="0"/>
          <w:numId w:val="12"/>
        </w:numPr>
        <w:rPr>
          <w:b/>
          <w:sz w:val="24"/>
        </w:rPr>
      </w:pPr>
      <w:r w:rsidRPr="0037279B">
        <w:rPr>
          <w:b/>
          <w:sz w:val="24"/>
        </w:rPr>
        <w:t>Marketing and Commercial Reasons</w:t>
      </w:r>
    </w:p>
    <w:p w14:paraId="394C9EF6" w14:textId="77777777" w:rsidR="0037279B" w:rsidRDefault="0037279B" w:rsidP="0037279B">
      <w:pPr>
        <w:pStyle w:val="ListParagraph"/>
        <w:rPr>
          <w:sz w:val="24"/>
        </w:rPr>
      </w:pPr>
      <w:r>
        <w:rPr>
          <w:sz w:val="24"/>
        </w:rPr>
        <w:t>Good health and safety management helps to avoid accidents, ill-health and public concerns over the safety of the Association’s operations, services, products, and waste in turn, an open and professional approach to pursuit of a business mission in a manner that safeguards peoples’ health and safety helps to promote a positive business image in areas upon which the CDAA’s objectives, business and operations can ultimately depend, such as the general public, trade and livestock exhibitors, officers and helpers, the media and he enforcement authorities.</w:t>
      </w:r>
    </w:p>
    <w:p w14:paraId="4B7B06BA" w14:textId="77777777" w:rsidR="0037279B" w:rsidRPr="0037279B" w:rsidRDefault="0037279B" w:rsidP="0037279B">
      <w:pPr>
        <w:pStyle w:val="ListParagraph"/>
        <w:numPr>
          <w:ilvl w:val="0"/>
          <w:numId w:val="12"/>
        </w:numPr>
        <w:rPr>
          <w:sz w:val="24"/>
        </w:rPr>
      </w:pPr>
      <w:r>
        <w:rPr>
          <w:b/>
          <w:sz w:val="24"/>
        </w:rPr>
        <w:t>Financial Reasons</w:t>
      </w:r>
    </w:p>
    <w:p w14:paraId="49BDF2B9" w14:textId="77777777" w:rsidR="0037279B" w:rsidRDefault="0037279B" w:rsidP="0037279B">
      <w:pPr>
        <w:ind w:left="720"/>
        <w:rPr>
          <w:sz w:val="24"/>
        </w:rPr>
      </w:pPr>
      <w:r>
        <w:rPr>
          <w:sz w:val="24"/>
        </w:rPr>
        <w:t>Good health and safety management helps to avoid accidents, ill-health, insurance claims for property damage and personal injury claims for compensation under the civil law. The avoidance of accidents and ill-health save unnecessary costs, for example costs of investigations, management time, business interruption and loss, and damage to property. The avoidance of claims also saves unnecessary costs, for example expenditure on excess amounts payable in insurance claims, legal costs, and uninsured compensation awards.</w:t>
      </w:r>
    </w:p>
    <w:p w14:paraId="1715854A" w14:textId="77777777" w:rsidR="0037279B" w:rsidRPr="0037279B" w:rsidRDefault="0037279B" w:rsidP="0037279B">
      <w:pPr>
        <w:pStyle w:val="ListParagraph"/>
        <w:numPr>
          <w:ilvl w:val="0"/>
          <w:numId w:val="12"/>
        </w:numPr>
        <w:rPr>
          <w:sz w:val="24"/>
        </w:rPr>
      </w:pPr>
      <w:r>
        <w:rPr>
          <w:b/>
          <w:sz w:val="24"/>
        </w:rPr>
        <w:t>Protecting Interests of Members of the CDAA and Stewards</w:t>
      </w:r>
    </w:p>
    <w:p w14:paraId="2FA738CF" w14:textId="77777777" w:rsidR="0037279B" w:rsidRDefault="0037279B" w:rsidP="0037279B">
      <w:pPr>
        <w:ind w:left="720"/>
        <w:rPr>
          <w:sz w:val="24"/>
        </w:rPr>
      </w:pPr>
      <w:r>
        <w:rPr>
          <w:sz w:val="24"/>
        </w:rPr>
        <w:t>Good health and safety management helps to avoid criminal offen</w:t>
      </w:r>
      <w:r w:rsidR="00DA2500">
        <w:rPr>
          <w:sz w:val="24"/>
        </w:rPr>
        <w:t>ces being attributed to decision makers or professional advisors who can be prosecuted for personal oversights, mistakes, poor judgement or getting their priorities wrong. The avoidance of personal prosecution saves the individual from a criminal record and loss of earnings</w:t>
      </w:r>
    </w:p>
    <w:p w14:paraId="3D3B1745" w14:textId="77777777" w:rsidR="00DA2500" w:rsidRDefault="00DA2500" w:rsidP="00DA2500">
      <w:pPr>
        <w:rPr>
          <w:b/>
          <w:sz w:val="24"/>
        </w:rPr>
      </w:pPr>
    </w:p>
    <w:p w14:paraId="1EF88324" w14:textId="77777777" w:rsidR="00DA2500" w:rsidRDefault="00DA2500" w:rsidP="00DA2500">
      <w:pPr>
        <w:rPr>
          <w:b/>
          <w:sz w:val="24"/>
        </w:rPr>
      </w:pPr>
      <w:r>
        <w:rPr>
          <w:b/>
          <w:sz w:val="24"/>
        </w:rPr>
        <w:t>The Criminal Law</w:t>
      </w:r>
    </w:p>
    <w:p w14:paraId="3ECBC416" w14:textId="77777777" w:rsidR="00DA2500" w:rsidRDefault="00DA2500" w:rsidP="00DA2500">
      <w:pPr>
        <w:pStyle w:val="ListParagraph"/>
        <w:numPr>
          <w:ilvl w:val="0"/>
          <w:numId w:val="12"/>
        </w:numPr>
        <w:rPr>
          <w:b/>
          <w:sz w:val="24"/>
        </w:rPr>
      </w:pPr>
      <w:r>
        <w:rPr>
          <w:b/>
          <w:sz w:val="24"/>
        </w:rPr>
        <w:t>Legislation</w:t>
      </w:r>
    </w:p>
    <w:p w14:paraId="2A2E48D3" w14:textId="77777777" w:rsidR="00DA2500" w:rsidRDefault="00DA2500" w:rsidP="00DA2500">
      <w:pPr>
        <w:pStyle w:val="ListParagraph"/>
        <w:rPr>
          <w:sz w:val="24"/>
        </w:rPr>
      </w:pPr>
      <w:r>
        <w:rPr>
          <w:sz w:val="24"/>
        </w:rPr>
        <w:t xml:space="preserve">The CDAA is required by law to manage health and safety to protect its officers, stewards, all </w:t>
      </w:r>
      <w:proofErr w:type="gramStart"/>
      <w:r>
        <w:rPr>
          <w:sz w:val="24"/>
        </w:rPr>
        <w:t>assistants</w:t>
      </w:r>
      <w:proofErr w:type="gramEnd"/>
      <w:r>
        <w:rPr>
          <w:sz w:val="24"/>
        </w:rPr>
        <w:t xml:space="preserve"> and the public from risks connected with its undertaking. </w:t>
      </w:r>
      <w:r>
        <w:rPr>
          <w:sz w:val="24"/>
        </w:rPr>
        <w:lastRenderedPageBreak/>
        <w:t>General management of health and safety includes the management of health and safety risks and the management of health and safety legislation.</w:t>
      </w:r>
    </w:p>
    <w:p w14:paraId="4CAC8F68" w14:textId="77777777" w:rsidR="00DA2500" w:rsidRDefault="00A27954" w:rsidP="00A27954">
      <w:pPr>
        <w:rPr>
          <w:sz w:val="24"/>
        </w:rPr>
      </w:pPr>
      <w:r w:rsidRPr="00A27954">
        <w:rPr>
          <w:sz w:val="24"/>
        </w:rPr>
        <w:t>The m</w:t>
      </w:r>
      <w:r w:rsidR="00DA2500" w:rsidRPr="00A27954">
        <w:rPr>
          <w:sz w:val="24"/>
        </w:rPr>
        <w:t>anagement of health and safety</w:t>
      </w:r>
      <w:r w:rsidRPr="00A27954">
        <w:rPr>
          <w:sz w:val="24"/>
        </w:rPr>
        <w:t xml:space="preserve"> risks is required to identify and eliminate or minimise the risks to officers, stewards, all </w:t>
      </w:r>
      <w:proofErr w:type="gramStart"/>
      <w:r w:rsidRPr="00A27954">
        <w:rPr>
          <w:sz w:val="24"/>
        </w:rPr>
        <w:t>assistants</w:t>
      </w:r>
      <w:proofErr w:type="gramEnd"/>
      <w:r w:rsidRPr="00A27954">
        <w:rPr>
          <w:sz w:val="24"/>
        </w:rPr>
        <w:t xml:space="preserve"> and the public. Management of health and safety legislation is required to identify and comply with the Acts of Parliament, Orders, Regulations and Approved Codes of Practice that apply to health and safety relating to the CDAA’s undertaking.</w:t>
      </w:r>
    </w:p>
    <w:p w14:paraId="130670EF" w14:textId="77777777" w:rsidR="00A27954" w:rsidRDefault="00A27954" w:rsidP="00A27954">
      <w:pPr>
        <w:rPr>
          <w:sz w:val="24"/>
        </w:rPr>
      </w:pPr>
    </w:p>
    <w:p w14:paraId="792746BB" w14:textId="77777777" w:rsidR="00A27954" w:rsidRDefault="00A27954" w:rsidP="00A27954">
      <w:pPr>
        <w:rPr>
          <w:sz w:val="24"/>
        </w:rPr>
      </w:pPr>
      <w:r>
        <w:rPr>
          <w:sz w:val="24"/>
        </w:rPr>
        <w:t>The main legislation on general management is set out in:</w:t>
      </w:r>
    </w:p>
    <w:p w14:paraId="72D15FD4" w14:textId="77777777" w:rsidR="00A27954" w:rsidRDefault="00A27954" w:rsidP="00A27954">
      <w:pPr>
        <w:pStyle w:val="ListParagraph"/>
        <w:numPr>
          <w:ilvl w:val="0"/>
          <w:numId w:val="12"/>
        </w:numPr>
        <w:rPr>
          <w:sz w:val="24"/>
        </w:rPr>
      </w:pPr>
      <w:r>
        <w:rPr>
          <w:sz w:val="24"/>
        </w:rPr>
        <w:t>The Health and Safety at Work Act 1974</w:t>
      </w:r>
    </w:p>
    <w:p w14:paraId="6556376F" w14:textId="77777777" w:rsidR="00C376D1" w:rsidRDefault="00C376D1" w:rsidP="00A27954">
      <w:pPr>
        <w:pStyle w:val="ListParagraph"/>
        <w:numPr>
          <w:ilvl w:val="0"/>
          <w:numId w:val="12"/>
        </w:numPr>
        <w:rPr>
          <w:sz w:val="24"/>
        </w:rPr>
      </w:pPr>
      <w:r>
        <w:rPr>
          <w:sz w:val="24"/>
        </w:rPr>
        <w:t>The Management of Health and Safety at Work Regulations 1999</w:t>
      </w:r>
    </w:p>
    <w:p w14:paraId="37997B0F" w14:textId="77777777" w:rsidR="00C376D1" w:rsidRDefault="00C376D1" w:rsidP="00C376D1">
      <w:pPr>
        <w:rPr>
          <w:sz w:val="24"/>
        </w:rPr>
      </w:pPr>
      <w:r>
        <w:rPr>
          <w:sz w:val="24"/>
        </w:rPr>
        <w:t>The CDAA is required to manage all health and safety risks created or faced in its business. In doing so they must at least meet the minimum requirements of specific legislation including:</w:t>
      </w:r>
    </w:p>
    <w:p w14:paraId="1612D135" w14:textId="77777777" w:rsidR="00C376D1" w:rsidRDefault="00C376D1" w:rsidP="00C376D1">
      <w:pPr>
        <w:pStyle w:val="ListParagraph"/>
        <w:numPr>
          <w:ilvl w:val="0"/>
          <w:numId w:val="13"/>
        </w:numPr>
        <w:rPr>
          <w:sz w:val="24"/>
        </w:rPr>
      </w:pPr>
      <w:r>
        <w:rPr>
          <w:sz w:val="24"/>
        </w:rPr>
        <w:t>Management of Health and Safety</w:t>
      </w:r>
    </w:p>
    <w:p w14:paraId="6AF0A12A" w14:textId="77777777" w:rsidR="00CC1C4A" w:rsidRDefault="00CC1C4A" w:rsidP="00C376D1">
      <w:pPr>
        <w:pStyle w:val="ListParagraph"/>
        <w:numPr>
          <w:ilvl w:val="0"/>
          <w:numId w:val="13"/>
        </w:numPr>
        <w:rPr>
          <w:sz w:val="24"/>
        </w:rPr>
      </w:pPr>
      <w:r>
        <w:rPr>
          <w:sz w:val="24"/>
        </w:rPr>
        <w:t>The workplace</w:t>
      </w:r>
    </w:p>
    <w:p w14:paraId="2C63A9F7" w14:textId="77777777" w:rsidR="00CC1C4A" w:rsidRDefault="00CC1C4A" w:rsidP="00C376D1">
      <w:pPr>
        <w:pStyle w:val="ListParagraph"/>
        <w:numPr>
          <w:ilvl w:val="0"/>
          <w:numId w:val="13"/>
        </w:numPr>
        <w:rPr>
          <w:sz w:val="24"/>
        </w:rPr>
      </w:pPr>
      <w:r>
        <w:rPr>
          <w:sz w:val="24"/>
        </w:rPr>
        <w:t>Work equipment</w:t>
      </w:r>
    </w:p>
    <w:p w14:paraId="067C3D2E" w14:textId="77777777" w:rsidR="00CC1C4A" w:rsidRDefault="00CC1C4A" w:rsidP="00C376D1">
      <w:pPr>
        <w:pStyle w:val="ListParagraph"/>
        <w:numPr>
          <w:ilvl w:val="0"/>
          <w:numId w:val="13"/>
        </w:numPr>
        <w:rPr>
          <w:sz w:val="24"/>
        </w:rPr>
      </w:pPr>
      <w:r>
        <w:rPr>
          <w:sz w:val="24"/>
        </w:rPr>
        <w:t>Work with Visual Display Units (VDUs)</w:t>
      </w:r>
    </w:p>
    <w:p w14:paraId="6743B605" w14:textId="77777777" w:rsidR="00CC1C4A" w:rsidRDefault="00CC1C4A" w:rsidP="00CC1C4A">
      <w:pPr>
        <w:pStyle w:val="ListParagraph"/>
        <w:numPr>
          <w:ilvl w:val="0"/>
          <w:numId w:val="13"/>
        </w:numPr>
        <w:rPr>
          <w:sz w:val="24"/>
        </w:rPr>
      </w:pPr>
      <w:r>
        <w:rPr>
          <w:sz w:val="24"/>
        </w:rPr>
        <w:t>Substances</w:t>
      </w:r>
    </w:p>
    <w:p w14:paraId="2BAAD361" w14:textId="77777777" w:rsidR="00CC1C4A" w:rsidRDefault="00CC1C4A" w:rsidP="00CC1C4A">
      <w:pPr>
        <w:pStyle w:val="ListParagraph"/>
        <w:numPr>
          <w:ilvl w:val="0"/>
          <w:numId w:val="13"/>
        </w:numPr>
        <w:rPr>
          <w:sz w:val="24"/>
        </w:rPr>
      </w:pPr>
      <w:r>
        <w:rPr>
          <w:sz w:val="24"/>
        </w:rPr>
        <w:t>Manual Handling</w:t>
      </w:r>
    </w:p>
    <w:p w14:paraId="537C09DA" w14:textId="77777777" w:rsidR="00CC1C4A" w:rsidRDefault="00CC1C4A" w:rsidP="00CC1C4A">
      <w:pPr>
        <w:pStyle w:val="ListParagraph"/>
        <w:numPr>
          <w:ilvl w:val="0"/>
          <w:numId w:val="13"/>
        </w:numPr>
        <w:rPr>
          <w:sz w:val="24"/>
        </w:rPr>
      </w:pPr>
      <w:r>
        <w:rPr>
          <w:sz w:val="24"/>
        </w:rPr>
        <w:t>Personal Protective Equipment (PPE)</w:t>
      </w:r>
    </w:p>
    <w:p w14:paraId="5892D353" w14:textId="77777777" w:rsidR="00CC1C4A" w:rsidRDefault="00CC1C4A" w:rsidP="00CC1C4A">
      <w:pPr>
        <w:pStyle w:val="ListParagraph"/>
        <w:numPr>
          <w:ilvl w:val="0"/>
          <w:numId w:val="13"/>
        </w:numPr>
        <w:rPr>
          <w:sz w:val="24"/>
        </w:rPr>
      </w:pPr>
      <w:r>
        <w:rPr>
          <w:sz w:val="24"/>
        </w:rPr>
        <w:t xml:space="preserve">So far as is </w:t>
      </w:r>
      <w:proofErr w:type="gramStart"/>
      <w:r>
        <w:rPr>
          <w:sz w:val="24"/>
        </w:rPr>
        <w:t>reasonable</w:t>
      </w:r>
      <w:proofErr w:type="gramEnd"/>
      <w:r>
        <w:rPr>
          <w:sz w:val="24"/>
        </w:rPr>
        <w:t xml:space="preserve"> practicable, exceed these minimum requirements in order to comply with their general duties under the Health and Safety at Work Act.</w:t>
      </w:r>
    </w:p>
    <w:p w14:paraId="13C1FCE8" w14:textId="77777777" w:rsidR="00CC1C4A" w:rsidRDefault="00CC1C4A" w:rsidP="00CC1C4A">
      <w:pPr>
        <w:rPr>
          <w:sz w:val="24"/>
        </w:rPr>
      </w:pPr>
    </w:p>
    <w:p w14:paraId="14101D63" w14:textId="77777777" w:rsidR="00CC1C4A" w:rsidRPr="00CC1C4A" w:rsidRDefault="00CC1C4A" w:rsidP="00CC1C4A">
      <w:pPr>
        <w:pStyle w:val="ListParagraph"/>
        <w:numPr>
          <w:ilvl w:val="0"/>
          <w:numId w:val="13"/>
        </w:numPr>
        <w:rPr>
          <w:sz w:val="24"/>
        </w:rPr>
      </w:pPr>
      <w:r>
        <w:rPr>
          <w:b/>
          <w:sz w:val="24"/>
        </w:rPr>
        <w:t>Enforcement</w:t>
      </w:r>
    </w:p>
    <w:p w14:paraId="49440EEB" w14:textId="77777777" w:rsidR="00CC1C4A" w:rsidRDefault="00CC1C4A" w:rsidP="00CC1C4A">
      <w:pPr>
        <w:rPr>
          <w:sz w:val="24"/>
        </w:rPr>
      </w:pPr>
      <w:r>
        <w:rPr>
          <w:sz w:val="24"/>
        </w:rPr>
        <w:t xml:space="preserve">Health and Safety legislation is enforced by the Health and Safety Executive (HSE) and by local authority Environmental Health Departments. </w:t>
      </w:r>
      <w:r w:rsidR="004A4682">
        <w:rPr>
          <w:sz w:val="24"/>
        </w:rPr>
        <w:t>Generally,</w:t>
      </w:r>
      <w:r>
        <w:rPr>
          <w:sz w:val="24"/>
        </w:rPr>
        <w:t xml:space="preserve"> the HSE</w:t>
      </w:r>
      <w:r w:rsidR="004A4682">
        <w:rPr>
          <w:sz w:val="24"/>
        </w:rPr>
        <w:t xml:space="preserve"> enforces the law in higher risk undertakings (such as factories, farms, building sites etc) and the local authority enforces it in lower risk establishments (such as offices, shops etc).</w:t>
      </w:r>
    </w:p>
    <w:p w14:paraId="52FD30CD" w14:textId="77777777" w:rsidR="004A4682" w:rsidRDefault="004A4682" w:rsidP="00CC1C4A">
      <w:pPr>
        <w:rPr>
          <w:sz w:val="24"/>
        </w:rPr>
      </w:pPr>
      <w:r>
        <w:rPr>
          <w:sz w:val="24"/>
        </w:rPr>
        <w:t>The CDAA must display an official poster in the Secretaries marquee which provides an outline of health and safety legislation and on which it must identify details of the enforcing authority covering the workplace.</w:t>
      </w:r>
    </w:p>
    <w:p w14:paraId="564603BC" w14:textId="77777777" w:rsidR="002B1164" w:rsidRPr="002B1164" w:rsidRDefault="002B1164" w:rsidP="002B1164">
      <w:pPr>
        <w:pStyle w:val="ListParagraph"/>
        <w:numPr>
          <w:ilvl w:val="0"/>
          <w:numId w:val="14"/>
        </w:numPr>
        <w:rPr>
          <w:sz w:val="24"/>
        </w:rPr>
      </w:pPr>
      <w:r>
        <w:rPr>
          <w:b/>
          <w:sz w:val="24"/>
        </w:rPr>
        <w:t>Criminal Offences</w:t>
      </w:r>
    </w:p>
    <w:p w14:paraId="570A2647" w14:textId="77777777" w:rsidR="002B1164" w:rsidRDefault="002B1164" w:rsidP="002B1164">
      <w:pPr>
        <w:rPr>
          <w:sz w:val="24"/>
        </w:rPr>
      </w:pPr>
      <w:r>
        <w:rPr>
          <w:sz w:val="24"/>
        </w:rPr>
        <w:t xml:space="preserve">If the CDAA breaches any health and safety </w:t>
      </w:r>
      <w:proofErr w:type="gramStart"/>
      <w:r>
        <w:rPr>
          <w:sz w:val="24"/>
        </w:rPr>
        <w:t>legislation</w:t>
      </w:r>
      <w:proofErr w:type="gramEnd"/>
      <w:r>
        <w:rPr>
          <w:sz w:val="24"/>
        </w:rPr>
        <w:t xml:space="preserve"> they have committed a criminal offence. The enforcing authority may bring criminal charges against the CDAA to court. The case may be decided at Magistrates Court or Crown Court depending on the seriousness of the case.</w:t>
      </w:r>
    </w:p>
    <w:p w14:paraId="3B6B499C" w14:textId="77777777" w:rsidR="002B1164" w:rsidRDefault="002B1164" w:rsidP="002B1164">
      <w:pPr>
        <w:rPr>
          <w:sz w:val="24"/>
        </w:rPr>
      </w:pPr>
      <w:r>
        <w:rPr>
          <w:sz w:val="24"/>
        </w:rPr>
        <w:lastRenderedPageBreak/>
        <w:t xml:space="preserve">Where the CDAA has committed a criminal offence, the enforcing authority may find that it was committed due to the consent, </w:t>
      </w:r>
      <w:proofErr w:type="gramStart"/>
      <w:r>
        <w:rPr>
          <w:sz w:val="24"/>
        </w:rPr>
        <w:t>connivance</w:t>
      </w:r>
      <w:proofErr w:type="gramEnd"/>
      <w:r>
        <w:rPr>
          <w:sz w:val="24"/>
        </w:rPr>
        <w:t xml:space="preserve"> or neglect of one or more of its officers, stewards or assistants undertaking. In such cases the individual(s) can also be charged with the offence and be bought to Court together with the CDAA.</w:t>
      </w:r>
    </w:p>
    <w:p w14:paraId="1DF3BB05" w14:textId="77777777" w:rsidR="002B1164" w:rsidRDefault="002B1164" w:rsidP="002B1164">
      <w:pPr>
        <w:rPr>
          <w:sz w:val="24"/>
        </w:rPr>
      </w:pPr>
      <w:r>
        <w:rPr>
          <w:sz w:val="24"/>
        </w:rPr>
        <w:t>Where the CDAA believes that the offence they have committed is due to the act or default of another organisation (such as an exhibitor, supplier, contractor, landlord etc) or of an individual (such as an employee, professional advisor etc) they may give m=notice to the enforcing authority. In such cases the person whose act or default led to the CDAA’s offence may be charged and bought to Court together with or instead of the CDAA.</w:t>
      </w:r>
    </w:p>
    <w:p w14:paraId="2A5A5E06" w14:textId="77777777" w:rsidR="002B1164" w:rsidRPr="002B1164" w:rsidRDefault="002B1164" w:rsidP="002B1164">
      <w:pPr>
        <w:pStyle w:val="ListParagraph"/>
        <w:numPr>
          <w:ilvl w:val="0"/>
          <w:numId w:val="14"/>
        </w:numPr>
        <w:rPr>
          <w:sz w:val="24"/>
        </w:rPr>
      </w:pPr>
      <w:r>
        <w:rPr>
          <w:b/>
          <w:sz w:val="24"/>
        </w:rPr>
        <w:t>Sanctions</w:t>
      </w:r>
    </w:p>
    <w:p w14:paraId="67D5D04A" w14:textId="40A3B124" w:rsidR="002B1164" w:rsidRDefault="002B1164" w:rsidP="002B1164">
      <w:pPr>
        <w:rPr>
          <w:sz w:val="24"/>
        </w:rPr>
      </w:pPr>
      <w:r>
        <w:rPr>
          <w:sz w:val="24"/>
        </w:rPr>
        <w:t xml:space="preserve">The CDAA may be prosecuted in Court for an offence they have committed. Where the case is decided at Crown Court, the CDAA can face an unlimited fine. If the case is decided at Magistrates Court, the CDAA can be fined up to the maximum that Magistrates can impose for that offence. The maximum fine is </w:t>
      </w:r>
      <w:r w:rsidR="00671F0F">
        <w:rPr>
          <w:sz w:val="24"/>
        </w:rPr>
        <w:t xml:space="preserve">now unlimited if the offence occurred after the </w:t>
      </w:r>
      <w:proofErr w:type="gramStart"/>
      <w:r w:rsidR="00671F0F">
        <w:rPr>
          <w:sz w:val="24"/>
        </w:rPr>
        <w:t>12</w:t>
      </w:r>
      <w:r w:rsidR="00671F0F" w:rsidRPr="00671F0F">
        <w:rPr>
          <w:sz w:val="24"/>
          <w:vertAlign w:val="superscript"/>
        </w:rPr>
        <w:t>th</w:t>
      </w:r>
      <w:proofErr w:type="gramEnd"/>
      <w:r w:rsidR="00671F0F">
        <w:rPr>
          <w:sz w:val="24"/>
        </w:rPr>
        <w:t xml:space="preserve"> March 2015. If the offence was committed prior to </w:t>
      </w:r>
      <w:r w:rsidR="006D3718">
        <w:rPr>
          <w:sz w:val="24"/>
        </w:rPr>
        <w:t>this,</w:t>
      </w:r>
      <w:r w:rsidR="00671F0F">
        <w:rPr>
          <w:sz w:val="24"/>
        </w:rPr>
        <w:t xml:space="preserve"> then the maximum fine is </w:t>
      </w:r>
      <w:r>
        <w:rPr>
          <w:sz w:val="24"/>
        </w:rPr>
        <w:t>£20,000 or up to 6 months imprisonment.</w:t>
      </w:r>
      <w:r w:rsidR="00671F0F">
        <w:rPr>
          <w:sz w:val="24"/>
        </w:rPr>
        <w:t xml:space="preserve"> Where the Magistrates feel that a higher fine is </w:t>
      </w:r>
      <w:proofErr w:type="gramStart"/>
      <w:r w:rsidR="00671F0F">
        <w:rPr>
          <w:sz w:val="24"/>
        </w:rPr>
        <w:t>require</w:t>
      </w:r>
      <w:r w:rsidR="006D3718">
        <w:rPr>
          <w:sz w:val="24"/>
        </w:rPr>
        <w:t>d</w:t>
      </w:r>
      <w:proofErr w:type="gramEnd"/>
      <w:r w:rsidR="00671F0F">
        <w:rPr>
          <w:sz w:val="24"/>
        </w:rPr>
        <w:t xml:space="preserve"> they can refer the case to Crown Court.</w:t>
      </w:r>
    </w:p>
    <w:p w14:paraId="10A484FF" w14:textId="77777777" w:rsidR="00671F0F" w:rsidRDefault="00671F0F" w:rsidP="002B1164">
      <w:pPr>
        <w:rPr>
          <w:sz w:val="24"/>
        </w:rPr>
      </w:pPr>
      <w:r>
        <w:rPr>
          <w:sz w:val="24"/>
        </w:rPr>
        <w:t>An individual (such as an Officer, steward, assistant, professional advisor etc) may also be prosecuted at either Crown Court or Magistrates Court. In serious cases where someone has been killed, police investigations, as well as HSE investigations, might show that manslaughter charges should be brought against the individual.</w:t>
      </w:r>
    </w:p>
    <w:p w14:paraId="128EE383" w14:textId="77777777" w:rsidR="00671F0F" w:rsidRDefault="00671F0F" w:rsidP="002B1164">
      <w:pPr>
        <w:rPr>
          <w:sz w:val="24"/>
        </w:rPr>
      </w:pPr>
      <w:r>
        <w:rPr>
          <w:sz w:val="24"/>
        </w:rPr>
        <w:t>On conviction of the CDAA or an individual, a Court can award the prosecution costs against the accused.</w:t>
      </w:r>
    </w:p>
    <w:p w14:paraId="0EBAC6E6" w14:textId="77777777" w:rsidR="00671F0F" w:rsidRDefault="00671F0F" w:rsidP="002B1164">
      <w:pPr>
        <w:rPr>
          <w:sz w:val="24"/>
        </w:rPr>
      </w:pPr>
      <w:r>
        <w:rPr>
          <w:sz w:val="24"/>
        </w:rPr>
        <w:t>The CDAA or individual may, instead of being prosecuted, be treated more leniently by the health and safety enforcement authority. HSE inspectors or environmental health officers may choose to issue either an Improvement Notice or a Prohibition Notice. AN Improvement Notice requires the CDAA or individual to redress a health and safety problem, generally within a time limit set out in the notice. A Prohibition Notice requires the CDAA or individual to cease a hazardous activity or otherwise remove a danger immediately or by a certain time. The CDAA or individual that does not comply with the terms of any of these notices commits a serious criminal offence, and one which can attract a prison sentence if:</w:t>
      </w:r>
    </w:p>
    <w:p w14:paraId="2E6D22C6" w14:textId="77777777" w:rsidR="00671F0F" w:rsidRDefault="00671F0F" w:rsidP="00671F0F">
      <w:pPr>
        <w:pStyle w:val="ListParagraph"/>
        <w:numPr>
          <w:ilvl w:val="0"/>
          <w:numId w:val="14"/>
        </w:numPr>
        <w:rPr>
          <w:sz w:val="24"/>
        </w:rPr>
      </w:pPr>
      <w:r>
        <w:rPr>
          <w:sz w:val="24"/>
        </w:rPr>
        <w:t xml:space="preserve">The breach of a notice served on the CDAA was due to the conduct of any officer, steward, </w:t>
      </w:r>
      <w:proofErr w:type="gramStart"/>
      <w:r>
        <w:rPr>
          <w:sz w:val="24"/>
        </w:rPr>
        <w:t>assistant</w:t>
      </w:r>
      <w:proofErr w:type="gramEnd"/>
      <w:r>
        <w:rPr>
          <w:sz w:val="24"/>
        </w:rPr>
        <w:t xml:space="preserve"> or other individual associated with the CDAA</w:t>
      </w:r>
    </w:p>
    <w:p w14:paraId="2BDBC8C4" w14:textId="77777777" w:rsidR="00671F0F" w:rsidRDefault="00671F0F" w:rsidP="00671F0F">
      <w:pPr>
        <w:pStyle w:val="ListParagraph"/>
        <w:numPr>
          <w:ilvl w:val="0"/>
          <w:numId w:val="14"/>
        </w:numPr>
        <w:rPr>
          <w:sz w:val="24"/>
        </w:rPr>
      </w:pPr>
      <w:r>
        <w:rPr>
          <w:sz w:val="24"/>
        </w:rPr>
        <w:t>The individual breached a notice served on him/her</w:t>
      </w:r>
    </w:p>
    <w:p w14:paraId="29B1E1F1" w14:textId="77777777" w:rsidR="00FC49C6" w:rsidRDefault="00FC49C6" w:rsidP="00FC49C6">
      <w:pPr>
        <w:rPr>
          <w:sz w:val="24"/>
        </w:rPr>
      </w:pPr>
    </w:p>
    <w:p w14:paraId="2835B31E" w14:textId="77777777" w:rsidR="00FC49C6" w:rsidRDefault="00550164" w:rsidP="00FC49C6">
      <w:pPr>
        <w:rPr>
          <w:b/>
          <w:sz w:val="24"/>
        </w:rPr>
      </w:pPr>
      <w:r>
        <w:rPr>
          <w:b/>
          <w:sz w:val="24"/>
        </w:rPr>
        <w:t>The Civil Law</w:t>
      </w:r>
    </w:p>
    <w:p w14:paraId="2F255433" w14:textId="77777777" w:rsidR="00550164" w:rsidRDefault="00550164" w:rsidP="00FC49C6">
      <w:pPr>
        <w:rPr>
          <w:sz w:val="24"/>
        </w:rPr>
      </w:pPr>
      <w:r>
        <w:rPr>
          <w:sz w:val="24"/>
        </w:rPr>
        <w:lastRenderedPageBreak/>
        <w:t xml:space="preserve">The CDAA can face claims for compensation in the civil courts. Compensation is awarded against the CDAA where officers, stewards, </w:t>
      </w:r>
      <w:proofErr w:type="gramStart"/>
      <w:r>
        <w:rPr>
          <w:sz w:val="24"/>
        </w:rPr>
        <w:t>assistants</w:t>
      </w:r>
      <w:proofErr w:type="gramEnd"/>
      <w:r>
        <w:rPr>
          <w:sz w:val="24"/>
        </w:rPr>
        <w:t xml:space="preserve"> or other claimants prove that the CDAA has a legal liability to pay damages for personal injury due to:</w:t>
      </w:r>
    </w:p>
    <w:p w14:paraId="461BFB40" w14:textId="77777777" w:rsidR="00550164" w:rsidRDefault="00550164" w:rsidP="00550164">
      <w:pPr>
        <w:pStyle w:val="ListParagraph"/>
        <w:numPr>
          <w:ilvl w:val="0"/>
          <w:numId w:val="15"/>
        </w:numPr>
        <w:rPr>
          <w:sz w:val="24"/>
        </w:rPr>
      </w:pPr>
      <w:r>
        <w:rPr>
          <w:sz w:val="24"/>
        </w:rPr>
        <w:t>Negligence</w:t>
      </w:r>
    </w:p>
    <w:p w14:paraId="3A828E1B" w14:textId="77777777" w:rsidR="00550164" w:rsidRDefault="00550164" w:rsidP="00550164">
      <w:pPr>
        <w:pStyle w:val="ListParagraph"/>
        <w:numPr>
          <w:ilvl w:val="0"/>
          <w:numId w:val="15"/>
        </w:numPr>
        <w:rPr>
          <w:sz w:val="24"/>
        </w:rPr>
      </w:pPr>
      <w:r>
        <w:rPr>
          <w:sz w:val="24"/>
        </w:rPr>
        <w:t>Breach of statutory duty</w:t>
      </w:r>
    </w:p>
    <w:p w14:paraId="3D928311" w14:textId="77777777" w:rsidR="00550164" w:rsidRDefault="00550164" w:rsidP="00550164">
      <w:pPr>
        <w:pStyle w:val="ListParagraph"/>
        <w:numPr>
          <w:ilvl w:val="0"/>
          <w:numId w:val="15"/>
        </w:numPr>
        <w:rPr>
          <w:sz w:val="24"/>
        </w:rPr>
      </w:pPr>
      <w:r>
        <w:rPr>
          <w:sz w:val="24"/>
        </w:rPr>
        <w:t>Strict liability</w:t>
      </w:r>
    </w:p>
    <w:p w14:paraId="38BAF42D" w14:textId="77777777" w:rsidR="00550164" w:rsidRDefault="00550164" w:rsidP="00550164">
      <w:pPr>
        <w:pStyle w:val="ListParagraph"/>
        <w:numPr>
          <w:ilvl w:val="0"/>
          <w:numId w:val="15"/>
        </w:numPr>
        <w:rPr>
          <w:sz w:val="24"/>
        </w:rPr>
      </w:pPr>
      <w:r>
        <w:rPr>
          <w:sz w:val="24"/>
        </w:rPr>
        <w:t>Breach of contract</w:t>
      </w:r>
    </w:p>
    <w:p w14:paraId="77362362" w14:textId="77777777" w:rsidR="00550164" w:rsidRDefault="00550164" w:rsidP="00550164">
      <w:pPr>
        <w:rPr>
          <w:sz w:val="24"/>
        </w:rPr>
      </w:pPr>
      <w:r>
        <w:rPr>
          <w:sz w:val="24"/>
        </w:rPr>
        <w:t xml:space="preserve">The CDAA can be liable in negligence if it is proved that they breached a common law duty of care towards claimants. A contravention of the Health and Safety at Work Act or the Management Regulations can in some cases be evidence of a breach of a common law duty of care. </w:t>
      </w:r>
    </w:p>
    <w:p w14:paraId="72F859EA" w14:textId="77777777" w:rsidR="00550164" w:rsidRDefault="00550164" w:rsidP="00550164">
      <w:pPr>
        <w:rPr>
          <w:sz w:val="24"/>
        </w:rPr>
      </w:pPr>
      <w:r>
        <w:rPr>
          <w:sz w:val="24"/>
        </w:rPr>
        <w:t>The CDAA can be liable for breach of statutory duty if it is proved that they contravened any other health and safety legislation, such as regulatory requirement relating to workplaces, exposure to substances etc.</w:t>
      </w:r>
    </w:p>
    <w:p w14:paraId="3C9E54D4" w14:textId="77777777" w:rsidR="00550164" w:rsidRDefault="00550164" w:rsidP="00550164">
      <w:pPr>
        <w:rPr>
          <w:sz w:val="24"/>
        </w:rPr>
      </w:pPr>
      <w:r>
        <w:rPr>
          <w:sz w:val="24"/>
        </w:rPr>
        <w:t xml:space="preserve">The CDAA can have a strict liability if an officer, steward, </w:t>
      </w:r>
      <w:proofErr w:type="gramStart"/>
      <w:r>
        <w:rPr>
          <w:sz w:val="24"/>
        </w:rPr>
        <w:t>assistant</w:t>
      </w:r>
      <w:proofErr w:type="gramEnd"/>
      <w:r>
        <w:rPr>
          <w:sz w:val="24"/>
        </w:rPr>
        <w:t xml:space="preserve"> or any other individual proves that his or her injury was due to a defect on work equipment provided by the CDAA, whether the defect was due to the CDAA’s negligence or not.</w:t>
      </w:r>
    </w:p>
    <w:p w14:paraId="2129155F" w14:textId="77777777" w:rsidR="00550164" w:rsidRDefault="00550164" w:rsidP="00550164">
      <w:pPr>
        <w:rPr>
          <w:sz w:val="24"/>
        </w:rPr>
      </w:pPr>
      <w:r>
        <w:rPr>
          <w:sz w:val="24"/>
        </w:rPr>
        <w:t>The CDAA can be liable in contract if a self-employed contractor proves that his or her injury was due to the CDAAs breach of a contract between them.</w:t>
      </w:r>
    </w:p>
    <w:p w14:paraId="40259482" w14:textId="77777777" w:rsidR="002948EA" w:rsidRDefault="002948EA" w:rsidP="00550164">
      <w:pPr>
        <w:rPr>
          <w:sz w:val="24"/>
        </w:rPr>
      </w:pPr>
    </w:p>
    <w:p w14:paraId="7CBF2580" w14:textId="77777777" w:rsidR="002948EA" w:rsidRDefault="002948EA" w:rsidP="00550164">
      <w:pPr>
        <w:rPr>
          <w:b/>
          <w:sz w:val="24"/>
        </w:rPr>
      </w:pPr>
      <w:r>
        <w:rPr>
          <w:b/>
          <w:sz w:val="24"/>
        </w:rPr>
        <w:t>CDAA’s Public Liability Insurance</w:t>
      </w:r>
    </w:p>
    <w:p w14:paraId="4C0E9D61" w14:textId="77777777" w:rsidR="009C413A" w:rsidRDefault="002948EA" w:rsidP="00550164">
      <w:pPr>
        <w:rPr>
          <w:sz w:val="24"/>
        </w:rPr>
      </w:pPr>
      <w:r>
        <w:rPr>
          <w:sz w:val="24"/>
        </w:rPr>
        <w:t xml:space="preserve">The CDAA must ensure that it has an insurance policy that covers Public Liability Insurance from an appropriate insurer. </w:t>
      </w:r>
      <w:r w:rsidR="009C413A">
        <w:rPr>
          <w:sz w:val="24"/>
        </w:rPr>
        <w:t xml:space="preserve">The policy must cover bodily injury or disease suffered by officers, stewards, </w:t>
      </w:r>
      <w:proofErr w:type="gramStart"/>
      <w:r w:rsidR="009C413A">
        <w:rPr>
          <w:sz w:val="24"/>
        </w:rPr>
        <w:t>assistants</w:t>
      </w:r>
      <w:proofErr w:type="gramEnd"/>
      <w:r w:rsidR="009C413A">
        <w:rPr>
          <w:sz w:val="24"/>
        </w:rPr>
        <w:t xml:space="preserve"> or other individuals associated with the CDAA on the day of the show.</w:t>
      </w:r>
    </w:p>
    <w:p w14:paraId="67B87212" w14:textId="77777777" w:rsidR="009C413A" w:rsidRDefault="009C413A" w:rsidP="00550164">
      <w:pPr>
        <w:rPr>
          <w:sz w:val="24"/>
        </w:rPr>
      </w:pPr>
      <w:r>
        <w:rPr>
          <w:sz w:val="24"/>
        </w:rPr>
        <w:t xml:space="preserve">The insurance must be sufficient to cover £5,000,000 for claims by any one or more officers, stewards, </w:t>
      </w:r>
      <w:proofErr w:type="gramStart"/>
      <w:r>
        <w:rPr>
          <w:sz w:val="24"/>
        </w:rPr>
        <w:t>assistants</w:t>
      </w:r>
      <w:proofErr w:type="gramEnd"/>
      <w:r>
        <w:rPr>
          <w:sz w:val="24"/>
        </w:rPr>
        <w:t xml:space="preserve"> or other individuals arising out of any incident.</w:t>
      </w:r>
    </w:p>
    <w:p w14:paraId="29FD0298" w14:textId="77777777" w:rsidR="009C413A" w:rsidRDefault="009C413A" w:rsidP="00550164">
      <w:pPr>
        <w:rPr>
          <w:sz w:val="24"/>
        </w:rPr>
      </w:pPr>
      <w:r>
        <w:rPr>
          <w:sz w:val="24"/>
        </w:rPr>
        <w:t xml:space="preserve">Such insurance covers the CDAA’s negligence or breach of statutory duty as well as the negligence of fellow officers, stewards, </w:t>
      </w:r>
      <w:proofErr w:type="gramStart"/>
      <w:r>
        <w:rPr>
          <w:sz w:val="24"/>
        </w:rPr>
        <w:t>assistants</w:t>
      </w:r>
      <w:proofErr w:type="gramEnd"/>
      <w:r>
        <w:rPr>
          <w:sz w:val="24"/>
        </w:rPr>
        <w:t xml:space="preserve"> or other individuals. </w:t>
      </w:r>
    </w:p>
    <w:p w14:paraId="6A5943D4" w14:textId="77777777" w:rsidR="002948EA" w:rsidRDefault="009C413A" w:rsidP="00550164">
      <w:pPr>
        <w:rPr>
          <w:sz w:val="24"/>
        </w:rPr>
      </w:pPr>
      <w:r>
        <w:rPr>
          <w:sz w:val="24"/>
        </w:rPr>
        <w:t xml:space="preserve">The CDAA’s liability policy certificate must be available at the show field, during the time of the show, where it can be made available to officers, stewards, </w:t>
      </w:r>
      <w:proofErr w:type="gramStart"/>
      <w:r>
        <w:rPr>
          <w:sz w:val="24"/>
        </w:rPr>
        <w:t>assistants</w:t>
      </w:r>
      <w:proofErr w:type="gramEnd"/>
      <w:r>
        <w:rPr>
          <w:sz w:val="24"/>
        </w:rPr>
        <w:t xml:space="preserve"> or other individuals.</w:t>
      </w:r>
    </w:p>
    <w:p w14:paraId="7D8C0835" w14:textId="77777777" w:rsidR="009C413A" w:rsidRDefault="009C413A" w:rsidP="00550164">
      <w:pPr>
        <w:rPr>
          <w:sz w:val="24"/>
        </w:rPr>
      </w:pPr>
    </w:p>
    <w:p w14:paraId="0023E48D" w14:textId="77777777" w:rsidR="009C413A" w:rsidRDefault="009C413A" w:rsidP="00550164">
      <w:pPr>
        <w:rPr>
          <w:b/>
          <w:sz w:val="24"/>
        </w:rPr>
      </w:pPr>
      <w:r>
        <w:rPr>
          <w:b/>
          <w:sz w:val="24"/>
        </w:rPr>
        <w:t>Reporting Accidents</w:t>
      </w:r>
    </w:p>
    <w:p w14:paraId="7C039C1B" w14:textId="77777777" w:rsidR="009C413A" w:rsidRDefault="009C413A" w:rsidP="00550164">
      <w:pPr>
        <w:rPr>
          <w:sz w:val="24"/>
        </w:rPr>
      </w:pPr>
      <w:r>
        <w:rPr>
          <w:sz w:val="24"/>
        </w:rPr>
        <w:lastRenderedPageBreak/>
        <w:t>The CDAA must notify, normally be telephone, the local health and safety enforcement authority (the HSE or Local Authority’s Environmental Health Department, depending on the type of accident) if:</w:t>
      </w:r>
    </w:p>
    <w:p w14:paraId="3188C26E" w14:textId="77777777" w:rsidR="009C413A" w:rsidRDefault="009C413A" w:rsidP="009C413A">
      <w:pPr>
        <w:pStyle w:val="ListParagraph"/>
        <w:numPr>
          <w:ilvl w:val="0"/>
          <w:numId w:val="16"/>
        </w:numPr>
        <w:rPr>
          <w:sz w:val="24"/>
        </w:rPr>
      </w:pPr>
      <w:r>
        <w:rPr>
          <w:sz w:val="24"/>
        </w:rPr>
        <w:t xml:space="preserve">Anybody dies, receives a major </w:t>
      </w:r>
      <w:proofErr w:type="gramStart"/>
      <w:r>
        <w:rPr>
          <w:sz w:val="24"/>
        </w:rPr>
        <w:t>injury</w:t>
      </w:r>
      <w:proofErr w:type="gramEnd"/>
      <w:r>
        <w:rPr>
          <w:sz w:val="24"/>
        </w:rPr>
        <w:t xml:space="preserve"> or is seriously affected by events such as electric shock or poisoning</w:t>
      </w:r>
    </w:p>
    <w:p w14:paraId="6697B92B" w14:textId="77777777" w:rsidR="009C413A" w:rsidRDefault="009C413A" w:rsidP="009C413A">
      <w:pPr>
        <w:pStyle w:val="ListParagraph"/>
        <w:numPr>
          <w:ilvl w:val="0"/>
          <w:numId w:val="16"/>
        </w:numPr>
        <w:rPr>
          <w:sz w:val="24"/>
        </w:rPr>
      </w:pPr>
      <w:r>
        <w:rPr>
          <w:sz w:val="24"/>
        </w:rPr>
        <w:t>There is a dangerous occurrence, for example a fire or explosion which terminates the show or causes serious disruption to the event.</w:t>
      </w:r>
    </w:p>
    <w:p w14:paraId="65A7A433" w14:textId="77777777" w:rsidR="009C413A" w:rsidRDefault="009C413A" w:rsidP="009C413A">
      <w:pPr>
        <w:rPr>
          <w:sz w:val="24"/>
        </w:rPr>
      </w:pPr>
      <w:r>
        <w:rPr>
          <w:sz w:val="24"/>
        </w:rPr>
        <w:t>The CDAA must confirm this notification in writing on form HS001 within 7 days of the incident.</w:t>
      </w:r>
    </w:p>
    <w:p w14:paraId="6B5322D9" w14:textId="77777777" w:rsidR="009C413A" w:rsidRDefault="009C413A" w:rsidP="009C413A">
      <w:pPr>
        <w:rPr>
          <w:sz w:val="24"/>
        </w:rPr>
      </w:pPr>
      <w:r>
        <w:rPr>
          <w:sz w:val="24"/>
        </w:rPr>
        <w:t xml:space="preserve">The CDAA must report, using HS001, within 7 days any injury that keeps an officer, steward, </w:t>
      </w:r>
      <w:proofErr w:type="gramStart"/>
      <w:r>
        <w:rPr>
          <w:sz w:val="24"/>
        </w:rPr>
        <w:t>assistants</w:t>
      </w:r>
      <w:proofErr w:type="gramEnd"/>
      <w:r>
        <w:rPr>
          <w:sz w:val="24"/>
        </w:rPr>
        <w:t xml:space="preserve"> or other individuals off work (or unable to do their normal job) for more than 3 days.</w:t>
      </w:r>
    </w:p>
    <w:p w14:paraId="6F6CD55E" w14:textId="77777777" w:rsidR="009C413A" w:rsidRDefault="009C413A" w:rsidP="009C413A">
      <w:pPr>
        <w:rPr>
          <w:sz w:val="24"/>
        </w:rPr>
      </w:pPr>
      <w:r>
        <w:rPr>
          <w:sz w:val="24"/>
        </w:rPr>
        <w:t xml:space="preserve">The CDAA must also report, using form HS002, certain diseases suffered by officers, stewards, </w:t>
      </w:r>
      <w:proofErr w:type="gramStart"/>
      <w:r>
        <w:rPr>
          <w:sz w:val="24"/>
        </w:rPr>
        <w:t>assistants</w:t>
      </w:r>
      <w:proofErr w:type="gramEnd"/>
      <w:r>
        <w:rPr>
          <w:sz w:val="24"/>
        </w:rPr>
        <w:t xml:space="preserve"> or other individuals who do specified jobs. They must report such cases as soon as possible on learning about the illness</w:t>
      </w:r>
    </w:p>
    <w:p w14:paraId="3D425EC6" w14:textId="77777777" w:rsidR="009C413A" w:rsidRDefault="009C413A" w:rsidP="009C413A">
      <w:pPr>
        <w:rPr>
          <w:sz w:val="24"/>
        </w:rPr>
      </w:pPr>
      <w:r>
        <w:rPr>
          <w:sz w:val="24"/>
        </w:rPr>
        <w:t xml:space="preserve">If the CDAA supplies, </w:t>
      </w:r>
      <w:proofErr w:type="gramStart"/>
      <w:r>
        <w:rPr>
          <w:sz w:val="24"/>
        </w:rPr>
        <w:t>fills</w:t>
      </w:r>
      <w:proofErr w:type="gramEnd"/>
      <w:r>
        <w:rPr>
          <w:sz w:val="24"/>
        </w:rPr>
        <w:t xml:space="preserve"> or imports flammable gas in reusable containers</w:t>
      </w:r>
      <w:r w:rsidR="00B33FC5">
        <w:rPr>
          <w:sz w:val="24"/>
        </w:rPr>
        <w:t>, they must notify the HSE immediately of any death or injuries connected with the gas supplied and confirm the notification with a report on form HS001within 14 days.</w:t>
      </w:r>
    </w:p>
    <w:p w14:paraId="363AB3DD" w14:textId="77777777" w:rsidR="00B33FC5" w:rsidRDefault="00B33FC5" w:rsidP="009C413A">
      <w:pPr>
        <w:rPr>
          <w:sz w:val="24"/>
        </w:rPr>
      </w:pPr>
      <w:r>
        <w:rPr>
          <w:sz w:val="24"/>
        </w:rPr>
        <w:t xml:space="preserve">In addition to having arrangements to ensure their reporting duties are carried out, the CDAA needs to have accident and incident investigation arrangements. Such investigations are an important means for learning from experience and identifying what changes the CDAA needs to make for improving </w:t>
      </w:r>
      <w:proofErr w:type="spellStart"/>
      <w:r>
        <w:rPr>
          <w:sz w:val="24"/>
        </w:rPr>
        <w:t>Helath</w:t>
      </w:r>
      <w:proofErr w:type="spellEnd"/>
      <w:r>
        <w:rPr>
          <w:sz w:val="24"/>
        </w:rPr>
        <w:t xml:space="preserve"> and Safety precautions and management.</w:t>
      </w:r>
    </w:p>
    <w:p w14:paraId="0512E846" w14:textId="77777777" w:rsidR="00B33FC5" w:rsidRPr="009C413A" w:rsidRDefault="00B33FC5" w:rsidP="009C413A">
      <w:pPr>
        <w:rPr>
          <w:sz w:val="24"/>
        </w:rPr>
      </w:pPr>
    </w:p>
    <w:p w14:paraId="416587BE" w14:textId="77777777" w:rsidR="00550164" w:rsidRPr="00550164" w:rsidRDefault="00550164" w:rsidP="00550164">
      <w:pPr>
        <w:rPr>
          <w:sz w:val="24"/>
        </w:rPr>
      </w:pPr>
    </w:p>
    <w:p w14:paraId="6F155458" w14:textId="77777777" w:rsidR="00A27954" w:rsidRDefault="00A27954" w:rsidP="00DA2500">
      <w:pPr>
        <w:pStyle w:val="ListParagraph"/>
        <w:rPr>
          <w:sz w:val="24"/>
        </w:rPr>
      </w:pPr>
    </w:p>
    <w:p w14:paraId="2051A962" w14:textId="77777777" w:rsidR="00A27954" w:rsidRPr="00DA2500" w:rsidRDefault="00A27954" w:rsidP="00DA2500">
      <w:pPr>
        <w:pStyle w:val="ListParagraph"/>
        <w:rPr>
          <w:sz w:val="24"/>
        </w:rPr>
      </w:pPr>
    </w:p>
    <w:p w14:paraId="77DBE05A" w14:textId="77777777" w:rsidR="00854195" w:rsidRDefault="00854195" w:rsidP="00CD7C1D">
      <w:pPr>
        <w:rPr>
          <w:sz w:val="24"/>
        </w:rPr>
      </w:pPr>
    </w:p>
    <w:p w14:paraId="493ACF09" w14:textId="77777777" w:rsidR="00B33FC5" w:rsidRDefault="00B33FC5" w:rsidP="00CD7C1D">
      <w:pPr>
        <w:rPr>
          <w:sz w:val="24"/>
        </w:rPr>
      </w:pPr>
    </w:p>
    <w:p w14:paraId="70256D4D" w14:textId="77777777" w:rsidR="00B33FC5" w:rsidRDefault="00B33FC5" w:rsidP="00CD7C1D">
      <w:pPr>
        <w:rPr>
          <w:sz w:val="24"/>
        </w:rPr>
      </w:pPr>
    </w:p>
    <w:p w14:paraId="66DF056D" w14:textId="77777777" w:rsidR="00B33FC5" w:rsidRDefault="00B33FC5" w:rsidP="00CD7C1D">
      <w:pPr>
        <w:rPr>
          <w:sz w:val="24"/>
        </w:rPr>
      </w:pPr>
    </w:p>
    <w:p w14:paraId="14E01A84" w14:textId="77777777" w:rsidR="00B33FC5" w:rsidRDefault="00B33FC5" w:rsidP="00CD7C1D">
      <w:pPr>
        <w:rPr>
          <w:sz w:val="24"/>
        </w:rPr>
      </w:pPr>
    </w:p>
    <w:p w14:paraId="7465ED5A" w14:textId="77777777" w:rsidR="00B33FC5" w:rsidRDefault="00B33FC5" w:rsidP="00CD7C1D">
      <w:pPr>
        <w:rPr>
          <w:sz w:val="24"/>
        </w:rPr>
      </w:pPr>
    </w:p>
    <w:p w14:paraId="054F86C4" w14:textId="77777777" w:rsidR="00B33FC5" w:rsidRDefault="00B33FC5" w:rsidP="00CD7C1D">
      <w:pPr>
        <w:rPr>
          <w:sz w:val="24"/>
        </w:rPr>
      </w:pPr>
    </w:p>
    <w:p w14:paraId="56F1C46D" w14:textId="77777777" w:rsidR="00B33FC5" w:rsidRDefault="00B33FC5" w:rsidP="00CD7C1D">
      <w:pPr>
        <w:rPr>
          <w:sz w:val="24"/>
        </w:rPr>
      </w:pPr>
    </w:p>
    <w:p w14:paraId="14095E6B" w14:textId="77777777" w:rsidR="00B33FC5" w:rsidRDefault="00B33FC5" w:rsidP="00CD7C1D">
      <w:pPr>
        <w:rPr>
          <w:sz w:val="24"/>
        </w:rPr>
      </w:pPr>
    </w:p>
    <w:p w14:paraId="4677FA06" w14:textId="77777777" w:rsidR="00B33FC5" w:rsidRDefault="00B33FC5" w:rsidP="00CD7C1D">
      <w:pPr>
        <w:rPr>
          <w:sz w:val="24"/>
        </w:rPr>
      </w:pPr>
    </w:p>
    <w:p w14:paraId="03BF9924" w14:textId="77777777" w:rsidR="00B33FC5" w:rsidRDefault="00B33FC5" w:rsidP="00CD7C1D">
      <w:pPr>
        <w:rPr>
          <w:sz w:val="24"/>
        </w:rPr>
      </w:pPr>
    </w:p>
    <w:p w14:paraId="6862AF33" w14:textId="77777777" w:rsidR="00B33FC5" w:rsidRDefault="00B33FC5" w:rsidP="00CD7C1D">
      <w:pPr>
        <w:rPr>
          <w:sz w:val="24"/>
        </w:rPr>
      </w:pPr>
    </w:p>
    <w:p w14:paraId="2CE82F6A" w14:textId="77777777" w:rsidR="00B33FC5" w:rsidRDefault="00B33FC5" w:rsidP="00CD7C1D">
      <w:pPr>
        <w:rPr>
          <w:sz w:val="24"/>
        </w:rPr>
      </w:pPr>
    </w:p>
    <w:p w14:paraId="626FC0F5" w14:textId="77777777" w:rsidR="00B33FC5" w:rsidRDefault="00B33FC5" w:rsidP="00CD7C1D">
      <w:pPr>
        <w:rPr>
          <w:sz w:val="24"/>
        </w:rPr>
      </w:pPr>
    </w:p>
    <w:p w14:paraId="744A73D5" w14:textId="77777777" w:rsidR="00B33FC5" w:rsidRDefault="00B33FC5" w:rsidP="00CD7C1D">
      <w:pPr>
        <w:rPr>
          <w:sz w:val="24"/>
        </w:rPr>
      </w:pPr>
    </w:p>
    <w:p w14:paraId="674AA3BE" w14:textId="77777777" w:rsidR="00B33FC5" w:rsidRDefault="00B33FC5" w:rsidP="00CD7C1D">
      <w:pPr>
        <w:rPr>
          <w:sz w:val="24"/>
        </w:rPr>
      </w:pPr>
    </w:p>
    <w:p w14:paraId="3578A97C" w14:textId="77777777" w:rsidR="00B33FC5" w:rsidRDefault="00B33FC5" w:rsidP="00CD7C1D">
      <w:pPr>
        <w:rPr>
          <w:sz w:val="24"/>
        </w:rPr>
        <w:sectPr w:rsidR="00B33FC5" w:rsidSect="00B33FC5">
          <w:headerReference w:type="default" r:id="rId7"/>
          <w:footerReference w:type="default" r:id="rId8"/>
          <w:pgSz w:w="11906" w:h="16838"/>
          <w:pgMar w:top="1440" w:right="1440" w:bottom="1440" w:left="1440" w:header="708" w:footer="708" w:gutter="0"/>
          <w:cols w:space="708"/>
          <w:docGrid w:linePitch="360"/>
        </w:sectPr>
      </w:pPr>
    </w:p>
    <w:p w14:paraId="710ABE61" w14:textId="77777777" w:rsidR="00B33FC5" w:rsidRDefault="00B33FC5" w:rsidP="00CD7C1D">
      <w:pPr>
        <w:rPr>
          <w:b/>
          <w:sz w:val="24"/>
        </w:rPr>
      </w:pPr>
      <w:r>
        <w:rPr>
          <w:b/>
          <w:sz w:val="24"/>
        </w:rPr>
        <w:lastRenderedPageBreak/>
        <w:t>1.4 Risk Assessment Form</w:t>
      </w:r>
    </w:p>
    <w:tbl>
      <w:tblPr>
        <w:tblStyle w:val="TableGrid"/>
        <w:tblW w:w="0" w:type="auto"/>
        <w:tblLook w:val="04A0" w:firstRow="1" w:lastRow="0" w:firstColumn="1" w:lastColumn="0" w:noHBand="0" w:noVBand="1"/>
      </w:tblPr>
      <w:tblGrid>
        <w:gridCol w:w="3487"/>
        <w:gridCol w:w="3487"/>
        <w:gridCol w:w="3653"/>
        <w:gridCol w:w="3321"/>
      </w:tblGrid>
      <w:tr w:rsidR="00E909F6" w14:paraId="77F3DFF3" w14:textId="77777777" w:rsidTr="00C3400A">
        <w:tc>
          <w:tcPr>
            <w:tcW w:w="3487" w:type="dxa"/>
          </w:tcPr>
          <w:p w14:paraId="44368241" w14:textId="77777777" w:rsidR="00E909F6" w:rsidRPr="00E909F6" w:rsidRDefault="00E909F6" w:rsidP="00CD7C1D">
            <w:pPr>
              <w:rPr>
                <w:b/>
                <w:sz w:val="24"/>
              </w:rPr>
            </w:pPr>
            <w:r>
              <w:rPr>
                <w:b/>
                <w:sz w:val="24"/>
              </w:rPr>
              <w:t xml:space="preserve">Hazard </w:t>
            </w:r>
          </w:p>
        </w:tc>
        <w:tc>
          <w:tcPr>
            <w:tcW w:w="3487" w:type="dxa"/>
          </w:tcPr>
          <w:p w14:paraId="7A2FCA8E" w14:textId="77777777" w:rsidR="00E909F6" w:rsidRDefault="00E909F6" w:rsidP="00CD7C1D">
            <w:pPr>
              <w:rPr>
                <w:b/>
                <w:sz w:val="24"/>
              </w:rPr>
            </w:pPr>
            <w:r>
              <w:rPr>
                <w:b/>
                <w:sz w:val="24"/>
              </w:rPr>
              <w:t>Persons at Risk</w:t>
            </w:r>
          </w:p>
        </w:tc>
        <w:tc>
          <w:tcPr>
            <w:tcW w:w="3653" w:type="dxa"/>
          </w:tcPr>
          <w:p w14:paraId="167AACB7" w14:textId="77777777" w:rsidR="00E909F6" w:rsidRDefault="00E909F6" w:rsidP="00CD7C1D">
            <w:pPr>
              <w:rPr>
                <w:b/>
                <w:sz w:val="24"/>
              </w:rPr>
            </w:pPr>
            <w:r>
              <w:rPr>
                <w:b/>
                <w:sz w:val="24"/>
              </w:rPr>
              <w:t>Control Measures</w:t>
            </w:r>
          </w:p>
        </w:tc>
        <w:tc>
          <w:tcPr>
            <w:tcW w:w="3321" w:type="dxa"/>
          </w:tcPr>
          <w:p w14:paraId="7B409728" w14:textId="77777777" w:rsidR="00E909F6" w:rsidRDefault="00E909F6" w:rsidP="00CD7C1D">
            <w:pPr>
              <w:rPr>
                <w:b/>
                <w:sz w:val="24"/>
              </w:rPr>
            </w:pPr>
            <w:r>
              <w:rPr>
                <w:b/>
                <w:sz w:val="24"/>
              </w:rPr>
              <w:t>Further Action</w:t>
            </w:r>
          </w:p>
        </w:tc>
      </w:tr>
      <w:tr w:rsidR="00E909F6" w14:paraId="06356A0E" w14:textId="77777777" w:rsidTr="00C3400A">
        <w:tc>
          <w:tcPr>
            <w:tcW w:w="3487" w:type="dxa"/>
          </w:tcPr>
          <w:p w14:paraId="61E36862" w14:textId="77777777" w:rsidR="00E909F6" w:rsidRPr="00E909F6" w:rsidRDefault="00E909F6" w:rsidP="00CD7C1D">
            <w:pPr>
              <w:rPr>
                <w:b/>
                <w:sz w:val="24"/>
              </w:rPr>
            </w:pPr>
            <w:r w:rsidRPr="00E909F6">
              <w:rPr>
                <w:b/>
                <w:sz w:val="24"/>
              </w:rPr>
              <w:t>Access Road:</w:t>
            </w:r>
          </w:p>
          <w:p w14:paraId="6C286239" w14:textId="77777777" w:rsidR="00E909F6" w:rsidRDefault="00E909F6" w:rsidP="00CD7C1D">
            <w:pPr>
              <w:rPr>
                <w:sz w:val="24"/>
              </w:rPr>
            </w:pPr>
            <w:r>
              <w:rPr>
                <w:sz w:val="24"/>
              </w:rPr>
              <w:t>Main Road</w:t>
            </w:r>
          </w:p>
          <w:p w14:paraId="644D10C0" w14:textId="77777777" w:rsidR="00E909F6" w:rsidRPr="00E909F6" w:rsidRDefault="00E909F6" w:rsidP="00CD7C1D">
            <w:pPr>
              <w:rPr>
                <w:sz w:val="24"/>
              </w:rPr>
            </w:pPr>
            <w:r>
              <w:rPr>
                <w:sz w:val="24"/>
              </w:rPr>
              <w:t>Track</w:t>
            </w:r>
          </w:p>
        </w:tc>
        <w:tc>
          <w:tcPr>
            <w:tcW w:w="3487" w:type="dxa"/>
          </w:tcPr>
          <w:p w14:paraId="7B889340" w14:textId="77777777" w:rsidR="00E909F6" w:rsidRDefault="00E909F6" w:rsidP="00CD7C1D">
            <w:pPr>
              <w:rPr>
                <w:sz w:val="24"/>
              </w:rPr>
            </w:pPr>
            <w:r>
              <w:rPr>
                <w:sz w:val="24"/>
              </w:rPr>
              <w:t>CDAA members and stewards</w:t>
            </w:r>
          </w:p>
          <w:p w14:paraId="418607F8" w14:textId="77777777" w:rsidR="00E909F6" w:rsidRDefault="00E909F6" w:rsidP="00CD7C1D">
            <w:pPr>
              <w:rPr>
                <w:sz w:val="24"/>
              </w:rPr>
            </w:pPr>
            <w:r>
              <w:rPr>
                <w:sz w:val="24"/>
              </w:rPr>
              <w:t>Exhibitors</w:t>
            </w:r>
          </w:p>
          <w:p w14:paraId="4DEC898A" w14:textId="77777777" w:rsidR="00E909F6" w:rsidRDefault="00E909F6" w:rsidP="00CD7C1D">
            <w:pPr>
              <w:rPr>
                <w:sz w:val="24"/>
              </w:rPr>
            </w:pPr>
            <w:r>
              <w:rPr>
                <w:sz w:val="24"/>
              </w:rPr>
              <w:t>Traders</w:t>
            </w:r>
          </w:p>
          <w:p w14:paraId="066541D0" w14:textId="77777777" w:rsidR="00E909F6" w:rsidRDefault="00E909F6" w:rsidP="00CD7C1D">
            <w:pPr>
              <w:rPr>
                <w:sz w:val="24"/>
              </w:rPr>
            </w:pPr>
            <w:r>
              <w:rPr>
                <w:sz w:val="24"/>
              </w:rPr>
              <w:t>Spectators &amp; Public</w:t>
            </w:r>
          </w:p>
          <w:p w14:paraId="759A7165" w14:textId="77777777" w:rsidR="00E909F6" w:rsidRDefault="00E909F6" w:rsidP="00CD7C1D">
            <w:pPr>
              <w:rPr>
                <w:sz w:val="24"/>
              </w:rPr>
            </w:pPr>
            <w:r>
              <w:rPr>
                <w:sz w:val="24"/>
              </w:rPr>
              <w:t>Animals</w:t>
            </w:r>
          </w:p>
          <w:p w14:paraId="40FD2FAB" w14:textId="77777777" w:rsidR="00E909F6" w:rsidRPr="00E909F6" w:rsidRDefault="00E909F6" w:rsidP="00CD7C1D">
            <w:pPr>
              <w:rPr>
                <w:sz w:val="24"/>
              </w:rPr>
            </w:pPr>
            <w:r>
              <w:rPr>
                <w:sz w:val="24"/>
              </w:rPr>
              <w:t>Vehicles &amp; Property</w:t>
            </w:r>
          </w:p>
        </w:tc>
        <w:tc>
          <w:tcPr>
            <w:tcW w:w="3653" w:type="dxa"/>
          </w:tcPr>
          <w:p w14:paraId="4C1A9640" w14:textId="77777777" w:rsidR="00E909F6" w:rsidRDefault="00E909F6" w:rsidP="00CD7C1D">
            <w:pPr>
              <w:rPr>
                <w:sz w:val="24"/>
              </w:rPr>
            </w:pPr>
            <w:r>
              <w:rPr>
                <w:sz w:val="24"/>
              </w:rPr>
              <w:t>Warnings &amp; Signage</w:t>
            </w:r>
          </w:p>
          <w:p w14:paraId="3302FB01" w14:textId="77777777" w:rsidR="00E909F6" w:rsidRDefault="00E909F6" w:rsidP="00CD7C1D">
            <w:pPr>
              <w:rPr>
                <w:sz w:val="24"/>
              </w:rPr>
            </w:pPr>
            <w:r>
              <w:rPr>
                <w:sz w:val="24"/>
              </w:rPr>
              <w:t>Traffic Controllers (Stewards)</w:t>
            </w:r>
          </w:p>
          <w:p w14:paraId="14642278" w14:textId="77777777" w:rsidR="00E909F6" w:rsidRDefault="00E909F6" w:rsidP="00CD7C1D">
            <w:pPr>
              <w:rPr>
                <w:sz w:val="24"/>
              </w:rPr>
            </w:pPr>
            <w:r>
              <w:rPr>
                <w:sz w:val="24"/>
              </w:rPr>
              <w:t>One-way system on the field</w:t>
            </w:r>
          </w:p>
          <w:p w14:paraId="608B058C" w14:textId="77777777" w:rsidR="00E909F6" w:rsidRDefault="00E909F6" w:rsidP="00CD7C1D">
            <w:pPr>
              <w:rPr>
                <w:sz w:val="24"/>
              </w:rPr>
            </w:pPr>
            <w:r>
              <w:rPr>
                <w:sz w:val="24"/>
              </w:rPr>
              <w:t>Restrictive speed limits on the show field</w:t>
            </w:r>
          </w:p>
          <w:p w14:paraId="5060AF4A" w14:textId="77777777" w:rsidR="00E909F6" w:rsidRPr="00E909F6" w:rsidRDefault="00E909F6" w:rsidP="00CD7C1D">
            <w:pPr>
              <w:rPr>
                <w:sz w:val="24"/>
              </w:rPr>
            </w:pPr>
            <w:r>
              <w:rPr>
                <w:sz w:val="24"/>
              </w:rPr>
              <w:t>Restrictive Access</w:t>
            </w:r>
          </w:p>
        </w:tc>
        <w:tc>
          <w:tcPr>
            <w:tcW w:w="3321" w:type="dxa"/>
          </w:tcPr>
          <w:p w14:paraId="28318526" w14:textId="77777777" w:rsidR="00E909F6" w:rsidRDefault="00E909F6" w:rsidP="00CD7C1D">
            <w:pPr>
              <w:rPr>
                <w:sz w:val="24"/>
              </w:rPr>
            </w:pPr>
            <w:r>
              <w:rPr>
                <w:sz w:val="24"/>
              </w:rPr>
              <w:t>Signs</w:t>
            </w:r>
          </w:p>
          <w:p w14:paraId="0ECDBF6D" w14:textId="77777777" w:rsidR="00E909F6" w:rsidRPr="00E909F6" w:rsidRDefault="00E909F6" w:rsidP="00CD7C1D">
            <w:pPr>
              <w:rPr>
                <w:sz w:val="24"/>
              </w:rPr>
            </w:pPr>
            <w:r>
              <w:rPr>
                <w:sz w:val="24"/>
              </w:rPr>
              <w:t>High Visibility Clothing</w:t>
            </w:r>
          </w:p>
        </w:tc>
      </w:tr>
      <w:tr w:rsidR="00E909F6" w14:paraId="00F3A50B" w14:textId="77777777" w:rsidTr="00C3400A">
        <w:tc>
          <w:tcPr>
            <w:tcW w:w="3487" w:type="dxa"/>
          </w:tcPr>
          <w:p w14:paraId="4A324A11" w14:textId="77777777" w:rsidR="00E909F6" w:rsidRDefault="00E909F6" w:rsidP="00CD7C1D">
            <w:pPr>
              <w:rPr>
                <w:b/>
                <w:sz w:val="24"/>
              </w:rPr>
            </w:pPr>
            <w:r>
              <w:rPr>
                <w:b/>
                <w:sz w:val="24"/>
              </w:rPr>
              <w:t>Entrance &amp; Exiting Site</w:t>
            </w:r>
          </w:p>
          <w:p w14:paraId="065043BF" w14:textId="77777777" w:rsidR="00E909F6" w:rsidRDefault="00E909F6" w:rsidP="00CD7C1D">
            <w:pPr>
              <w:rPr>
                <w:sz w:val="24"/>
              </w:rPr>
            </w:pPr>
            <w:r>
              <w:rPr>
                <w:sz w:val="24"/>
              </w:rPr>
              <w:t xml:space="preserve">Accessibility </w:t>
            </w:r>
          </w:p>
          <w:p w14:paraId="5043BA7F" w14:textId="77777777" w:rsidR="00E909F6" w:rsidRPr="00E909F6" w:rsidRDefault="00E909F6" w:rsidP="00CD7C1D">
            <w:pPr>
              <w:rPr>
                <w:sz w:val="24"/>
              </w:rPr>
            </w:pPr>
            <w:r>
              <w:rPr>
                <w:sz w:val="24"/>
              </w:rPr>
              <w:t>Ground Conditions</w:t>
            </w:r>
          </w:p>
        </w:tc>
        <w:tc>
          <w:tcPr>
            <w:tcW w:w="3487" w:type="dxa"/>
          </w:tcPr>
          <w:p w14:paraId="5156783F" w14:textId="77777777" w:rsidR="008F7939" w:rsidRDefault="008F7939" w:rsidP="008F7939">
            <w:pPr>
              <w:rPr>
                <w:sz w:val="24"/>
              </w:rPr>
            </w:pPr>
            <w:r>
              <w:rPr>
                <w:sz w:val="24"/>
              </w:rPr>
              <w:t>CDAA members and stewards</w:t>
            </w:r>
          </w:p>
          <w:p w14:paraId="7D4FE81E" w14:textId="77777777" w:rsidR="008F7939" w:rsidRDefault="008F7939" w:rsidP="008F7939">
            <w:pPr>
              <w:rPr>
                <w:sz w:val="24"/>
              </w:rPr>
            </w:pPr>
            <w:r>
              <w:rPr>
                <w:sz w:val="24"/>
              </w:rPr>
              <w:t>Exhibitors</w:t>
            </w:r>
          </w:p>
          <w:p w14:paraId="7D88C1ED" w14:textId="77777777" w:rsidR="008F7939" w:rsidRDefault="008F7939" w:rsidP="008F7939">
            <w:pPr>
              <w:rPr>
                <w:sz w:val="24"/>
              </w:rPr>
            </w:pPr>
            <w:r>
              <w:rPr>
                <w:sz w:val="24"/>
              </w:rPr>
              <w:t>Traders</w:t>
            </w:r>
          </w:p>
          <w:p w14:paraId="0284AB32" w14:textId="77777777" w:rsidR="008F7939" w:rsidRDefault="008F7939" w:rsidP="008F7939">
            <w:pPr>
              <w:rPr>
                <w:sz w:val="24"/>
              </w:rPr>
            </w:pPr>
            <w:r>
              <w:rPr>
                <w:sz w:val="24"/>
              </w:rPr>
              <w:t>Spectators &amp; Public</w:t>
            </w:r>
          </w:p>
          <w:p w14:paraId="36A847A6" w14:textId="77777777" w:rsidR="008F7939" w:rsidRDefault="008F7939" w:rsidP="008F7939">
            <w:pPr>
              <w:rPr>
                <w:sz w:val="24"/>
              </w:rPr>
            </w:pPr>
            <w:r>
              <w:rPr>
                <w:sz w:val="24"/>
              </w:rPr>
              <w:t>Animals</w:t>
            </w:r>
          </w:p>
          <w:p w14:paraId="70D184C5" w14:textId="77777777" w:rsidR="00E909F6" w:rsidRPr="00E909F6" w:rsidRDefault="008F7939" w:rsidP="008F7939">
            <w:pPr>
              <w:rPr>
                <w:sz w:val="24"/>
              </w:rPr>
            </w:pPr>
            <w:r>
              <w:rPr>
                <w:sz w:val="24"/>
              </w:rPr>
              <w:t>Vehicles &amp; Property</w:t>
            </w:r>
          </w:p>
        </w:tc>
        <w:tc>
          <w:tcPr>
            <w:tcW w:w="3653" w:type="dxa"/>
          </w:tcPr>
          <w:p w14:paraId="30DF65C4" w14:textId="77777777" w:rsidR="00E909F6" w:rsidRDefault="00E909F6" w:rsidP="00CD7C1D">
            <w:pPr>
              <w:rPr>
                <w:sz w:val="24"/>
              </w:rPr>
            </w:pPr>
            <w:r>
              <w:rPr>
                <w:sz w:val="24"/>
              </w:rPr>
              <w:t>Signs</w:t>
            </w:r>
          </w:p>
          <w:p w14:paraId="054FCEC6" w14:textId="77777777" w:rsidR="00E909F6" w:rsidRDefault="00E909F6" w:rsidP="00CD7C1D">
            <w:pPr>
              <w:rPr>
                <w:sz w:val="24"/>
              </w:rPr>
            </w:pPr>
            <w:r>
              <w:rPr>
                <w:sz w:val="24"/>
              </w:rPr>
              <w:t>Advance Notice</w:t>
            </w:r>
          </w:p>
          <w:p w14:paraId="61BC28BE" w14:textId="77777777" w:rsidR="00E909F6" w:rsidRDefault="00E909F6" w:rsidP="00CD7C1D">
            <w:pPr>
              <w:rPr>
                <w:sz w:val="24"/>
              </w:rPr>
            </w:pPr>
            <w:r>
              <w:rPr>
                <w:sz w:val="24"/>
              </w:rPr>
              <w:t>One-Way System</w:t>
            </w:r>
          </w:p>
          <w:p w14:paraId="0A73DE50" w14:textId="77777777" w:rsidR="00E909F6" w:rsidRDefault="00E909F6" w:rsidP="00CD7C1D">
            <w:pPr>
              <w:rPr>
                <w:sz w:val="24"/>
              </w:rPr>
            </w:pPr>
            <w:r>
              <w:rPr>
                <w:sz w:val="24"/>
              </w:rPr>
              <w:t>Stewards</w:t>
            </w:r>
          </w:p>
          <w:p w14:paraId="1A245C03" w14:textId="77777777" w:rsidR="00E909F6" w:rsidRDefault="00E909F6" w:rsidP="00CD7C1D">
            <w:pPr>
              <w:rPr>
                <w:sz w:val="24"/>
              </w:rPr>
            </w:pPr>
            <w:r>
              <w:rPr>
                <w:sz w:val="24"/>
              </w:rPr>
              <w:t>Towing Requirements</w:t>
            </w:r>
          </w:p>
          <w:p w14:paraId="7FEA945C" w14:textId="77777777" w:rsidR="00E909F6" w:rsidRPr="00E909F6" w:rsidRDefault="00E909F6" w:rsidP="00CD7C1D">
            <w:pPr>
              <w:rPr>
                <w:sz w:val="24"/>
              </w:rPr>
            </w:pPr>
            <w:r>
              <w:rPr>
                <w:sz w:val="24"/>
              </w:rPr>
              <w:t>Level Areas with Hardcore</w:t>
            </w:r>
          </w:p>
        </w:tc>
        <w:tc>
          <w:tcPr>
            <w:tcW w:w="3321" w:type="dxa"/>
          </w:tcPr>
          <w:p w14:paraId="654A933E" w14:textId="77777777" w:rsidR="00E909F6" w:rsidRDefault="00E909F6" w:rsidP="00CD7C1D">
            <w:pPr>
              <w:rPr>
                <w:sz w:val="24"/>
              </w:rPr>
            </w:pPr>
            <w:r>
              <w:rPr>
                <w:sz w:val="24"/>
              </w:rPr>
              <w:t>Availability of Tractors</w:t>
            </w:r>
          </w:p>
          <w:p w14:paraId="78FF9B3E" w14:textId="77777777" w:rsidR="00E909F6" w:rsidRPr="00E909F6" w:rsidRDefault="00E909F6" w:rsidP="00CD7C1D">
            <w:pPr>
              <w:rPr>
                <w:sz w:val="24"/>
              </w:rPr>
            </w:pPr>
            <w:r>
              <w:rPr>
                <w:sz w:val="24"/>
              </w:rPr>
              <w:t>Widen gateways and trim hedges and banks</w:t>
            </w:r>
          </w:p>
        </w:tc>
      </w:tr>
      <w:tr w:rsidR="00E909F6" w14:paraId="0DA48BAF" w14:textId="77777777" w:rsidTr="00C3400A">
        <w:tc>
          <w:tcPr>
            <w:tcW w:w="3487" w:type="dxa"/>
          </w:tcPr>
          <w:p w14:paraId="1E0F52DE" w14:textId="77777777" w:rsidR="00E909F6" w:rsidRDefault="00E909F6" w:rsidP="00CD7C1D">
            <w:pPr>
              <w:rPr>
                <w:b/>
                <w:sz w:val="24"/>
              </w:rPr>
            </w:pPr>
            <w:r>
              <w:rPr>
                <w:b/>
                <w:sz w:val="24"/>
              </w:rPr>
              <w:t xml:space="preserve">Show Field Traffic Movement &amp; Parking </w:t>
            </w:r>
          </w:p>
          <w:p w14:paraId="4CEAC725" w14:textId="77777777" w:rsidR="00E909F6" w:rsidRDefault="00E909F6" w:rsidP="00CD7C1D">
            <w:pPr>
              <w:rPr>
                <w:sz w:val="24"/>
              </w:rPr>
            </w:pPr>
            <w:r>
              <w:rPr>
                <w:sz w:val="24"/>
              </w:rPr>
              <w:t>Vehicle Routes</w:t>
            </w:r>
          </w:p>
          <w:p w14:paraId="65E6BA22" w14:textId="77777777" w:rsidR="00E909F6" w:rsidRDefault="00E909F6" w:rsidP="00CD7C1D">
            <w:pPr>
              <w:rPr>
                <w:sz w:val="24"/>
              </w:rPr>
            </w:pPr>
            <w:r>
              <w:rPr>
                <w:sz w:val="24"/>
              </w:rPr>
              <w:t>Exhibitor Parking</w:t>
            </w:r>
          </w:p>
          <w:p w14:paraId="5F7F8ADC" w14:textId="77777777" w:rsidR="00E909F6" w:rsidRDefault="00E909F6" w:rsidP="00CD7C1D">
            <w:pPr>
              <w:rPr>
                <w:sz w:val="24"/>
              </w:rPr>
            </w:pPr>
            <w:r>
              <w:rPr>
                <w:sz w:val="24"/>
              </w:rPr>
              <w:t>Trade Parking</w:t>
            </w:r>
          </w:p>
          <w:p w14:paraId="3AFEF1F7" w14:textId="77777777" w:rsidR="00E909F6" w:rsidRPr="00E909F6" w:rsidRDefault="00E909F6" w:rsidP="00CD7C1D">
            <w:pPr>
              <w:rPr>
                <w:sz w:val="24"/>
              </w:rPr>
            </w:pPr>
            <w:r>
              <w:rPr>
                <w:sz w:val="24"/>
              </w:rPr>
              <w:t xml:space="preserve">Public Parking </w:t>
            </w:r>
          </w:p>
        </w:tc>
        <w:tc>
          <w:tcPr>
            <w:tcW w:w="3487" w:type="dxa"/>
          </w:tcPr>
          <w:p w14:paraId="6195549D" w14:textId="77777777" w:rsidR="008F7939" w:rsidRDefault="008F7939" w:rsidP="008F7939">
            <w:pPr>
              <w:rPr>
                <w:sz w:val="24"/>
              </w:rPr>
            </w:pPr>
            <w:r>
              <w:rPr>
                <w:sz w:val="24"/>
              </w:rPr>
              <w:t>CDAA members and stewards</w:t>
            </w:r>
          </w:p>
          <w:p w14:paraId="38DBFA9B" w14:textId="77777777" w:rsidR="008F7939" w:rsidRDefault="008F7939" w:rsidP="008F7939">
            <w:pPr>
              <w:rPr>
                <w:sz w:val="24"/>
              </w:rPr>
            </w:pPr>
            <w:r>
              <w:rPr>
                <w:sz w:val="24"/>
              </w:rPr>
              <w:t>Exhibitors</w:t>
            </w:r>
          </w:p>
          <w:p w14:paraId="6A29D18A" w14:textId="77777777" w:rsidR="008F7939" w:rsidRDefault="008F7939" w:rsidP="008F7939">
            <w:pPr>
              <w:rPr>
                <w:sz w:val="24"/>
              </w:rPr>
            </w:pPr>
            <w:r>
              <w:rPr>
                <w:sz w:val="24"/>
              </w:rPr>
              <w:t>Traders</w:t>
            </w:r>
          </w:p>
          <w:p w14:paraId="6158950A" w14:textId="77777777" w:rsidR="008F7939" w:rsidRDefault="008F7939" w:rsidP="008F7939">
            <w:pPr>
              <w:rPr>
                <w:sz w:val="24"/>
              </w:rPr>
            </w:pPr>
            <w:r>
              <w:rPr>
                <w:sz w:val="24"/>
              </w:rPr>
              <w:t>Spectators &amp; Public</w:t>
            </w:r>
          </w:p>
          <w:p w14:paraId="1E5A8EC8" w14:textId="77777777" w:rsidR="008F7939" w:rsidRDefault="008F7939" w:rsidP="008F7939">
            <w:pPr>
              <w:rPr>
                <w:sz w:val="24"/>
              </w:rPr>
            </w:pPr>
            <w:r>
              <w:rPr>
                <w:sz w:val="24"/>
              </w:rPr>
              <w:t>Animals</w:t>
            </w:r>
          </w:p>
          <w:p w14:paraId="13244296" w14:textId="77777777" w:rsidR="00E909F6" w:rsidRDefault="008F7939" w:rsidP="008F7939">
            <w:pPr>
              <w:rPr>
                <w:b/>
                <w:sz w:val="24"/>
              </w:rPr>
            </w:pPr>
            <w:r>
              <w:rPr>
                <w:sz w:val="24"/>
              </w:rPr>
              <w:t>Vehicles &amp; Property</w:t>
            </w:r>
          </w:p>
        </w:tc>
        <w:tc>
          <w:tcPr>
            <w:tcW w:w="3653" w:type="dxa"/>
          </w:tcPr>
          <w:p w14:paraId="711B233F" w14:textId="77777777" w:rsidR="00E909F6" w:rsidRDefault="008F7939" w:rsidP="00CD7C1D">
            <w:pPr>
              <w:rPr>
                <w:sz w:val="24"/>
              </w:rPr>
            </w:pPr>
            <w:r>
              <w:rPr>
                <w:sz w:val="24"/>
              </w:rPr>
              <w:t xml:space="preserve"> Signs &amp; Advance Notice</w:t>
            </w:r>
          </w:p>
          <w:p w14:paraId="39240EEA" w14:textId="77777777" w:rsidR="008F7939" w:rsidRDefault="008F7939" w:rsidP="00CD7C1D">
            <w:pPr>
              <w:rPr>
                <w:sz w:val="24"/>
              </w:rPr>
            </w:pPr>
            <w:r>
              <w:rPr>
                <w:sz w:val="24"/>
              </w:rPr>
              <w:t>Parking Attendants</w:t>
            </w:r>
          </w:p>
          <w:p w14:paraId="375CF78E" w14:textId="77777777" w:rsidR="008F7939" w:rsidRDefault="00580D4E" w:rsidP="00CD7C1D">
            <w:pPr>
              <w:rPr>
                <w:sz w:val="24"/>
              </w:rPr>
            </w:pPr>
            <w:r>
              <w:rPr>
                <w:sz w:val="24"/>
              </w:rPr>
              <w:t>One-Way System</w:t>
            </w:r>
          </w:p>
          <w:p w14:paraId="0491E68B" w14:textId="77777777" w:rsidR="008F7939" w:rsidRDefault="008F7939" w:rsidP="00CD7C1D">
            <w:pPr>
              <w:rPr>
                <w:sz w:val="24"/>
              </w:rPr>
            </w:pPr>
            <w:r>
              <w:rPr>
                <w:sz w:val="24"/>
              </w:rPr>
              <w:t>Separate Parking Areas</w:t>
            </w:r>
          </w:p>
          <w:p w14:paraId="6C4621CF" w14:textId="77777777" w:rsidR="008F7939" w:rsidRDefault="008F7939" w:rsidP="00CD7C1D">
            <w:pPr>
              <w:rPr>
                <w:sz w:val="24"/>
              </w:rPr>
            </w:pPr>
            <w:r>
              <w:rPr>
                <w:sz w:val="24"/>
              </w:rPr>
              <w:t>Stewarded Gateways</w:t>
            </w:r>
          </w:p>
          <w:p w14:paraId="598BEEB2" w14:textId="77777777" w:rsidR="008F7939" w:rsidRDefault="008F7939" w:rsidP="00CD7C1D">
            <w:pPr>
              <w:rPr>
                <w:sz w:val="24"/>
              </w:rPr>
            </w:pPr>
            <w:r>
              <w:rPr>
                <w:sz w:val="24"/>
              </w:rPr>
              <w:t>Livestock Walkways</w:t>
            </w:r>
          </w:p>
          <w:p w14:paraId="6850FD1A" w14:textId="77777777" w:rsidR="008F7939" w:rsidRDefault="008F7939" w:rsidP="00CD7C1D">
            <w:pPr>
              <w:rPr>
                <w:sz w:val="24"/>
              </w:rPr>
            </w:pPr>
            <w:r>
              <w:rPr>
                <w:sz w:val="24"/>
              </w:rPr>
              <w:t>Pedestrian Walkways</w:t>
            </w:r>
          </w:p>
          <w:p w14:paraId="060AB181" w14:textId="77777777" w:rsidR="008F7939" w:rsidRDefault="008F7939" w:rsidP="00CD7C1D">
            <w:pPr>
              <w:rPr>
                <w:sz w:val="24"/>
              </w:rPr>
            </w:pPr>
            <w:r>
              <w:rPr>
                <w:sz w:val="24"/>
              </w:rPr>
              <w:t>Restrictive Movements</w:t>
            </w:r>
          </w:p>
          <w:p w14:paraId="63485A48" w14:textId="77777777" w:rsidR="008F7939" w:rsidRPr="008F7939" w:rsidRDefault="008F7939" w:rsidP="00CD7C1D">
            <w:pPr>
              <w:rPr>
                <w:sz w:val="24"/>
              </w:rPr>
            </w:pPr>
            <w:r>
              <w:rPr>
                <w:sz w:val="24"/>
              </w:rPr>
              <w:t>Speed Restrictions</w:t>
            </w:r>
          </w:p>
        </w:tc>
        <w:tc>
          <w:tcPr>
            <w:tcW w:w="3321" w:type="dxa"/>
          </w:tcPr>
          <w:p w14:paraId="69BC73BD" w14:textId="77777777" w:rsidR="008F7939" w:rsidRDefault="008F7939" w:rsidP="00CD7C1D">
            <w:pPr>
              <w:rPr>
                <w:sz w:val="24"/>
              </w:rPr>
            </w:pPr>
            <w:r>
              <w:rPr>
                <w:sz w:val="24"/>
              </w:rPr>
              <w:t>High Visibility Clothing</w:t>
            </w:r>
          </w:p>
          <w:p w14:paraId="7DB115F6" w14:textId="77777777" w:rsidR="008F7939" w:rsidRPr="008F7939" w:rsidRDefault="008F7939" w:rsidP="00CD7C1D">
            <w:pPr>
              <w:rPr>
                <w:sz w:val="24"/>
              </w:rPr>
            </w:pPr>
            <w:r>
              <w:rPr>
                <w:sz w:val="24"/>
              </w:rPr>
              <w:t>Radio Communication System</w:t>
            </w:r>
          </w:p>
        </w:tc>
      </w:tr>
      <w:tr w:rsidR="008F7939" w14:paraId="6B5F6968" w14:textId="77777777" w:rsidTr="00C3400A">
        <w:tc>
          <w:tcPr>
            <w:tcW w:w="3487" w:type="dxa"/>
          </w:tcPr>
          <w:p w14:paraId="7C8F823A" w14:textId="77777777" w:rsidR="008F7939" w:rsidRDefault="008F7939" w:rsidP="008F7939">
            <w:pPr>
              <w:rPr>
                <w:b/>
                <w:sz w:val="24"/>
              </w:rPr>
            </w:pPr>
            <w:r>
              <w:rPr>
                <w:b/>
                <w:sz w:val="24"/>
              </w:rPr>
              <w:t>Exercise Areas</w:t>
            </w:r>
          </w:p>
          <w:p w14:paraId="2883DA1E" w14:textId="77777777" w:rsidR="008F7939" w:rsidRDefault="008F7939" w:rsidP="008F7939">
            <w:pPr>
              <w:rPr>
                <w:sz w:val="24"/>
              </w:rPr>
            </w:pPr>
            <w:r>
              <w:rPr>
                <w:sz w:val="24"/>
              </w:rPr>
              <w:t>Designated Roped off area</w:t>
            </w:r>
          </w:p>
          <w:p w14:paraId="65536BDD" w14:textId="77777777" w:rsidR="008F7939" w:rsidRDefault="008F7939" w:rsidP="008F7939">
            <w:pPr>
              <w:rPr>
                <w:sz w:val="24"/>
              </w:rPr>
            </w:pPr>
            <w:r>
              <w:rPr>
                <w:sz w:val="24"/>
              </w:rPr>
              <w:t>Practice Jumps</w:t>
            </w:r>
          </w:p>
          <w:p w14:paraId="4C5DFB9D" w14:textId="77777777" w:rsidR="008F7939" w:rsidRDefault="008F7939" w:rsidP="008F7939">
            <w:pPr>
              <w:rPr>
                <w:sz w:val="24"/>
              </w:rPr>
            </w:pPr>
            <w:r>
              <w:rPr>
                <w:sz w:val="24"/>
              </w:rPr>
              <w:t>Ground Conditions</w:t>
            </w:r>
          </w:p>
          <w:p w14:paraId="4C8A9951" w14:textId="77777777" w:rsidR="008F7939" w:rsidRPr="008F7939" w:rsidRDefault="008F7939" w:rsidP="008F7939">
            <w:pPr>
              <w:rPr>
                <w:sz w:val="24"/>
              </w:rPr>
            </w:pPr>
            <w:r>
              <w:rPr>
                <w:sz w:val="24"/>
              </w:rPr>
              <w:t>Spectators</w:t>
            </w:r>
          </w:p>
        </w:tc>
        <w:tc>
          <w:tcPr>
            <w:tcW w:w="3487" w:type="dxa"/>
          </w:tcPr>
          <w:p w14:paraId="7C2885C0" w14:textId="77777777" w:rsidR="008F7939" w:rsidRDefault="008F7939" w:rsidP="008F7939">
            <w:pPr>
              <w:rPr>
                <w:sz w:val="24"/>
              </w:rPr>
            </w:pPr>
            <w:r>
              <w:rPr>
                <w:sz w:val="24"/>
              </w:rPr>
              <w:t>CDAA members and stewards</w:t>
            </w:r>
          </w:p>
          <w:p w14:paraId="39A001F9" w14:textId="77777777" w:rsidR="008F7939" w:rsidRDefault="008F7939" w:rsidP="008F7939">
            <w:pPr>
              <w:rPr>
                <w:sz w:val="24"/>
              </w:rPr>
            </w:pPr>
            <w:r>
              <w:rPr>
                <w:sz w:val="24"/>
              </w:rPr>
              <w:t>Exhibitors</w:t>
            </w:r>
          </w:p>
          <w:p w14:paraId="4A788499" w14:textId="77777777" w:rsidR="008F7939" w:rsidRDefault="008F7939" w:rsidP="008F7939">
            <w:pPr>
              <w:rPr>
                <w:sz w:val="24"/>
              </w:rPr>
            </w:pPr>
            <w:r>
              <w:rPr>
                <w:sz w:val="24"/>
              </w:rPr>
              <w:t>Traders</w:t>
            </w:r>
          </w:p>
          <w:p w14:paraId="0C83C4F1" w14:textId="77777777" w:rsidR="008F7939" w:rsidRDefault="008F7939" w:rsidP="008F7939">
            <w:pPr>
              <w:rPr>
                <w:sz w:val="24"/>
              </w:rPr>
            </w:pPr>
            <w:r>
              <w:rPr>
                <w:sz w:val="24"/>
              </w:rPr>
              <w:t>Spectators &amp; Public</w:t>
            </w:r>
          </w:p>
          <w:p w14:paraId="3626FF7C" w14:textId="77777777" w:rsidR="008F7939" w:rsidRDefault="008F7939" w:rsidP="008F7939">
            <w:pPr>
              <w:rPr>
                <w:sz w:val="24"/>
              </w:rPr>
            </w:pPr>
            <w:r>
              <w:rPr>
                <w:sz w:val="24"/>
              </w:rPr>
              <w:t>Animals</w:t>
            </w:r>
          </w:p>
          <w:p w14:paraId="1123F8CA" w14:textId="77777777" w:rsidR="008F7939" w:rsidRDefault="008F7939" w:rsidP="008F7939">
            <w:pPr>
              <w:rPr>
                <w:b/>
                <w:sz w:val="24"/>
              </w:rPr>
            </w:pPr>
            <w:r>
              <w:rPr>
                <w:sz w:val="24"/>
              </w:rPr>
              <w:t>Vehicles &amp; Property</w:t>
            </w:r>
          </w:p>
        </w:tc>
        <w:tc>
          <w:tcPr>
            <w:tcW w:w="3653" w:type="dxa"/>
          </w:tcPr>
          <w:p w14:paraId="2C0C0E76" w14:textId="77777777" w:rsidR="008F7939" w:rsidRDefault="008F7939" w:rsidP="008F7939">
            <w:pPr>
              <w:rPr>
                <w:sz w:val="24"/>
              </w:rPr>
            </w:pPr>
            <w:r>
              <w:rPr>
                <w:sz w:val="24"/>
              </w:rPr>
              <w:t>Signs &amp; Advance Notice</w:t>
            </w:r>
          </w:p>
          <w:p w14:paraId="65939DBB" w14:textId="77777777" w:rsidR="008F7939" w:rsidRPr="008F7939" w:rsidRDefault="008F7939" w:rsidP="008F7939">
            <w:pPr>
              <w:rPr>
                <w:sz w:val="24"/>
              </w:rPr>
            </w:pPr>
            <w:r>
              <w:rPr>
                <w:sz w:val="24"/>
              </w:rPr>
              <w:t>Stewards</w:t>
            </w:r>
          </w:p>
        </w:tc>
        <w:tc>
          <w:tcPr>
            <w:tcW w:w="3321" w:type="dxa"/>
          </w:tcPr>
          <w:p w14:paraId="6B16F91B" w14:textId="77777777" w:rsidR="008F7939" w:rsidRDefault="008F7939" w:rsidP="008F7939">
            <w:pPr>
              <w:rPr>
                <w:b/>
                <w:sz w:val="24"/>
              </w:rPr>
            </w:pPr>
          </w:p>
        </w:tc>
      </w:tr>
      <w:tr w:rsidR="00580D4E" w14:paraId="48069588" w14:textId="77777777" w:rsidTr="00C3400A">
        <w:tc>
          <w:tcPr>
            <w:tcW w:w="3487" w:type="dxa"/>
          </w:tcPr>
          <w:p w14:paraId="465BAA80" w14:textId="77777777" w:rsidR="00580D4E" w:rsidRPr="00E909F6" w:rsidRDefault="00580D4E" w:rsidP="008400CF">
            <w:pPr>
              <w:rPr>
                <w:b/>
                <w:sz w:val="24"/>
              </w:rPr>
            </w:pPr>
            <w:r>
              <w:rPr>
                <w:b/>
                <w:sz w:val="24"/>
              </w:rPr>
              <w:lastRenderedPageBreak/>
              <w:t xml:space="preserve">Hazard </w:t>
            </w:r>
          </w:p>
        </w:tc>
        <w:tc>
          <w:tcPr>
            <w:tcW w:w="3487" w:type="dxa"/>
          </w:tcPr>
          <w:p w14:paraId="45A8C3BF" w14:textId="77777777" w:rsidR="00580D4E" w:rsidRDefault="00580D4E" w:rsidP="008400CF">
            <w:pPr>
              <w:rPr>
                <w:b/>
                <w:sz w:val="24"/>
              </w:rPr>
            </w:pPr>
            <w:r>
              <w:rPr>
                <w:b/>
                <w:sz w:val="24"/>
              </w:rPr>
              <w:t>Persons at Risk</w:t>
            </w:r>
          </w:p>
        </w:tc>
        <w:tc>
          <w:tcPr>
            <w:tcW w:w="3653" w:type="dxa"/>
          </w:tcPr>
          <w:p w14:paraId="766A48A8" w14:textId="77777777" w:rsidR="00580D4E" w:rsidRDefault="00580D4E" w:rsidP="008400CF">
            <w:pPr>
              <w:rPr>
                <w:b/>
                <w:sz w:val="24"/>
              </w:rPr>
            </w:pPr>
            <w:r>
              <w:rPr>
                <w:b/>
                <w:sz w:val="24"/>
              </w:rPr>
              <w:t>Control Measures</w:t>
            </w:r>
          </w:p>
        </w:tc>
        <w:tc>
          <w:tcPr>
            <w:tcW w:w="3321" w:type="dxa"/>
          </w:tcPr>
          <w:p w14:paraId="66723FCD" w14:textId="77777777" w:rsidR="00580D4E" w:rsidRDefault="00580D4E" w:rsidP="008400CF">
            <w:pPr>
              <w:rPr>
                <w:b/>
                <w:sz w:val="24"/>
              </w:rPr>
            </w:pPr>
            <w:r>
              <w:rPr>
                <w:b/>
                <w:sz w:val="24"/>
              </w:rPr>
              <w:t>Further Action</w:t>
            </w:r>
          </w:p>
        </w:tc>
      </w:tr>
      <w:tr w:rsidR="00580D4E" w14:paraId="282FF53A" w14:textId="77777777" w:rsidTr="00C3400A">
        <w:tc>
          <w:tcPr>
            <w:tcW w:w="3487" w:type="dxa"/>
          </w:tcPr>
          <w:p w14:paraId="3FA35820" w14:textId="77777777" w:rsidR="00580D4E" w:rsidRPr="00E909F6" w:rsidRDefault="00580D4E" w:rsidP="008400CF">
            <w:pPr>
              <w:rPr>
                <w:b/>
                <w:sz w:val="24"/>
              </w:rPr>
            </w:pPr>
            <w:r>
              <w:rPr>
                <w:b/>
                <w:sz w:val="24"/>
              </w:rPr>
              <w:t>Main Ring &amp; Livestock Ring</w:t>
            </w:r>
          </w:p>
          <w:p w14:paraId="787895AB" w14:textId="77777777" w:rsidR="00580D4E" w:rsidRDefault="00580D4E" w:rsidP="008400CF">
            <w:pPr>
              <w:rPr>
                <w:sz w:val="24"/>
              </w:rPr>
            </w:pPr>
            <w:r>
              <w:rPr>
                <w:sz w:val="24"/>
              </w:rPr>
              <w:t>Livestock Routes</w:t>
            </w:r>
          </w:p>
          <w:p w14:paraId="4512BD5A" w14:textId="77777777" w:rsidR="00580D4E" w:rsidRDefault="00580D4E" w:rsidP="008400CF">
            <w:pPr>
              <w:rPr>
                <w:sz w:val="24"/>
              </w:rPr>
            </w:pPr>
            <w:r>
              <w:rPr>
                <w:sz w:val="24"/>
              </w:rPr>
              <w:t>Restricted Access</w:t>
            </w:r>
          </w:p>
          <w:p w14:paraId="7AF705D3" w14:textId="77777777" w:rsidR="00580D4E" w:rsidRDefault="00580D4E" w:rsidP="008400CF">
            <w:pPr>
              <w:rPr>
                <w:sz w:val="24"/>
              </w:rPr>
            </w:pPr>
            <w:r>
              <w:rPr>
                <w:sz w:val="24"/>
              </w:rPr>
              <w:t>Stewards</w:t>
            </w:r>
          </w:p>
          <w:p w14:paraId="71A77193" w14:textId="77777777" w:rsidR="00580D4E" w:rsidRDefault="00580D4E" w:rsidP="008400CF">
            <w:pPr>
              <w:rPr>
                <w:sz w:val="24"/>
              </w:rPr>
            </w:pPr>
            <w:r>
              <w:rPr>
                <w:sz w:val="24"/>
              </w:rPr>
              <w:t>Ground Conditions</w:t>
            </w:r>
          </w:p>
          <w:p w14:paraId="3FBD1368" w14:textId="77777777" w:rsidR="00580D4E" w:rsidRDefault="00580D4E" w:rsidP="008400CF">
            <w:pPr>
              <w:rPr>
                <w:sz w:val="24"/>
              </w:rPr>
            </w:pPr>
            <w:r>
              <w:rPr>
                <w:sz w:val="24"/>
              </w:rPr>
              <w:t>Area Roping</w:t>
            </w:r>
          </w:p>
          <w:p w14:paraId="539E5220" w14:textId="77777777" w:rsidR="00580D4E" w:rsidRPr="00E909F6" w:rsidRDefault="00580D4E" w:rsidP="008400CF">
            <w:pPr>
              <w:rPr>
                <w:sz w:val="24"/>
              </w:rPr>
            </w:pPr>
            <w:r>
              <w:rPr>
                <w:sz w:val="24"/>
              </w:rPr>
              <w:t>Judges</w:t>
            </w:r>
          </w:p>
        </w:tc>
        <w:tc>
          <w:tcPr>
            <w:tcW w:w="3487" w:type="dxa"/>
          </w:tcPr>
          <w:p w14:paraId="7BC16B31" w14:textId="77777777" w:rsidR="00580D4E" w:rsidRDefault="00580D4E" w:rsidP="008400CF">
            <w:pPr>
              <w:rPr>
                <w:sz w:val="24"/>
              </w:rPr>
            </w:pPr>
            <w:r>
              <w:rPr>
                <w:sz w:val="24"/>
              </w:rPr>
              <w:t>CDAA members and stewards</w:t>
            </w:r>
          </w:p>
          <w:p w14:paraId="463A2146" w14:textId="77777777" w:rsidR="00580D4E" w:rsidRDefault="00580D4E" w:rsidP="008400CF">
            <w:pPr>
              <w:rPr>
                <w:sz w:val="24"/>
              </w:rPr>
            </w:pPr>
            <w:r>
              <w:rPr>
                <w:sz w:val="24"/>
              </w:rPr>
              <w:t>Exhibitors</w:t>
            </w:r>
          </w:p>
          <w:p w14:paraId="3F1B589D" w14:textId="77777777" w:rsidR="00580D4E" w:rsidRDefault="00580D4E" w:rsidP="008400CF">
            <w:pPr>
              <w:rPr>
                <w:sz w:val="24"/>
              </w:rPr>
            </w:pPr>
            <w:r>
              <w:rPr>
                <w:sz w:val="24"/>
              </w:rPr>
              <w:t>Traders</w:t>
            </w:r>
          </w:p>
          <w:p w14:paraId="1723653D" w14:textId="77777777" w:rsidR="00580D4E" w:rsidRDefault="00580D4E" w:rsidP="008400CF">
            <w:pPr>
              <w:rPr>
                <w:sz w:val="24"/>
              </w:rPr>
            </w:pPr>
            <w:r>
              <w:rPr>
                <w:sz w:val="24"/>
              </w:rPr>
              <w:t>Spectators &amp; Public</w:t>
            </w:r>
          </w:p>
          <w:p w14:paraId="43EFA5B5" w14:textId="77777777" w:rsidR="00580D4E" w:rsidRDefault="00580D4E" w:rsidP="008400CF">
            <w:pPr>
              <w:rPr>
                <w:sz w:val="24"/>
              </w:rPr>
            </w:pPr>
            <w:r>
              <w:rPr>
                <w:sz w:val="24"/>
              </w:rPr>
              <w:t>Animals</w:t>
            </w:r>
          </w:p>
          <w:p w14:paraId="5BB4F4B5" w14:textId="77777777" w:rsidR="00580D4E" w:rsidRPr="00E909F6" w:rsidRDefault="00580D4E" w:rsidP="008400CF">
            <w:pPr>
              <w:rPr>
                <w:sz w:val="24"/>
              </w:rPr>
            </w:pPr>
            <w:r>
              <w:rPr>
                <w:sz w:val="24"/>
              </w:rPr>
              <w:t>Vehicles &amp; Property</w:t>
            </w:r>
          </w:p>
        </w:tc>
        <w:tc>
          <w:tcPr>
            <w:tcW w:w="3653" w:type="dxa"/>
          </w:tcPr>
          <w:p w14:paraId="481CA96E" w14:textId="77777777" w:rsidR="00580D4E" w:rsidRDefault="00580D4E" w:rsidP="008400CF">
            <w:pPr>
              <w:rPr>
                <w:sz w:val="24"/>
              </w:rPr>
            </w:pPr>
            <w:r>
              <w:rPr>
                <w:sz w:val="24"/>
              </w:rPr>
              <w:t>Warnings &amp; Signage</w:t>
            </w:r>
          </w:p>
          <w:p w14:paraId="0E9CCD76" w14:textId="77777777" w:rsidR="00580D4E" w:rsidRDefault="00580D4E" w:rsidP="008400CF">
            <w:pPr>
              <w:rPr>
                <w:sz w:val="24"/>
              </w:rPr>
            </w:pPr>
            <w:r>
              <w:rPr>
                <w:sz w:val="24"/>
              </w:rPr>
              <w:t>Competition Rules</w:t>
            </w:r>
          </w:p>
          <w:p w14:paraId="3082DBF2" w14:textId="77777777" w:rsidR="00580D4E" w:rsidRDefault="00580D4E" w:rsidP="008400CF">
            <w:pPr>
              <w:rPr>
                <w:sz w:val="24"/>
              </w:rPr>
            </w:pPr>
            <w:r>
              <w:rPr>
                <w:sz w:val="24"/>
              </w:rPr>
              <w:t>Stewards</w:t>
            </w:r>
          </w:p>
          <w:p w14:paraId="273C8F9C" w14:textId="77777777" w:rsidR="00580D4E" w:rsidRDefault="00580D4E" w:rsidP="008400CF">
            <w:pPr>
              <w:rPr>
                <w:sz w:val="24"/>
              </w:rPr>
            </w:pPr>
            <w:r>
              <w:rPr>
                <w:sz w:val="24"/>
              </w:rPr>
              <w:t>Condition of Equipment</w:t>
            </w:r>
          </w:p>
          <w:p w14:paraId="595E0C17" w14:textId="77777777" w:rsidR="00580D4E" w:rsidRDefault="00580D4E" w:rsidP="008400CF">
            <w:pPr>
              <w:rPr>
                <w:sz w:val="24"/>
              </w:rPr>
            </w:pPr>
            <w:r>
              <w:rPr>
                <w:sz w:val="24"/>
              </w:rPr>
              <w:t>Competent Course Builder</w:t>
            </w:r>
          </w:p>
          <w:p w14:paraId="0802C5F2" w14:textId="77777777" w:rsidR="00580D4E" w:rsidRPr="00E909F6" w:rsidRDefault="00580D4E" w:rsidP="008400CF">
            <w:pPr>
              <w:rPr>
                <w:sz w:val="24"/>
              </w:rPr>
            </w:pPr>
            <w:r>
              <w:rPr>
                <w:sz w:val="24"/>
              </w:rPr>
              <w:t>Course Walk before Jumping</w:t>
            </w:r>
          </w:p>
        </w:tc>
        <w:tc>
          <w:tcPr>
            <w:tcW w:w="3321" w:type="dxa"/>
          </w:tcPr>
          <w:p w14:paraId="6D70847E" w14:textId="77777777" w:rsidR="00580D4E" w:rsidRDefault="00580D4E" w:rsidP="008400CF">
            <w:pPr>
              <w:rPr>
                <w:sz w:val="24"/>
              </w:rPr>
            </w:pPr>
            <w:r>
              <w:rPr>
                <w:sz w:val="24"/>
              </w:rPr>
              <w:t>Entry Forms</w:t>
            </w:r>
          </w:p>
          <w:p w14:paraId="1097BCBA" w14:textId="77777777" w:rsidR="00580D4E" w:rsidRPr="00E909F6" w:rsidRDefault="00580D4E" w:rsidP="008400CF">
            <w:pPr>
              <w:rPr>
                <w:sz w:val="24"/>
              </w:rPr>
            </w:pPr>
            <w:r>
              <w:rPr>
                <w:sz w:val="24"/>
              </w:rPr>
              <w:t>Ring Signage</w:t>
            </w:r>
          </w:p>
        </w:tc>
      </w:tr>
      <w:tr w:rsidR="00580D4E" w14:paraId="3DAD64C3" w14:textId="77777777" w:rsidTr="00C3400A">
        <w:tc>
          <w:tcPr>
            <w:tcW w:w="3487" w:type="dxa"/>
          </w:tcPr>
          <w:p w14:paraId="52DF7AC0" w14:textId="77777777" w:rsidR="00580D4E" w:rsidRDefault="00580D4E" w:rsidP="008400CF">
            <w:pPr>
              <w:rPr>
                <w:b/>
                <w:sz w:val="24"/>
              </w:rPr>
            </w:pPr>
            <w:r>
              <w:rPr>
                <w:b/>
                <w:sz w:val="24"/>
              </w:rPr>
              <w:t>Trade Stands &amp; Caterers</w:t>
            </w:r>
          </w:p>
          <w:p w14:paraId="6274F8EE" w14:textId="77777777" w:rsidR="00580D4E" w:rsidRDefault="00580D4E" w:rsidP="008400CF">
            <w:pPr>
              <w:rPr>
                <w:sz w:val="24"/>
              </w:rPr>
            </w:pPr>
            <w:r>
              <w:rPr>
                <w:sz w:val="24"/>
              </w:rPr>
              <w:t>Marquees</w:t>
            </w:r>
          </w:p>
          <w:p w14:paraId="3C7EB2DB" w14:textId="77777777" w:rsidR="00580D4E" w:rsidRDefault="00580D4E" w:rsidP="008400CF">
            <w:pPr>
              <w:rPr>
                <w:sz w:val="24"/>
              </w:rPr>
            </w:pPr>
            <w:r>
              <w:rPr>
                <w:sz w:val="24"/>
              </w:rPr>
              <w:t>Machinery</w:t>
            </w:r>
          </w:p>
          <w:p w14:paraId="63A040B7" w14:textId="77777777" w:rsidR="00580D4E" w:rsidRDefault="00580D4E" w:rsidP="008400CF">
            <w:pPr>
              <w:rPr>
                <w:sz w:val="24"/>
              </w:rPr>
            </w:pPr>
            <w:r>
              <w:rPr>
                <w:sz w:val="24"/>
              </w:rPr>
              <w:t>Food for Sale</w:t>
            </w:r>
          </w:p>
          <w:p w14:paraId="15DF9F6C" w14:textId="77777777" w:rsidR="00580D4E" w:rsidRDefault="00580D4E" w:rsidP="008400CF">
            <w:pPr>
              <w:rPr>
                <w:sz w:val="24"/>
              </w:rPr>
            </w:pPr>
            <w:r>
              <w:rPr>
                <w:sz w:val="24"/>
              </w:rPr>
              <w:t>Gas Appliances</w:t>
            </w:r>
          </w:p>
          <w:p w14:paraId="3EF3BE23" w14:textId="77777777" w:rsidR="00580D4E" w:rsidRPr="00580D4E" w:rsidRDefault="00580D4E" w:rsidP="008400CF">
            <w:pPr>
              <w:rPr>
                <w:sz w:val="24"/>
              </w:rPr>
            </w:pPr>
            <w:r>
              <w:rPr>
                <w:sz w:val="24"/>
              </w:rPr>
              <w:t>Generators</w:t>
            </w:r>
          </w:p>
        </w:tc>
        <w:tc>
          <w:tcPr>
            <w:tcW w:w="3487" w:type="dxa"/>
          </w:tcPr>
          <w:p w14:paraId="27D21EA1" w14:textId="77777777" w:rsidR="00580D4E" w:rsidRDefault="00580D4E" w:rsidP="008400CF">
            <w:pPr>
              <w:rPr>
                <w:sz w:val="24"/>
              </w:rPr>
            </w:pPr>
            <w:r>
              <w:rPr>
                <w:sz w:val="24"/>
              </w:rPr>
              <w:t>CDAA members and stewards</w:t>
            </w:r>
          </w:p>
          <w:p w14:paraId="42EDDF21" w14:textId="77777777" w:rsidR="00580D4E" w:rsidRDefault="00580D4E" w:rsidP="008400CF">
            <w:pPr>
              <w:rPr>
                <w:sz w:val="24"/>
              </w:rPr>
            </w:pPr>
            <w:r>
              <w:rPr>
                <w:sz w:val="24"/>
              </w:rPr>
              <w:t>Exhibitors</w:t>
            </w:r>
          </w:p>
          <w:p w14:paraId="3A95CA42" w14:textId="77777777" w:rsidR="00580D4E" w:rsidRDefault="00580D4E" w:rsidP="008400CF">
            <w:pPr>
              <w:rPr>
                <w:sz w:val="24"/>
              </w:rPr>
            </w:pPr>
            <w:r>
              <w:rPr>
                <w:sz w:val="24"/>
              </w:rPr>
              <w:t>Traders</w:t>
            </w:r>
          </w:p>
          <w:p w14:paraId="1F7D1494" w14:textId="77777777" w:rsidR="00580D4E" w:rsidRDefault="00580D4E" w:rsidP="008400CF">
            <w:pPr>
              <w:rPr>
                <w:sz w:val="24"/>
              </w:rPr>
            </w:pPr>
            <w:r>
              <w:rPr>
                <w:sz w:val="24"/>
              </w:rPr>
              <w:t>Spectators &amp; Public</w:t>
            </w:r>
          </w:p>
          <w:p w14:paraId="1C8B3A00" w14:textId="77777777" w:rsidR="00580D4E" w:rsidRDefault="00580D4E" w:rsidP="008400CF">
            <w:pPr>
              <w:rPr>
                <w:sz w:val="24"/>
              </w:rPr>
            </w:pPr>
            <w:r>
              <w:rPr>
                <w:sz w:val="24"/>
              </w:rPr>
              <w:t>Animals</w:t>
            </w:r>
          </w:p>
          <w:p w14:paraId="243CC960" w14:textId="77777777" w:rsidR="00580D4E" w:rsidRPr="00E909F6" w:rsidRDefault="00580D4E" w:rsidP="008400CF">
            <w:pPr>
              <w:rPr>
                <w:sz w:val="24"/>
              </w:rPr>
            </w:pPr>
            <w:r>
              <w:rPr>
                <w:sz w:val="24"/>
              </w:rPr>
              <w:t>Vehicles &amp; Property</w:t>
            </w:r>
          </w:p>
        </w:tc>
        <w:tc>
          <w:tcPr>
            <w:tcW w:w="3653" w:type="dxa"/>
          </w:tcPr>
          <w:p w14:paraId="4B062444" w14:textId="77777777" w:rsidR="00580D4E" w:rsidRDefault="00580D4E" w:rsidP="008400CF">
            <w:pPr>
              <w:rPr>
                <w:sz w:val="24"/>
              </w:rPr>
            </w:pPr>
            <w:r>
              <w:rPr>
                <w:sz w:val="24"/>
              </w:rPr>
              <w:t>Signs &amp; Advance Notice</w:t>
            </w:r>
          </w:p>
          <w:p w14:paraId="45AA2DFA" w14:textId="77777777" w:rsidR="00580D4E" w:rsidRDefault="00580D4E" w:rsidP="008400CF">
            <w:pPr>
              <w:rPr>
                <w:sz w:val="24"/>
              </w:rPr>
            </w:pPr>
            <w:r>
              <w:rPr>
                <w:sz w:val="24"/>
              </w:rPr>
              <w:t>Stewards</w:t>
            </w:r>
          </w:p>
          <w:p w14:paraId="2CB2B187" w14:textId="77777777" w:rsidR="00580D4E" w:rsidRDefault="00580D4E" w:rsidP="008400CF">
            <w:pPr>
              <w:rPr>
                <w:sz w:val="24"/>
              </w:rPr>
            </w:pPr>
            <w:r>
              <w:rPr>
                <w:sz w:val="24"/>
              </w:rPr>
              <w:t>Arrival &amp; Departure Times</w:t>
            </w:r>
          </w:p>
          <w:p w14:paraId="5E515C7C" w14:textId="77777777" w:rsidR="00580D4E" w:rsidRDefault="00580D4E" w:rsidP="008400CF">
            <w:pPr>
              <w:rPr>
                <w:sz w:val="24"/>
              </w:rPr>
            </w:pPr>
            <w:r>
              <w:rPr>
                <w:sz w:val="24"/>
              </w:rPr>
              <w:t>Food Hygiene</w:t>
            </w:r>
          </w:p>
          <w:p w14:paraId="7255F615" w14:textId="77777777" w:rsidR="00580D4E" w:rsidRDefault="00580D4E" w:rsidP="008400CF">
            <w:pPr>
              <w:rPr>
                <w:sz w:val="24"/>
              </w:rPr>
            </w:pPr>
            <w:r>
              <w:rPr>
                <w:sz w:val="24"/>
              </w:rPr>
              <w:t>Washing Facilities</w:t>
            </w:r>
          </w:p>
          <w:p w14:paraId="66CE7930" w14:textId="77777777" w:rsidR="00580D4E" w:rsidRDefault="00580D4E" w:rsidP="008400CF">
            <w:pPr>
              <w:rPr>
                <w:sz w:val="24"/>
              </w:rPr>
            </w:pPr>
            <w:r>
              <w:rPr>
                <w:sz w:val="24"/>
              </w:rPr>
              <w:t>Manufacturers Recommendations</w:t>
            </w:r>
          </w:p>
          <w:p w14:paraId="1A0C267E" w14:textId="77777777" w:rsidR="00580D4E" w:rsidRPr="00E909F6" w:rsidRDefault="00580D4E" w:rsidP="008400CF">
            <w:pPr>
              <w:rPr>
                <w:sz w:val="24"/>
              </w:rPr>
            </w:pPr>
            <w:r>
              <w:rPr>
                <w:sz w:val="24"/>
              </w:rPr>
              <w:t>SSOW from Trader &amp; Caterer</w:t>
            </w:r>
          </w:p>
        </w:tc>
        <w:tc>
          <w:tcPr>
            <w:tcW w:w="3321" w:type="dxa"/>
          </w:tcPr>
          <w:p w14:paraId="5F2D7382" w14:textId="77777777" w:rsidR="00580D4E" w:rsidRDefault="00580D4E" w:rsidP="008400CF">
            <w:pPr>
              <w:rPr>
                <w:sz w:val="24"/>
              </w:rPr>
            </w:pPr>
            <w:r>
              <w:rPr>
                <w:sz w:val="24"/>
              </w:rPr>
              <w:t>Entry Forms</w:t>
            </w:r>
          </w:p>
          <w:p w14:paraId="6DB523DB" w14:textId="77777777" w:rsidR="00580D4E" w:rsidRDefault="00580D4E" w:rsidP="008400CF">
            <w:pPr>
              <w:rPr>
                <w:sz w:val="24"/>
              </w:rPr>
            </w:pPr>
            <w:r>
              <w:rPr>
                <w:sz w:val="24"/>
              </w:rPr>
              <w:t>Legal Compliance</w:t>
            </w:r>
          </w:p>
          <w:p w14:paraId="592D7C66" w14:textId="77777777" w:rsidR="00580D4E" w:rsidRDefault="00580D4E" w:rsidP="008400CF">
            <w:pPr>
              <w:rPr>
                <w:sz w:val="24"/>
              </w:rPr>
            </w:pPr>
            <w:r>
              <w:rPr>
                <w:sz w:val="24"/>
              </w:rPr>
              <w:t>COSHH data</w:t>
            </w:r>
          </w:p>
          <w:p w14:paraId="410A2800" w14:textId="77777777" w:rsidR="00580D4E" w:rsidRPr="00E909F6" w:rsidRDefault="00580D4E" w:rsidP="008400CF">
            <w:pPr>
              <w:rPr>
                <w:sz w:val="24"/>
              </w:rPr>
            </w:pPr>
            <w:r>
              <w:rPr>
                <w:sz w:val="24"/>
              </w:rPr>
              <w:t>SSOW</w:t>
            </w:r>
          </w:p>
        </w:tc>
      </w:tr>
      <w:tr w:rsidR="00580D4E" w14:paraId="432A4D32" w14:textId="77777777" w:rsidTr="00C3400A">
        <w:tc>
          <w:tcPr>
            <w:tcW w:w="3487" w:type="dxa"/>
          </w:tcPr>
          <w:p w14:paraId="3FFF61BC" w14:textId="77777777" w:rsidR="00580D4E" w:rsidRDefault="00580D4E" w:rsidP="008400CF">
            <w:pPr>
              <w:rPr>
                <w:b/>
                <w:sz w:val="24"/>
              </w:rPr>
            </w:pPr>
            <w:r>
              <w:rPr>
                <w:b/>
                <w:sz w:val="24"/>
              </w:rPr>
              <w:t>Course Construction</w:t>
            </w:r>
          </w:p>
          <w:p w14:paraId="43553B6B" w14:textId="77777777" w:rsidR="00580D4E" w:rsidRDefault="00580D4E" w:rsidP="008400CF">
            <w:pPr>
              <w:rPr>
                <w:b/>
                <w:sz w:val="24"/>
              </w:rPr>
            </w:pPr>
            <w:r>
              <w:rPr>
                <w:b/>
                <w:sz w:val="24"/>
              </w:rPr>
              <w:t>Show Field Work</w:t>
            </w:r>
          </w:p>
          <w:p w14:paraId="37D554B5" w14:textId="77777777" w:rsidR="00580D4E" w:rsidRDefault="00580D4E" w:rsidP="008400CF">
            <w:pPr>
              <w:rPr>
                <w:sz w:val="24"/>
              </w:rPr>
            </w:pPr>
            <w:r>
              <w:rPr>
                <w:sz w:val="24"/>
              </w:rPr>
              <w:t xml:space="preserve">Machinery </w:t>
            </w:r>
          </w:p>
          <w:p w14:paraId="0E1F7F9F" w14:textId="77777777" w:rsidR="00580D4E" w:rsidRDefault="00580D4E" w:rsidP="008400CF">
            <w:pPr>
              <w:rPr>
                <w:sz w:val="24"/>
              </w:rPr>
            </w:pPr>
            <w:r>
              <w:rPr>
                <w:sz w:val="24"/>
              </w:rPr>
              <w:t>Equipment</w:t>
            </w:r>
          </w:p>
          <w:p w14:paraId="696F9E66" w14:textId="77777777" w:rsidR="00580D4E" w:rsidRDefault="00580D4E" w:rsidP="008400CF">
            <w:pPr>
              <w:rPr>
                <w:sz w:val="24"/>
              </w:rPr>
            </w:pPr>
            <w:r>
              <w:rPr>
                <w:sz w:val="24"/>
              </w:rPr>
              <w:t>Heavy Materials</w:t>
            </w:r>
          </w:p>
          <w:p w14:paraId="7A1C8C43" w14:textId="77777777" w:rsidR="00580D4E" w:rsidRPr="00E909F6" w:rsidRDefault="00580D4E" w:rsidP="008400CF">
            <w:pPr>
              <w:rPr>
                <w:sz w:val="24"/>
              </w:rPr>
            </w:pPr>
            <w:r>
              <w:rPr>
                <w:sz w:val="24"/>
              </w:rPr>
              <w:t xml:space="preserve">Ground Hazards </w:t>
            </w:r>
          </w:p>
        </w:tc>
        <w:tc>
          <w:tcPr>
            <w:tcW w:w="3487" w:type="dxa"/>
          </w:tcPr>
          <w:p w14:paraId="343DE50B" w14:textId="77777777" w:rsidR="00580D4E" w:rsidRDefault="00580D4E" w:rsidP="008400CF">
            <w:pPr>
              <w:rPr>
                <w:sz w:val="24"/>
              </w:rPr>
            </w:pPr>
            <w:r>
              <w:rPr>
                <w:sz w:val="24"/>
              </w:rPr>
              <w:t>CDAA members and stewards</w:t>
            </w:r>
          </w:p>
          <w:p w14:paraId="4588B6D4" w14:textId="77777777" w:rsidR="00580D4E" w:rsidRDefault="00580D4E" w:rsidP="008400CF">
            <w:pPr>
              <w:rPr>
                <w:sz w:val="24"/>
              </w:rPr>
            </w:pPr>
            <w:r>
              <w:rPr>
                <w:sz w:val="24"/>
              </w:rPr>
              <w:t>Exhibitors</w:t>
            </w:r>
          </w:p>
          <w:p w14:paraId="28DAC912" w14:textId="77777777" w:rsidR="00580D4E" w:rsidRDefault="00580D4E" w:rsidP="008400CF">
            <w:pPr>
              <w:rPr>
                <w:sz w:val="24"/>
              </w:rPr>
            </w:pPr>
            <w:r>
              <w:rPr>
                <w:sz w:val="24"/>
              </w:rPr>
              <w:t>Traders</w:t>
            </w:r>
          </w:p>
          <w:p w14:paraId="6C607A26" w14:textId="77777777" w:rsidR="00580D4E" w:rsidRDefault="00580D4E" w:rsidP="008400CF">
            <w:pPr>
              <w:rPr>
                <w:sz w:val="24"/>
              </w:rPr>
            </w:pPr>
            <w:r>
              <w:rPr>
                <w:sz w:val="24"/>
              </w:rPr>
              <w:t>Spectators &amp; Public</w:t>
            </w:r>
          </w:p>
          <w:p w14:paraId="4C3AF000" w14:textId="77777777" w:rsidR="00580D4E" w:rsidRDefault="00580D4E" w:rsidP="008400CF">
            <w:pPr>
              <w:rPr>
                <w:sz w:val="24"/>
              </w:rPr>
            </w:pPr>
            <w:r>
              <w:rPr>
                <w:sz w:val="24"/>
              </w:rPr>
              <w:t>Animals</w:t>
            </w:r>
          </w:p>
          <w:p w14:paraId="0C1614EF" w14:textId="77777777" w:rsidR="00580D4E" w:rsidRDefault="00580D4E" w:rsidP="008400CF">
            <w:pPr>
              <w:rPr>
                <w:b/>
                <w:sz w:val="24"/>
              </w:rPr>
            </w:pPr>
            <w:r>
              <w:rPr>
                <w:sz w:val="24"/>
              </w:rPr>
              <w:t>Vehicles &amp; Property</w:t>
            </w:r>
          </w:p>
        </w:tc>
        <w:tc>
          <w:tcPr>
            <w:tcW w:w="3653" w:type="dxa"/>
          </w:tcPr>
          <w:p w14:paraId="462DBBA3" w14:textId="77777777" w:rsidR="00580D4E" w:rsidRDefault="00580D4E" w:rsidP="008400CF">
            <w:pPr>
              <w:rPr>
                <w:sz w:val="24"/>
              </w:rPr>
            </w:pPr>
            <w:r>
              <w:rPr>
                <w:sz w:val="24"/>
              </w:rPr>
              <w:t xml:space="preserve"> Signs &amp; Advance Notice</w:t>
            </w:r>
          </w:p>
          <w:p w14:paraId="63843980" w14:textId="77777777" w:rsidR="00580D4E" w:rsidRDefault="00580D4E" w:rsidP="008400CF">
            <w:pPr>
              <w:rPr>
                <w:sz w:val="24"/>
              </w:rPr>
            </w:pPr>
            <w:r>
              <w:rPr>
                <w:sz w:val="24"/>
              </w:rPr>
              <w:t>Management</w:t>
            </w:r>
          </w:p>
          <w:p w14:paraId="629EC2CF" w14:textId="77777777" w:rsidR="00580D4E" w:rsidRDefault="00580D4E" w:rsidP="008400CF">
            <w:pPr>
              <w:rPr>
                <w:sz w:val="24"/>
              </w:rPr>
            </w:pPr>
            <w:r>
              <w:rPr>
                <w:sz w:val="24"/>
              </w:rPr>
              <w:t>Show Field Layout</w:t>
            </w:r>
          </w:p>
          <w:p w14:paraId="7FA45AD5" w14:textId="77777777" w:rsidR="00580D4E" w:rsidRDefault="00580D4E" w:rsidP="008400CF">
            <w:pPr>
              <w:rPr>
                <w:sz w:val="24"/>
              </w:rPr>
            </w:pPr>
            <w:r>
              <w:rPr>
                <w:sz w:val="24"/>
              </w:rPr>
              <w:t>Training</w:t>
            </w:r>
          </w:p>
          <w:p w14:paraId="5F3DA333" w14:textId="77777777" w:rsidR="00580D4E" w:rsidRDefault="00580D4E" w:rsidP="008400CF">
            <w:pPr>
              <w:rPr>
                <w:sz w:val="24"/>
              </w:rPr>
            </w:pPr>
            <w:r>
              <w:rPr>
                <w:sz w:val="24"/>
              </w:rPr>
              <w:t>Stewards</w:t>
            </w:r>
          </w:p>
          <w:p w14:paraId="5AAAC540" w14:textId="77777777" w:rsidR="00580D4E" w:rsidRDefault="00580D4E" w:rsidP="008400CF">
            <w:pPr>
              <w:rPr>
                <w:sz w:val="24"/>
              </w:rPr>
            </w:pPr>
            <w:r>
              <w:rPr>
                <w:sz w:val="24"/>
              </w:rPr>
              <w:t>Effective Equipment</w:t>
            </w:r>
          </w:p>
          <w:p w14:paraId="645E0D67" w14:textId="77777777" w:rsidR="00580D4E" w:rsidRDefault="00580D4E" w:rsidP="008400CF">
            <w:pPr>
              <w:rPr>
                <w:sz w:val="24"/>
              </w:rPr>
            </w:pPr>
            <w:r>
              <w:rPr>
                <w:sz w:val="24"/>
              </w:rPr>
              <w:t>Restricted Movements</w:t>
            </w:r>
          </w:p>
          <w:p w14:paraId="07350A81" w14:textId="77777777" w:rsidR="00580D4E" w:rsidRPr="008F7939" w:rsidRDefault="00580D4E" w:rsidP="008400CF">
            <w:pPr>
              <w:rPr>
                <w:sz w:val="24"/>
              </w:rPr>
            </w:pPr>
            <w:r>
              <w:rPr>
                <w:sz w:val="24"/>
              </w:rPr>
              <w:t>Speed Restrictions</w:t>
            </w:r>
          </w:p>
        </w:tc>
        <w:tc>
          <w:tcPr>
            <w:tcW w:w="3321" w:type="dxa"/>
          </w:tcPr>
          <w:p w14:paraId="18E0A16D" w14:textId="77777777" w:rsidR="00580D4E" w:rsidRDefault="00580D4E" w:rsidP="008400CF">
            <w:pPr>
              <w:rPr>
                <w:sz w:val="24"/>
              </w:rPr>
            </w:pPr>
            <w:r>
              <w:rPr>
                <w:sz w:val="24"/>
              </w:rPr>
              <w:t>Safe Equipment</w:t>
            </w:r>
          </w:p>
          <w:p w14:paraId="7C9D8CAA" w14:textId="77777777" w:rsidR="00580D4E" w:rsidRPr="008F7939" w:rsidRDefault="00580D4E" w:rsidP="008400CF">
            <w:pPr>
              <w:rPr>
                <w:sz w:val="24"/>
              </w:rPr>
            </w:pPr>
            <w:r>
              <w:rPr>
                <w:sz w:val="24"/>
              </w:rPr>
              <w:t>SSOW from contractors</w:t>
            </w:r>
          </w:p>
        </w:tc>
      </w:tr>
      <w:tr w:rsidR="00580D4E" w14:paraId="0DBF20DC" w14:textId="77777777" w:rsidTr="00C3400A">
        <w:tc>
          <w:tcPr>
            <w:tcW w:w="3487" w:type="dxa"/>
          </w:tcPr>
          <w:p w14:paraId="48E03F52" w14:textId="77777777" w:rsidR="00580D4E" w:rsidRDefault="00580D4E" w:rsidP="008400CF">
            <w:pPr>
              <w:rPr>
                <w:b/>
                <w:sz w:val="24"/>
              </w:rPr>
            </w:pPr>
            <w:r>
              <w:rPr>
                <w:b/>
                <w:sz w:val="24"/>
              </w:rPr>
              <w:t>Safety, First Aid &amp; General Welfare</w:t>
            </w:r>
          </w:p>
          <w:p w14:paraId="5DEA038E" w14:textId="77777777" w:rsidR="00580D4E" w:rsidRDefault="00580D4E" w:rsidP="008400CF">
            <w:pPr>
              <w:rPr>
                <w:sz w:val="24"/>
              </w:rPr>
            </w:pPr>
            <w:r>
              <w:rPr>
                <w:sz w:val="24"/>
              </w:rPr>
              <w:t>Accidents – persons, animals, equipment</w:t>
            </w:r>
          </w:p>
          <w:p w14:paraId="75974576" w14:textId="77777777" w:rsidR="00D366A1" w:rsidRPr="00580D4E" w:rsidRDefault="00D366A1" w:rsidP="008400CF">
            <w:pPr>
              <w:rPr>
                <w:sz w:val="24"/>
              </w:rPr>
            </w:pPr>
            <w:r>
              <w:rPr>
                <w:sz w:val="24"/>
              </w:rPr>
              <w:t>Biosecurity</w:t>
            </w:r>
          </w:p>
        </w:tc>
        <w:tc>
          <w:tcPr>
            <w:tcW w:w="3487" w:type="dxa"/>
          </w:tcPr>
          <w:p w14:paraId="4750A8C4" w14:textId="77777777" w:rsidR="00580D4E" w:rsidRDefault="00580D4E" w:rsidP="008400CF">
            <w:pPr>
              <w:rPr>
                <w:sz w:val="24"/>
              </w:rPr>
            </w:pPr>
            <w:r>
              <w:rPr>
                <w:sz w:val="24"/>
              </w:rPr>
              <w:t>CDAA members and stewards</w:t>
            </w:r>
          </w:p>
          <w:p w14:paraId="7C674C6E" w14:textId="77777777" w:rsidR="00580D4E" w:rsidRDefault="00580D4E" w:rsidP="008400CF">
            <w:pPr>
              <w:rPr>
                <w:sz w:val="24"/>
              </w:rPr>
            </w:pPr>
            <w:r>
              <w:rPr>
                <w:sz w:val="24"/>
              </w:rPr>
              <w:t>Exhibitors</w:t>
            </w:r>
          </w:p>
          <w:p w14:paraId="21EC0103" w14:textId="77777777" w:rsidR="00580D4E" w:rsidRDefault="00580D4E" w:rsidP="008400CF">
            <w:pPr>
              <w:rPr>
                <w:sz w:val="24"/>
              </w:rPr>
            </w:pPr>
            <w:r>
              <w:rPr>
                <w:sz w:val="24"/>
              </w:rPr>
              <w:t>Traders</w:t>
            </w:r>
          </w:p>
          <w:p w14:paraId="75EF9D0A" w14:textId="77777777" w:rsidR="00580D4E" w:rsidRDefault="00580D4E" w:rsidP="008400CF">
            <w:pPr>
              <w:rPr>
                <w:sz w:val="24"/>
              </w:rPr>
            </w:pPr>
            <w:r>
              <w:rPr>
                <w:sz w:val="24"/>
              </w:rPr>
              <w:t>Spectators &amp; Public</w:t>
            </w:r>
          </w:p>
          <w:p w14:paraId="04687761" w14:textId="77777777" w:rsidR="00580D4E" w:rsidRDefault="00580D4E" w:rsidP="008400CF">
            <w:pPr>
              <w:rPr>
                <w:sz w:val="24"/>
              </w:rPr>
            </w:pPr>
            <w:r>
              <w:rPr>
                <w:sz w:val="24"/>
              </w:rPr>
              <w:t>Animals</w:t>
            </w:r>
          </w:p>
          <w:p w14:paraId="36B889B3" w14:textId="77777777" w:rsidR="00580D4E" w:rsidRDefault="00580D4E" w:rsidP="008400CF">
            <w:pPr>
              <w:rPr>
                <w:b/>
                <w:sz w:val="24"/>
              </w:rPr>
            </w:pPr>
            <w:r>
              <w:rPr>
                <w:sz w:val="24"/>
              </w:rPr>
              <w:t>Vehicles &amp; Property</w:t>
            </w:r>
          </w:p>
        </w:tc>
        <w:tc>
          <w:tcPr>
            <w:tcW w:w="3653" w:type="dxa"/>
          </w:tcPr>
          <w:p w14:paraId="60875A1D" w14:textId="77777777" w:rsidR="00580D4E" w:rsidRDefault="00C3400A" w:rsidP="008400CF">
            <w:pPr>
              <w:rPr>
                <w:sz w:val="24"/>
              </w:rPr>
            </w:pPr>
            <w:r>
              <w:rPr>
                <w:sz w:val="24"/>
              </w:rPr>
              <w:t>Appointed Personnel</w:t>
            </w:r>
          </w:p>
          <w:p w14:paraId="4398EC51" w14:textId="77777777" w:rsidR="00C3400A" w:rsidRDefault="00C3400A" w:rsidP="008400CF">
            <w:pPr>
              <w:rPr>
                <w:sz w:val="24"/>
              </w:rPr>
            </w:pPr>
            <w:r>
              <w:rPr>
                <w:sz w:val="24"/>
              </w:rPr>
              <w:t>Communications</w:t>
            </w:r>
          </w:p>
          <w:p w14:paraId="5CAEBAD6" w14:textId="77777777" w:rsidR="00C3400A" w:rsidRDefault="00C3400A" w:rsidP="008400CF">
            <w:pPr>
              <w:rPr>
                <w:sz w:val="24"/>
              </w:rPr>
            </w:pPr>
            <w:r>
              <w:rPr>
                <w:sz w:val="24"/>
              </w:rPr>
              <w:t>First Aid Cover</w:t>
            </w:r>
          </w:p>
          <w:p w14:paraId="364294A9" w14:textId="77777777" w:rsidR="00C3400A" w:rsidRDefault="00C3400A" w:rsidP="008400CF">
            <w:pPr>
              <w:rPr>
                <w:sz w:val="24"/>
              </w:rPr>
            </w:pPr>
            <w:r>
              <w:rPr>
                <w:sz w:val="24"/>
              </w:rPr>
              <w:t>Toilets</w:t>
            </w:r>
          </w:p>
          <w:p w14:paraId="334DE6F8" w14:textId="77777777" w:rsidR="00C3400A" w:rsidRDefault="00C3400A" w:rsidP="008400CF">
            <w:pPr>
              <w:rPr>
                <w:sz w:val="24"/>
              </w:rPr>
            </w:pPr>
            <w:r>
              <w:rPr>
                <w:sz w:val="24"/>
              </w:rPr>
              <w:t>Animal Welfare – Vet/Farrier</w:t>
            </w:r>
          </w:p>
          <w:p w14:paraId="4EA28E30" w14:textId="77777777" w:rsidR="00C3400A" w:rsidRDefault="00C3400A" w:rsidP="008400CF">
            <w:pPr>
              <w:rPr>
                <w:sz w:val="24"/>
              </w:rPr>
            </w:pPr>
            <w:r>
              <w:rPr>
                <w:sz w:val="24"/>
              </w:rPr>
              <w:t>Animal Disease</w:t>
            </w:r>
          </w:p>
          <w:p w14:paraId="4D3595F6" w14:textId="77777777" w:rsidR="00C3400A" w:rsidRPr="008F7939" w:rsidRDefault="00C3400A" w:rsidP="008400CF">
            <w:pPr>
              <w:rPr>
                <w:sz w:val="24"/>
              </w:rPr>
            </w:pPr>
            <w:r>
              <w:rPr>
                <w:sz w:val="24"/>
              </w:rPr>
              <w:t>Emergency Procedure</w:t>
            </w:r>
          </w:p>
        </w:tc>
        <w:tc>
          <w:tcPr>
            <w:tcW w:w="3321" w:type="dxa"/>
          </w:tcPr>
          <w:p w14:paraId="1BC6E5FF" w14:textId="660A6CE0" w:rsidR="00580D4E" w:rsidRDefault="009B1B28" w:rsidP="008400CF">
            <w:pPr>
              <w:rPr>
                <w:sz w:val="24"/>
              </w:rPr>
            </w:pPr>
            <w:r>
              <w:rPr>
                <w:sz w:val="24"/>
              </w:rPr>
              <w:t>Mobile phones</w:t>
            </w:r>
          </w:p>
          <w:p w14:paraId="38722321" w14:textId="77777777" w:rsidR="00C3400A" w:rsidRDefault="00C3400A" w:rsidP="008400CF">
            <w:pPr>
              <w:rPr>
                <w:sz w:val="24"/>
              </w:rPr>
            </w:pPr>
            <w:r>
              <w:rPr>
                <w:sz w:val="24"/>
              </w:rPr>
              <w:t>Fire Extinguishers</w:t>
            </w:r>
          </w:p>
          <w:p w14:paraId="0DBA8B5F" w14:textId="77777777" w:rsidR="00C3400A" w:rsidRDefault="00C3400A" w:rsidP="008400CF">
            <w:pPr>
              <w:rPr>
                <w:sz w:val="24"/>
              </w:rPr>
            </w:pPr>
            <w:r>
              <w:rPr>
                <w:sz w:val="24"/>
              </w:rPr>
              <w:t>First Aid Cover</w:t>
            </w:r>
          </w:p>
          <w:p w14:paraId="488181F2" w14:textId="77777777" w:rsidR="00C3400A" w:rsidRDefault="00C3400A" w:rsidP="008400CF">
            <w:pPr>
              <w:rPr>
                <w:sz w:val="24"/>
              </w:rPr>
            </w:pPr>
            <w:r>
              <w:rPr>
                <w:sz w:val="24"/>
              </w:rPr>
              <w:t>Vets &amp; Farriers</w:t>
            </w:r>
          </w:p>
          <w:p w14:paraId="2B62F0DD" w14:textId="77777777" w:rsidR="00C3400A" w:rsidRPr="00C3400A" w:rsidRDefault="00C3400A" w:rsidP="008400CF">
            <w:pPr>
              <w:rPr>
                <w:sz w:val="24"/>
              </w:rPr>
            </w:pPr>
            <w:r>
              <w:rPr>
                <w:sz w:val="24"/>
              </w:rPr>
              <w:t>Disinfectant – Defra Biosecurity</w:t>
            </w:r>
          </w:p>
        </w:tc>
      </w:tr>
    </w:tbl>
    <w:p w14:paraId="785C51D7" w14:textId="77777777" w:rsidR="00D366A1" w:rsidRDefault="00D366A1" w:rsidP="00CD7C1D">
      <w:pPr>
        <w:rPr>
          <w:b/>
          <w:sz w:val="24"/>
        </w:rPr>
        <w:sectPr w:rsidR="00D366A1" w:rsidSect="00B33FC5">
          <w:pgSz w:w="16838" w:h="11906" w:orient="landscape"/>
          <w:pgMar w:top="1440" w:right="1440" w:bottom="1440" w:left="1440" w:header="709" w:footer="709" w:gutter="0"/>
          <w:cols w:space="708"/>
          <w:docGrid w:linePitch="360"/>
        </w:sectPr>
      </w:pPr>
    </w:p>
    <w:p w14:paraId="08BC8E9C" w14:textId="77777777" w:rsidR="00B33FC5" w:rsidRDefault="00B33FC5" w:rsidP="00CD7C1D">
      <w:pPr>
        <w:rPr>
          <w:b/>
          <w:sz w:val="24"/>
        </w:rPr>
      </w:pPr>
    </w:p>
    <w:p w14:paraId="44B7A08F" w14:textId="77777777" w:rsidR="00D366A1" w:rsidRDefault="00D366A1" w:rsidP="00CD7C1D">
      <w:pPr>
        <w:rPr>
          <w:b/>
          <w:sz w:val="24"/>
        </w:rPr>
      </w:pPr>
    </w:p>
    <w:p w14:paraId="53975608" w14:textId="77777777" w:rsidR="00D366A1" w:rsidRDefault="00D366A1" w:rsidP="00CD7C1D">
      <w:pPr>
        <w:rPr>
          <w:b/>
          <w:sz w:val="24"/>
        </w:rPr>
      </w:pPr>
    </w:p>
    <w:p w14:paraId="6FCC40B4" w14:textId="77777777" w:rsidR="00D366A1" w:rsidRDefault="00D366A1" w:rsidP="00CD7C1D">
      <w:pPr>
        <w:rPr>
          <w:b/>
          <w:sz w:val="24"/>
        </w:rPr>
      </w:pPr>
    </w:p>
    <w:p w14:paraId="09DB2464" w14:textId="77777777" w:rsidR="00D366A1" w:rsidRDefault="00D366A1" w:rsidP="00CD7C1D">
      <w:pPr>
        <w:rPr>
          <w:b/>
          <w:sz w:val="24"/>
        </w:rPr>
      </w:pPr>
    </w:p>
    <w:p w14:paraId="370FD27E" w14:textId="77777777" w:rsidR="00D366A1" w:rsidRDefault="00D366A1" w:rsidP="00CD7C1D">
      <w:pPr>
        <w:rPr>
          <w:b/>
          <w:sz w:val="24"/>
        </w:rPr>
      </w:pPr>
    </w:p>
    <w:p w14:paraId="750AEE28" w14:textId="77777777" w:rsidR="00D366A1" w:rsidRDefault="00D366A1" w:rsidP="00CD7C1D">
      <w:pPr>
        <w:rPr>
          <w:b/>
          <w:sz w:val="24"/>
        </w:rPr>
      </w:pPr>
    </w:p>
    <w:p w14:paraId="3F5F7230" w14:textId="77777777" w:rsidR="00D366A1" w:rsidRDefault="00D366A1" w:rsidP="00CD7C1D">
      <w:pPr>
        <w:rPr>
          <w:b/>
          <w:sz w:val="24"/>
        </w:rPr>
      </w:pPr>
    </w:p>
    <w:p w14:paraId="4BAC6671" w14:textId="77777777" w:rsidR="00D366A1" w:rsidRDefault="00D366A1" w:rsidP="00CD7C1D">
      <w:pPr>
        <w:rPr>
          <w:b/>
          <w:sz w:val="24"/>
        </w:rPr>
      </w:pPr>
    </w:p>
    <w:p w14:paraId="2FE2D013" w14:textId="77777777" w:rsidR="00D366A1" w:rsidRDefault="00D366A1" w:rsidP="00CD7C1D">
      <w:pPr>
        <w:rPr>
          <w:b/>
          <w:sz w:val="24"/>
        </w:rPr>
      </w:pPr>
    </w:p>
    <w:p w14:paraId="2B552645" w14:textId="77777777" w:rsidR="00D366A1" w:rsidRDefault="00D366A1" w:rsidP="00CD7C1D">
      <w:pPr>
        <w:rPr>
          <w:b/>
          <w:sz w:val="24"/>
        </w:rPr>
      </w:pPr>
    </w:p>
    <w:p w14:paraId="7CA9F5D6" w14:textId="77777777" w:rsidR="00D366A1" w:rsidRDefault="00D366A1" w:rsidP="00D366A1">
      <w:pPr>
        <w:jc w:val="center"/>
        <w:rPr>
          <w:b/>
          <w:sz w:val="96"/>
          <w:szCs w:val="96"/>
        </w:rPr>
      </w:pPr>
      <w:r>
        <w:rPr>
          <w:b/>
          <w:sz w:val="96"/>
          <w:szCs w:val="96"/>
        </w:rPr>
        <w:t>2.0 Policy Statements</w:t>
      </w:r>
    </w:p>
    <w:p w14:paraId="1F490B9B" w14:textId="77777777" w:rsidR="00D366A1" w:rsidRDefault="00D366A1" w:rsidP="00D366A1">
      <w:pPr>
        <w:jc w:val="center"/>
        <w:rPr>
          <w:b/>
          <w:sz w:val="96"/>
          <w:szCs w:val="96"/>
        </w:rPr>
      </w:pPr>
    </w:p>
    <w:p w14:paraId="504EEC56" w14:textId="77777777" w:rsidR="00D366A1" w:rsidRDefault="00D366A1" w:rsidP="00D366A1">
      <w:pPr>
        <w:jc w:val="center"/>
        <w:rPr>
          <w:b/>
          <w:sz w:val="96"/>
          <w:szCs w:val="96"/>
        </w:rPr>
      </w:pPr>
    </w:p>
    <w:p w14:paraId="7ECD6D77" w14:textId="77777777" w:rsidR="00D366A1" w:rsidRDefault="00D366A1" w:rsidP="00D366A1">
      <w:pPr>
        <w:jc w:val="center"/>
        <w:rPr>
          <w:b/>
          <w:sz w:val="96"/>
          <w:szCs w:val="96"/>
        </w:rPr>
      </w:pPr>
    </w:p>
    <w:p w14:paraId="29ED6059" w14:textId="77777777" w:rsidR="00D366A1" w:rsidRDefault="00D366A1" w:rsidP="00D366A1">
      <w:pPr>
        <w:jc w:val="center"/>
        <w:rPr>
          <w:b/>
          <w:sz w:val="96"/>
          <w:szCs w:val="96"/>
        </w:rPr>
      </w:pPr>
    </w:p>
    <w:p w14:paraId="12960263" w14:textId="77777777" w:rsidR="00D366A1" w:rsidRDefault="00D366A1" w:rsidP="00D366A1">
      <w:pPr>
        <w:jc w:val="center"/>
        <w:rPr>
          <w:b/>
          <w:sz w:val="96"/>
          <w:szCs w:val="96"/>
        </w:rPr>
      </w:pPr>
    </w:p>
    <w:p w14:paraId="1FE65174" w14:textId="77777777" w:rsidR="00D366A1" w:rsidRDefault="00D366A1" w:rsidP="00D366A1">
      <w:pPr>
        <w:rPr>
          <w:b/>
          <w:sz w:val="24"/>
          <w:szCs w:val="24"/>
        </w:rPr>
      </w:pPr>
      <w:r>
        <w:rPr>
          <w:b/>
          <w:sz w:val="24"/>
          <w:szCs w:val="24"/>
        </w:rPr>
        <w:lastRenderedPageBreak/>
        <w:t>2.1 S</w:t>
      </w:r>
      <w:r w:rsidR="00D61262">
        <w:rPr>
          <w:b/>
          <w:sz w:val="24"/>
          <w:szCs w:val="24"/>
        </w:rPr>
        <w:t>TRUCTURES</w:t>
      </w:r>
    </w:p>
    <w:p w14:paraId="61CF9F89" w14:textId="77777777" w:rsidR="00D366A1" w:rsidRDefault="00D366A1" w:rsidP="00D61262">
      <w:pPr>
        <w:pStyle w:val="ListParagraph"/>
        <w:numPr>
          <w:ilvl w:val="0"/>
          <w:numId w:val="17"/>
        </w:numPr>
        <w:spacing w:line="240" w:lineRule="auto"/>
        <w:rPr>
          <w:sz w:val="24"/>
          <w:szCs w:val="24"/>
        </w:rPr>
      </w:pPr>
      <w:r w:rsidRPr="00D366A1">
        <w:rPr>
          <w:sz w:val="24"/>
          <w:szCs w:val="24"/>
        </w:rPr>
        <w:t>All Structures are to be erected in a safe, stable manner in accordance with supplier’s recommendations or best practice to ensure stability under all weather conditions. This is to be completed by the hiring company, if on a large scale etc marquees.</w:t>
      </w:r>
    </w:p>
    <w:p w14:paraId="75284726" w14:textId="77777777" w:rsidR="00D61262" w:rsidRDefault="00D61262" w:rsidP="00D61262">
      <w:pPr>
        <w:pStyle w:val="ListParagraph"/>
        <w:spacing w:line="240" w:lineRule="auto"/>
        <w:rPr>
          <w:sz w:val="24"/>
          <w:szCs w:val="24"/>
        </w:rPr>
      </w:pPr>
    </w:p>
    <w:p w14:paraId="253E6ABA" w14:textId="77777777" w:rsidR="00D366A1" w:rsidRDefault="00D366A1" w:rsidP="00D61262">
      <w:pPr>
        <w:pStyle w:val="ListParagraph"/>
        <w:numPr>
          <w:ilvl w:val="0"/>
          <w:numId w:val="17"/>
        </w:numPr>
        <w:spacing w:line="240" w:lineRule="auto"/>
        <w:rPr>
          <w:sz w:val="24"/>
          <w:szCs w:val="24"/>
        </w:rPr>
      </w:pPr>
      <w:r>
        <w:rPr>
          <w:sz w:val="24"/>
          <w:szCs w:val="24"/>
        </w:rPr>
        <w:t>Livestock Pens and Cattle Rails are to be of sufficient stability to ensure the restraint of stock.</w:t>
      </w:r>
    </w:p>
    <w:p w14:paraId="66912707" w14:textId="77777777" w:rsidR="00D61262" w:rsidRPr="00D61262" w:rsidRDefault="00D61262" w:rsidP="00D61262">
      <w:pPr>
        <w:pStyle w:val="ListParagraph"/>
        <w:rPr>
          <w:sz w:val="24"/>
          <w:szCs w:val="24"/>
        </w:rPr>
      </w:pPr>
    </w:p>
    <w:p w14:paraId="69931FFE" w14:textId="77777777" w:rsidR="00D366A1" w:rsidRDefault="00D366A1" w:rsidP="00D61262">
      <w:pPr>
        <w:pStyle w:val="ListParagraph"/>
        <w:numPr>
          <w:ilvl w:val="0"/>
          <w:numId w:val="17"/>
        </w:numPr>
        <w:spacing w:line="240" w:lineRule="auto"/>
        <w:rPr>
          <w:sz w:val="24"/>
          <w:szCs w:val="24"/>
        </w:rPr>
      </w:pPr>
      <w:r>
        <w:rPr>
          <w:sz w:val="24"/>
          <w:szCs w:val="24"/>
        </w:rPr>
        <w:t>No Sharp or exposed projections are to be left unguarded or unattended</w:t>
      </w:r>
    </w:p>
    <w:p w14:paraId="4C3F350E" w14:textId="77777777" w:rsidR="00D61262" w:rsidRPr="00D61262" w:rsidRDefault="00D61262" w:rsidP="00D61262">
      <w:pPr>
        <w:pStyle w:val="ListParagraph"/>
        <w:rPr>
          <w:sz w:val="24"/>
          <w:szCs w:val="24"/>
        </w:rPr>
      </w:pPr>
    </w:p>
    <w:p w14:paraId="2FE33580" w14:textId="77777777" w:rsidR="00D366A1" w:rsidRDefault="00D366A1" w:rsidP="00D61262">
      <w:pPr>
        <w:pStyle w:val="ListParagraph"/>
        <w:numPr>
          <w:ilvl w:val="0"/>
          <w:numId w:val="17"/>
        </w:numPr>
        <w:spacing w:line="240" w:lineRule="auto"/>
        <w:rPr>
          <w:sz w:val="24"/>
          <w:szCs w:val="24"/>
        </w:rPr>
      </w:pPr>
      <w:r>
        <w:rPr>
          <w:sz w:val="24"/>
          <w:szCs w:val="24"/>
        </w:rPr>
        <w:t>All exhibitor’s equipment and marquees, to include stays and pegs, are to be within the parameters of the stand area. For large marquees, where practicable, their stays and pegs are to be within a roped off area.</w:t>
      </w:r>
    </w:p>
    <w:p w14:paraId="3A883A0E" w14:textId="77777777" w:rsidR="00D61262" w:rsidRPr="00D61262" w:rsidRDefault="00D61262" w:rsidP="00D61262">
      <w:pPr>
        <w:pStyle w:val="ListParagraph"/>
        <w:rPr>
          <w:sz w:val="24"/>
          <w:szCs w:val="24"/>
        </w:rPr>
      </w:pPr>
    </w:p>
    <w:p w14:paraId="1727FAAA" w14:textId="77777777" w:rsidR="00D366A1" w:rsidRDefault="00D366A1" w:rsidP="00D61262">
      <w:pPr>
        <w:pStyle w:val="ListParagraph"/>
        <w:numPr>
          <w:ilvl w:val="0"/>
          <w:numId w:val="17"/>
        </w:numPr>
        <w:spacing w:line="240" w:lineRule="auto"/>
        <w:rPr>
          <w:sz w:val="24"/>
          <w:szCs w:val="24"/>
        </w:rPr>
      </w:pPr>
      <w:r>
        <w:rPr>
          <w:sz w:val="24"/>
          <w:szCs w:val="24"/>
        </w:rPr>
        <w:t>Responsibility for trade stands to include equipment and goods lies with the exhibitor</w:t>
      </w:r>
    </w:p>
    <w:p w14:paraId="73C7FB7C" w14:textId="77777777" w:rsidR="00D366A1" w:rsidRDefault="00D366A1" w:rsidP="00D366A1">
      <w:pPr>
        <w:rPr>
          <w:sz w:val="24"/>
          <w:szCs w:val="24"/>
        </w:rPr>
      </w:pPr>
    </w:p>
    <w:p w14:paraId="5A07B8EF" w14:textId="77777777" w:rsidR="00D366A1" w:rsidRDefault="00D366A1" w:rsidP="00D366A1">
      <w:pPr>
        <w:rPr>
          <w:sz w:val="24"/>
          <w:szCs w:val="24"/>
        </w:rPr>
      </w:pPr>
    </w:p>
    <w:p w14:paraId="754E9072" w14:textId="77777777" w:rsidR="00D366A1" w:rsidRDefault="00D366A1" w:rsidP="00D366A1">
      <w:pPr>
        <w:rPr>
          <w:sz w:val="24"/>
          <w:szCs w:val="24"/>
        </w:rPr>
      </w:pPr>
    </w:p>
    <w:p w14:paraId="62086DA2" w14:textId="77777777" w:rsidR="00D366A1" w:rsidRDefault="00D366A1" w:rsidP="00D366A1">
      <w:pPr>
        <w:rPr>
          <w:sz w:val="24"/>
          <w:szCs w:val="24"/>
        </w:rPr>
      </w:pPr>
    </w:p>
    <w:p w14:paraId="7862C261" w14:textId="77777777" w:rsidR="00D366A1" w:rsidRDefault="00D366A1" w:rsidP="00D366A1">
      <w:pPr>
        <w:rPr>
          <w:sz w:val="24"/>
          <w:szCs w:val="24"/>
        </w:rPr>
      </w:pPr>
    </w:p>
    <w:p w14:paraId="7FC7FDF8" w14:textId="77777777" w:rsidR="00D366A1" w:rsidRDefault="00D366A1" w:rsidP="00D366A1">
      <w:pPr>
        <w:rPr>
          <w:sz w:val="24"/>
          <w:szCs w:val="24"/>
        </w:rPr>
      </w:pPr>
    </w:p>
    <w:p w14:paraId="36670150" w14:textId="77777777" w:rsidR="00D366A1" w:rsidRDefault="00D366A1" w:rsidP="00D366A1">
      <w:pPr>
        <w:rPr>
          <w:sz w:val="24"/>
          <w:szCs w:val="24"/>
        </w:rPr>
      </w:pPr>
    </w:p>
    <w:p w14:paraId="28AA3B65" w14:textId="77777777" w:rsidR="00D366A1" w:rsidRDefault="00D366A1" w:rsidP="00D366A1">
      <w:pPr>
        <w:rPr>
          <w:sz w:val="24"/>
          <w:szCs w:val="24"/>
        </w:rPr>
      </w:pPr>
    </w:p>
    <w:p w14:paraId="25B569A9" w14:textId="77777777" w:rsidR="00D366A1" w:rsidRDefault="00D366A1" w:rsidP="00D366A1">
      <w:pPr>
        <w:rPr>
          <w:sz w:val="24"/>
          <w:szCs w:val="24"/>
        </w:rPr>
      </w:pPr>
    </w:p>
    <w:p w14:paraId="3BA33550" w14:textId="77777777" w:rsidR="00D366A1" w:rsidRDefault="00D366A1" w:rsidP="00D366A1">
      <w:pPr>
        <w:rPr>
          <w:sz w:val="24"/>
          <w:szCs w:val="24"/>
        </w:rPr>
      </w:pPr>
    </w:p>
    <w:p w14:paraId="7F410B63" w14:textId="77777777" w:rsidR="00D366A1" w:rsidRDefault="00D366A1" w:rsidP="00D366A1">
      <w:pPr>
        <w:rPr>
          <w:sz w:val="24"/>
          <w:szCs w:val="24"/>
        </w:rPr>
      </w:pPr>
    </w:p>
    <w:p w14:paraId="7D5EC02F" w14:textId="77777777" w:rsidR="00D366A1" w:rsidRDefault="00D366A1" w:rsidP="00D366A1">
      <w:pPr>
        <w:rPr>
          <w:sz w:val="24"/>
          <w:szCs w:val="24"/>
        </w:rPr>
      </w:pPr>
    </w:p>
    <w:p w14:paraId="36FFC894" w14:textId="77777777" w:rsidR="00D366A1" w:rsidRDefault="00D366A1" w:rsidP="00D366A1">
      <w:pPr>
        <w:rPr>
          <w:sz w:val="24"/>
          <w:szCs w:val="24"/>
        </w:rPr>
      </w:pPr>
    </w:p>
    <w:p w14:paraId="0DBEB933" w14:textId="77777777" w:rsidR="00D366A1" w:rsidRDefault="00D366A1" w:rsidP="00D366A1">
      <w:pPr>
        <w:rPr>
          <w:sz w:val="24"/>
          <w:szCs w:val="24"/>
        </w:rPr>
      </w:pPr>
    </w:p>
    <w:p w14:paraId="68D38E6D" w14:textId="77777777" w:rsidR="00D366A1" w:rsidRDefault="00D366A1" w:rsidP="00D366A1">
      <w:pPr>
        <w:rPr>
          <w:sz w:val="24"/>
          <w:szCs w:val="24"/>
        </w:rPr>
      </w:pPr>
    </w:p>
    <w:p w14:paraId="170BCE95" w14:textId="77777777" w:rsidR="00D366A1" w:rsidRDefault="00D366A1" w:rsidP="00D366A1">
      <w:pPr>
        <w:rPr>
          <w:sz w:val="24"/>
          <w:szCs w:val="24"/>
        </w:rPr>
      </w:pPr>
    </w:p>
    <w:p w14:paraId="3B00DB95" w14:textId="77777777" w:rsidR="00D366A1" w:rsidRDefault="00D366A1" w:rsidP="00D366A1">
      <w:pPr>
        <w:rPr>
          <w:sz w:val="24"/>
          <w:szCs w:val="24"/>
        </w:rPr>
      </w:pPr>
    </w:p>
    <w:p w14:paraId="2AF4B879" w14:textId="77777777" w:rsidR="00D366A1" w:rsidRDefault="00D366A1" w:rsidP="00D366A1">
      <w:pPr>
        <w:rPr>
          <w:sz w:val="24"/>
          <w:szCs w:val="24"/>
        </w:rPr>
      </w:pPr>
    </w:p>
    <w:p w14:paraId="0955CF87" w14:textId="77777777" w:rsidR="00055887" w:rsidRDefault="00D366A1" w:rsidP="00D366A1">
      <w:pPr>
        <w:rPr>
          <w:b/>
          <w:sz w:val="24"/>
          <w:szCs w:val="24"/>
        </w:rPr>
      </w:pPr>
      <w:r>
        <w:rPr>
          <w:b/>
          <w:sz w:val="24"/>
          <w:szCs w:val="24"/>
        </w:rPr>
        <w:lastRenderedPageBreak/>
        <w:t>2.2</w:t>
      </w:r>
      <w:r w:rsidR="00055887">
        <w:rPr>
          <w:b/>
          <w:sz w:val="24"/>
          <w:szCs w:val="24"/>
        </w:rPr>
        <w:t xml:space="preserve"> VEHICLES</w:t>
      </w:r>
    </w:p>
    <w:p w14:paraId="3C073227" w14:textId="77777777" w:rsidR="00055887" w:rsidRDefault="00D61262" w:rsidP="00055887">
      <w:pPr>
        <w:pStyle w:val="ListParagraph"/>
        <w:numPr>
          <w:ilvl w:val="0"/>
          <w:numId w:val="18"/>
        </w:numPr>
        <w:rPr>
          <w:sz w:val="24"/>
          <w:szCs w:val="24"/>
        </w:rPr>
      </w:pPr>
      <w:r>
        <w:rPr>
          <w:sz w:val="24"/>
          <w:szCs w:val="24"/>
        </w:rPr>
        <w:t xml:space="preserve">Vehicle Owners or users are responsible for providing adequate </w:t>
      </w:r>
      <w:proofErr w:type="gramStart"/>
      <w:r>
        <w:rPr>
          <w:sz w:val="24"/>
          <w:szCs w:val="24"/>
        </w:rPr>
        <w:t>third party</w:t>
      </w:r>
      <w:proofErr w:type="gramEnd"/>
      <w:r>
        <w:rPr>
          <w:sz w:val="24"/>
          <w:szCs w:val="24"/>
        </w:rPr>
        <w:t xml:space="preserve"> insurance to cover their actions and if thought fit, adequate comprehensive insurance cover to protect their property. Confirmation is to be made to the show secretary if requested. Failure to do so or failure to have adequate cover can lead to expulsion from the show field and will invalidate any entries made to the show.</w:t>
      </w:r>
    </w:p>
    <w:p w14:paraId="7B1BE046" w14:textId="77777777" w:rsidR="00D61262" w:rsidRDefault="00D61262" w:rsidP="00D61262">
      <w:pPr>
        <w:pStyle w:val="ListParagraph"/>
        <w:rPr>
          <w:sz w:val="24"/>
          <w:szCs w:val="24"/>
        </w:rPr>
      </w:pPr>
    </w:p>
    <w:p w14:paraId="7777E306" w14:textId="77777777" w:rsidR="00D61262" w:rsidRPr="00D61262" w:rsidRDefault="00D61262" w:rsidP="00D61262">
      <w:pPr>
        <w:pStyle w:val="ListParagraph"/>
        <w:numPr>
          <w:ilvl w:val="0"/>
          <w:numId w:val="18"/>
        </w:numPr>
        <w:spacing w:line="480" w:lineRule="auto"/>
        <w:rPr>
          <w:sz w:val="24"/>
          <w:szCs w:val="24"/>
        </w:rPr>
      </w:pPr>
      <w:r>
        <w:rPr>
          <w:sz w:val="24"/>
          <w:szCs w:val="24"/>
        </w:rPr>
        <w:t>Vehicles will be used only in accordance with their normal practice.</w:t>
      </w:r>
    </w:p>
    <w:p w14:paraId="4D4D5849" w14:textId="77777777" w:rsidR="00D61262" w:rsidRDefault="00D61262" w:rsidP="00D61262">
      <w:pPr>
        <w:pStyle w:val="ListParagraph"/>
        <w:numPr>
          <w:ilvl w:val="0"/>
          <w:numId w:val="18"/>
        </w:numPr>
        <w:spacing w:line="480" w:lineRule="auto"/>
        <w:rPr>
          <w:sz w:val="24"/>
          <w:szCs w:val="24"/>
        </w:rPr>
      </w:pPr>
      <w:r>
        <w:rPr>
          <w:sz w:val="24"/>
          <w:szCs w:val="24"/>
        </w:rPr>
        <w:t>Vehicles will move to prescribed parking areas by the routes indicated</w:t>
      </w:r>
    </w:p>
    <w:p w14:paraId="2B40D325" w14:textId="77777777" w:rsidR="00D61262" w:rsidRDefault="00D61262" w:rsidP="00D61262">
      <w:pPr>
        <w:pStyle w:val="ListParagraph"/>
        <w:numPr>
          <w:ilvl w:val="0"/>
          <w:numId w:val="18"/>
        </w:numPr>
        <w:spacing w:line="480" w:lineRule="auto"/>
        <w:rPr>
          <w:sz w:val="24"/>
          <w:szCs w:val="24"/>
        </w:rPr>
      </w:pPr>
      <w:r>
        <w:rPr>
          <w:sz w:val="24"/>
          <w:szCs w:val="24"/>
        </w:rPr>
        <w:t>No vehicle shall exceed 5mph within the show field</w:t>
      </w:r>
    </w:p>
    <w:p w14:paraId="70F0F81F" w14:textId="1C7E0227" w:rsidR="00D61262" w:rsidRDefault="00D61262" w:rsidP="00D61262">
      <w:pPr>
        <w:pStyle w:val="ListParagraph"/>
        <w:numPr>
          <w:ilvl w:val="0"/>
          <w:numId w:val="18"/>
        </w:numPr>
        <w:spacing w:line="240" w:lineRule="auto"/>
        <w:rPr>
          <w:sz w:val="24"/>
          <w:szCs w:val="24"/>
        </w:rPr>
      </w:pPr>
      <w:r>
        <w:rPr>
          <w:sz w:val="24"/>
          <w:szCs w:val="24"/>
        </w:rPr>
        <w:t>There will be no movement of trade exhibitors</w:t>
      </w:r>
      <w:r w:rsidR="006D3718">
        <w:rPr>
          <w:sz w:val="24"/>
          <w:szCs w:val="24"/>
        </w:rPr>
        <w:t xml:space="preserve"> </w:t>
      </w:r>
      <w:r>
        <w:rPr>
          <w:sz w:val="24"/>
          <w:szCs w:val="24"/>
        </w:rPr>
        <w:t>within the exhibition area after 08:30am and before 18:00pm on the show day except under the supervision of the Show Field Director.</w:t>
      </w:r>
    </w:p>
    <w:p w14:paraId="676BBA9D" w14:textId="77777777" w:rsidR="00D61262" w:rsidRDefault="00D61262" w:rsidP="00D61262">
      <w:pPr>
        <w:spacing w:line="240" w:lineRule="auto"/>
        <w:rPr>
          <w:sz w:val="24"/>
          <w:szCs w:val="24"/>
        </w:rPr>
      </w:pPr>
    </w:p>
    <w:p w14:paraId="2AE314E5" w14:textId="77777777" w:rsidR="00D61262" w:rsidRDefault="00D61262" w:rsidP="00D61262">
      <w:pPr>
        <w:spacing w:line="240" w:lineRule="auto"/>
        <w:rPr>
          <w:sz w:val="24"/>
          <w:szCs w:val="24"/>
        </w:rPr>
      </w:pPr>
    </w:p>
    <w:p w14:paraId="64A55255" w14:textId="77777777" w:rsidR="00D61262" w:rsidRDefault="00D61262" w:rsidP="00D61262">
      <w:pPr>
        <w:spacing w:line="240" w:lineRule="auto"/>
        <w:rPr>
          <w:sz w:val="24"/>
          <w:szCs w:val="24"/>
        </w:rPr>
      </w:pPr>
    </w:p>
    <w:p w14:paraId="3554691C" w14:textId="77777777" w:rsidR="00D61262" w:rsidRDefault="00D61262" w:rsidP="00D61262">
      <w:pPr>
        <w:spacing w:line="240" w:lineRule="auto"/>
        <w:rPr>
          <w:sz w:val="24"/>
          <w:szCs w:val="24"/>
        </w:rPr>
      </w:pPr>
    </w:p>
    <w:p w14:paraId="02513609" w14:textId="77777777" w:rsidR="00D61262" w:rsidRDefault="00D61262" w:rsidP="00D61262">
      <w:pPr>
        <w:spacing w:line="240" w:lineRule="auto"/>
        <w:rPr>
          <w:sz w:val="24"/>
          <w:szCs w:val="24"/>
        </w:rPr>
      </w:pPr>
    </w:p>
    <w:p w14:paraId="0092A91A" w14:textId="77777777" w:rsidR="00D61262" w:rsidRDefault="00D61262" w:rsidP="00D61262">
      <w:pPr>
        <w:spacing w:line="240" w:lineRule="auto"/>
        <w:rPr>
          <w:sz w:val="24"/>
          <w:szCs w:val="24"/>
        </w:rPr>
      </w:pPr>
    </w:p>
    <w:p w14:paraId="156DF5E9" w14:textId="77777777" w:rsidR="00D61262" w:rsidRDefault="00D61262" w:rsidP="00D61262">
      <w:pPr>
        <w:spacing w:line="240" w:lineRule="auto"/>
        <w:rPr>
          <w:sz w:val="24"/>
          <w:szCs w:val="24"/>
        </w:rPr>
      </w:pPr>
    </w:p>
    <w:p w14:paraId="367F9D3E" w14:textId="77777777" w:rsidR="00D61262" w:rsidRDefault="00D61262" w:rsidP="00D61262">
      <w:pPr>
        <w:spacing w:line="240" w:lineRule="auto"/>
        <w:rPr>
          <w:sz w:val="24"/>
          <w:szCs w:val="24"/>
        </w:rPr>
      </w:pPr>
    </w:p>
    <w:p w14:paraId="58C023AD" w14:textId="77777777" w:rsidR="00D61262" w:rsidRDefault="00D61262" w:rsidP="00D61262">
      <w:pPr>
        <w:spacing w:line="240" w:lineRule="auto"/>
        <w:rPr>
          <w:sz w:val="24"/>
          <w:szCs w:val="24"/>
        </w:rPr>
      </w:pPr>
    </w:p>
    <w:p w14:paraId="5E259331" w14:textId="77777777" w:rsidR="00D61262" w:rsidRDefault="00D61262" w:rsidP="00D61262">
      <w:pPr>
        <w:spacing w:line="240" w:lineRule="auto"/>
        <w:rPr>
          <w:sz w:val="24"/>
          <w:szCs w:val="24"/>
        </w:rPr>
      </w:pPr>
    </w:p>
    <w:p w14:paraId="628C957E" w14:textId="77777777" w:rsidR="00D61262" w:rsidRDefault="00D61262" w:rsidP="00D61262">
      <w:pPr>
        <w:spacing w:line="240" w:lineRule="auto"/>
        <w:rPr>
          <w:sz w:val="24"/>
          <w:szCs w:val="24"/>
        </w:rPr>
      </w:pPr>
    </w:p>
    <w:p w14:paraId="464FE2AE" w14:textId="77777777" w:rsidR="00D61262" w:rsidRDefault="00D61262" w:rsidP="00D61262">
      <w:pPr>
        <w:spacing w:line="240" w:lineRule="auto"/>
        <w:rPr>
          <w:sz w:val="24"/>
          <w:szCs w:val="24"/>
        </w:rPr>
      </w:pPr>
    </w:p>
    <w:p w14:paraId="01B81A3C" w14:textId="77777777" w:rsidR="00D61262" w:rsidRDefault="00D61262" w:rsidP="00D61262">
      <w:pPr>
        <w:spacing w:line="240" w:lineRule="auto"/>
        <w:rPr>
          <w:sz w:val="24"/>
          <w:szCs w:val="24"/>
        </w:rPr>
      </w:pPr>
    </w:p>
    <w:p w14:paraId="0ED32E4A" w14:textId="77777777" w:rsidR="00D61262" w:rsidRDefault="00D61262" w:rsidP="00D61262">
      <w:pPr>
        <w:spacing w:line="240" w:lineRule="auto"/>
        <w:rPr>
          <w:sz w:val="24"/>
          <w:szCs w:val="24"/>
        </w:rPr>
      </w:pPr>
    </w:p>
    <w:p w14:paraId="56A39318" w14:textId="77777777" w:rsidR="00D61262" w:rsidRDefault="00D61262" w:rsidP="00D61262">
      <w:pPr>
        <w:spacing w:line="240" w:lineRule="auto"/>
        <w:rPr>
          <w:sz w:val="24"/>
          <w:szCs w:val="24"/>
        </w:rPr>
      </w:pPr>
    </w:p>
    <w:p w14:paraId="5C4ED1C4" w14:textId="77777777" w:rsidR="00D61262" w:rsidRDefault="00D61262" w:rsidP="00D61262">
      <w:pPr>
        <w:spacing w:line="240" w:lineRule="auto"/>
        <w:rPr>
          <w:sz w:val="24"/>
          <w:szCs w:val="24"/>
        </w:rPr>
      </w:pPr>
    </w:p>
    <w:p w14:paraId="56D22212" w14:textId="77777777" w:rsidR="00D61262" w:rsidRDefault="00D61262" w:rsidP="00D61262">
      <w:pPr>
        <w:spacing w:line="240" w:lineRule="auto"/>
        <w:rPr>
          <w:sz w:val="24"/>
          <w:szCs w:val="24"/>
        </w:rPr>
      </w:pPr>
    </w:p>
    <w:p w14:paraId="5671EC85" w14:textId="77777777" w:rsidR="00D61262" w:rsidRDefault="00D61262" w:rsidP="00D61262">
      <w:pPr>
        <w:spacing w:line="240" w:lineRule="auto"/>
        <w:rPr>
          <w:sz w:val="24"/>
          <w:szCs w:val="24"/>
        </w:rPr>
      </w:pPr>
    </w:p>
    <w:p w14:paraId="6B8B9E4E" w14:textId="77777777" w:rsidR="00D61262" w:rsidRDefault="00D61262" w:rsidP="00D61262">
      <w:pPr>
        <w:spacing w:line="240" w:lineRule="auto"/>
        <w:rPr>
          <w:sz w:val="24"/>
          <w:szCs w:val="24"/>
        </w:rPr>
      </w:pPr>
    </w:p>
    <w:p w14:paraId="6644F711" w14:textId="77777777" w:rsidR="00D61262" w:rsidRDefault="00D61262" w:rsidP="00D61262">
      <w:pPr>
        <w:spacing w:line="240" w:lineRule="auto"/>
        <w:rPr>
          <w:b/>
          <w:sz w:val="24"/>
          <w:szCs w:val="24"/>
        </w:rPr>
      </w:pPr>
      <w:r>
        <w:rPr>
          <w:b/>
          <w:sz w:val="24"/>
          <w:szCs w:val="24"/>
        </w:rPr>
        <w:lastRenderedPageBreak/>
        <w:t>2.3 MACHINERY</w:t>
      </w:r>
    </w:p>
    <w:p w14:paraId="7EC73431" w14:textId="77777777" w:rsidR="00D61262" w:rsidRDefault="00D61262" w:rsidP="00D61262">
      <w:pPr>
        <w:pStyle w:val="ListParagraph"/>
        <w:numPr>
          <w:ilvl w:val="0"/>
          <w:numId w:val="19"/>
        </w:numPr>
        <w:spacing w:line="240" w:lineRule="auto"/>
        <w:rPr>
          <w:sz w:val="24"/>
          <w:szCs w:val="24"/>
        </w:rPr>
      </w:pPr>
      <w:r>
        <w:rPr>
          <w:sz w:val="24"/>
          <w:szCs w:val="24"/>
        </w:rPr>
        <w:t>All machinery to be operated only by the following persons:</w:t>
      </w:r>
    </w:p>
    <w:p w14:paraId="3B2A4705" w14:textId="77777777" w:rsidR="00D61262" w:rsidRDefault="00D61262" w:rsidP="00D61262">
      <w:pPr>
        <w:pStyle w:val="ListParagraph"/>
        <w:numPr>
          <w:ilvl w:val="1"/>
          <w:numId w:val="19"/>
        </w:numPr>
        <w:spacing w:line="240" w:lineRule="auto"/>
        <w:rPr>
          <w:sz w:val="24"/>
          <w:szCs w:val="24"/>
        </w:rPr>
      </w:pPr>
      <w:r>
        <w:rPr>
          <w:sz w:val="24"/>
          <w:szCs w:val="24"/>
        </w:rPr>
        <w:t>With express authority of the owner</w:t>
      </w:r>
    </w:p>
    <w:p w14:paraId="5FF3512C" w14:textId="77777777" w:rsidR="00D61262" w:rsidRDefault="00D61262" w:rsidP="00D61262">
      <w:pPr>
        <w:pStyle w:val="ListParagraph"/>
        <w:numPr>
          <w:ilvl w:val="1"/>
          <w:numId w:val="19"/>
        </w:numPr>
        <w:spacing w:line="240" w:lineRule="auto"/>
        <w:rPr>
          <w:sz w:val="24"/>
          <w:szCs w:val="24"/>
        </w:rPr>
      </w:pPr>
      <w:r>
        <w:rPr>
          <w:sz w:val="24"/>
          <w:szCs w:val="24"/>
        </w:rPr>
        <w:t>By suitably trained and qualified persons</w:t>
      </w:r>
    </w:p>
    <w:p w14:paraId="147DF455" w14:textId="77777777" w:rsidR="00D61262" w:rsidRDefault="00D61262" w:rsidP="00D61262">
      <w:pPr>
        <w:pStyle w:val="ListParagraph"/>
        <w:numPr>
          <w:ilvl w:val="1"/>
          <w:numId w:val="19"/>
        </w:numPr>
        <w:spacing w:line="240" w:lineRule="auto"/>
        <w:rPr>
          <w:sz w:val="24"/>
          <w:szCs w:val="24"/>
        </w:rPr>
      </w:pPr>
      <w:r>
        <w:rPr>
          <w:sz w:val="24"/>
          <w:szCs w:val="24"/>
        </w:rPr>
        <w:t>Wearing safety and protective clothing</w:t>
      </w:r>
    </w:p>
    <w:p w14:paraId="3F131135" w14:textId="77777777" w:rsidR="00D61262" w:rsidRDefault="00D61262" w:rsidP="00D61262">
      <w:pPr>
        <w:pStyle w:val="ListParagraph"/>
        <w:numPr>
          <w:ilvl w:val="1"/>
          <w:numId w:val="19"/>
        </w:numPr>
        <w:spacing w:line="240" w:lineRule="auto"/>
        <w:rPr>
          <w:sz w:val="24"/>
          <w:szCs w:val="24"/>
        </w:rPr>
      </w:pPr>
      <w:r>
        <w:rPr>
          <w:sz w:val="24"/>
          <w:szCs w:val="24"/>
        </w:rPr>
        <w:t>In accordance with best practice</w:t>
      </w:r>
    </w:p>
    <w:p w14:paraId="5987FE29" w14:textId="77777777" w:rsidR="00D61262" w:rsidRDefault="00D61262" w:rsidP="00D61262">
      <w:pPr>
        <w:pStyle w:val="ListParagraph"/>
        <w:numPr>
          <w:ilvl w:val="1"/>
          <w:numId w:val="19"/>
        </w:numPr>
        <w:spacing w:line="240" w:lineRule="auto"/>
        <w:rPr>
          <w:sz w:val="24"/>
          <w:szCs w:val="24"/>
        </w:rPr>
      </w:pPr>
      <w:r>
        <w:rPr>
          <w:sz w:val="24"/>
          <w:szCs w:val="24"/>
        </w:rPr>
        <w:t>In accordance with the manufacturers/makers guidelines</w:t>
      </w:r>
    </w:p>
    <w:p w14:paraId="512E57EA" w14:textId="77777777" w:rsidR="00D61262" w:rsidRDefault="00D61262" w:rsidP="00D61262">
      <w:pPr>
        <w:pStyle w:val="ListParagraph"/>
        <w:numPr>
          <w:ilvl w:val="0"/>
          <w:numId w:val="19"/>
        </w:numPr>
        <w:spacing w:line="240" w:lineRule="auto"/>
        <w:rPr>
          <w:sz w:val="24"/>
          <w:szCs w:val="24"/>
        </w:rPr>
      </w:pPr>
      <w:r>
        <w:rPr>
          <w:sz w:val="24"/>
          <w:szCs w:val="24"/>
        </w:rPr>
        <w:t>All other persons are to be kept at a safe distance from the trader or exhibitor supplying the necessary fencing or barriers</w:t>
      </w:r>
    </w:p>
    <w:p w14:paraId="79EF90DC" w14:textId="77777777" w:rsidR="00D61262" w:rsidRDefault="00D61262" w:rsidP="00F656B3">
      <w:pPr>
        <w:pStyle w:val="ListParagraph"/>
        <w:numPr>
          <w:ilvl w:val="0"/>
          <w:numId w:val="19"/>
        </w:numPr>
        <w:spacing w:line="240" w:lineRule="auto"/>
        <w:rPr>
          <w:sz w:val="24"/>
          <w:szCs w:val="24"/>
        </w:rPr>
      </w:pPr>
      <w:r>
        <w:rPr>
          <w:sz w:val="24"/>
          <w:szCs w:val="24"/>
        </w:rPr>
        <w:t>No underage person shall operate or participate in the working of any piece of plant or equipment</w:t>
      </w:r>
    </w:p>
    <w:p w14:paraId="7695347D" w14:textId="77777777" w:rsidR="00F656B3" w:rsidRDefault="00F656B3" w:rsidP="00F656B3">
      <w:pPr>
        <w:pStyle w:val="ListParagraph"/>
        <w:numPr>
          <w:ilvl w:val="0"/>
          <w:numId w:val="19"/>
        </w:numPr>
        <w:spacing w:line="240" w:lineRule="auto"/>
        <w:rPr>
          <w:sz w:val="24"/>
          <w:szCs w:val="24"/>
        </w:rPr>
      </w:pPr>
      <w:r w:rsidRPr="00F656B3">
        <w:rPr>
          <w:sz w:val="24"/>
          <w:szCs w:val="24"/>
        </w:rPr>
        <w:t>All machinery of whatever description on any exhibition stands or on exhibitor’s vehicles shall</w:t>
      </w:r>
      <w:r>
        <w:rPr>
          <w:sz w:val="24"/>
          <w:szCs w:val="24"/>
        </w:rPr>
        <w:t xml:space="preserve"> be effectively guarded and shall be the entire responsibility of the exhibitor</w:t>
      </w:r>
    </w:p>
    <w:p w14:paraId="550BA741" w14:textId="77777777" w:rsidR="00F656B3" w:rsidRDefault="00F656B3" w:rsidP="00F656B3">
      <w:pPr>
        <w:pStyle w:val="ListParagraph"/>
        <w:numPr>
          <w:ilvl w:val="0"/>
          <w:numId w:val="19"/>
        </w:numPr>
        <w:spacing w:line="240" w:lineRule="auto"/>
        <w:rPr>
          <w:sz w:val="24"/>
          <w:szCs w:val="24"/>
        </w:rPr>
      </w:pPr>
      <w:r>
        <w:rPr>
          <w:sz w:val="24"/>
          <w:szCs w:val="24"/>
        </w:rPr>
        <w:t>The exhibitor is responsible for ensuring that the assets are insured, and cover is extended to public liability with a minimum level of £1,000,000. The exhibitor is also required to have valid employer’s liability to cover all persons on the trade stand assisting the exhibitor</w:t>
      </w:r>
    </w:p>
    <w:p w14:paraId="3B1C4E97" w14:textId="77777777" w:rsidR="00F656B3" w:rsidRDefault="00F656B3" w:rsidP="00F656B3">
      <w:pPr>
        <w:pStyle w:val="ListParagraph"/>
        <w:numPr>
          <w:ilvl w:val="0"/>
          <w:numId w:val="19"/>
        </w:numPr>
        <w:spacing w:line="240" w:lineRule="auto"/>
        <w:rPr>
          <w:sz w:val="24"/>
          <w:szCs w:val="24"/>
        </w:rPr>
      </w:pPr>
      <w:r>
        <w:rPr>
          <w:sz w:val="24"/>
          <w:szCs w:val="24"/>
        </w:rPr>
        <w:t xml:space="preserve">Any machine demonstration is to be given in accordance </w:t>
      </w:r>
      <w:proofErr w:type="gramStart"/>
      <w:r>
        <w:rPr>
          <w:sz w:val="24"/>
          <w:szCs w:val="24"/>
        </w:rPr>
        <w:t>to</w:t>
      </w:r>
      <w:proofErr w:type="gramEnd"/>
      <w:r>
        <w:rPr>
          <w:sz w:val="24"/>
          <w:szCs w:val="24"/>
        </w:rPr>
        <w:t xml:space="preserve"> best practice and the manufacturers recommendations. When in operation the machine, together with a suitable safety area, shall be roped off to ensure that all but the operators are excluded.</w:t>
      </w:r>
    </w:p>
    <w:p w14:paraId="47FFD8DD" w14:textId="77777777" w:rsidR="00F656B3" w:rsidRDefault="00F656B3" w:rsidP="00F656B3">
      <w:pPr>
        <w:pStyle w:val="ListParagraph"/>
        <w:numPr>
          <w:ilvl w:val="0"/>
          <w:numId w:val="19"/>
        </w:numPr>
        <w:spacing w:line="240" w:lineRule="auto"/>
        <w:rPr>
          <w:sz w:val="24"/>
          <w:szCs w:val="24"/>
        </w:rPr>
      </w:pPr>
      <w:r>
        <w:rPr>
          <w:sz w:val="24"/>
          <w:szCs w:val="24"/>
        </w:rPr>
        <w:t xml:space="preserve">Items held on hydraulic rams are to be independently supported. Blades, </w:t>
      </w:r>
      <w:proofErr w:type="gramStart"/>
      <w:r>
        <w:rPr>
          <w:sz w:val="24"/>
          <w:szCs w:val="24"/>
        </w:rPr>
        <w:t>knives</w:t>
      </w:r>
      <w:proofErr w:type="gramEnd"/>
      <w:r>
        <w:rPr>
          <w:sz w:val="24"/>
          <w:szCs w:val="24"/>
        </w:rPr>
        <w:t xml:space="preserve"> and other sharp edges are to be suitably guarded</w:t>
      </w:r>
    </w:p>
    <w:p w14:paraId="3D2F603D" w14:textId="77777777" w:rsidR="00F656B3" w:rsidRDefault="00F656B3" w:rsidP="00F656B3">
      <w:pPr>
        <w:spacing w:line="240" w:lineRule="auto"/>
        <w:rPr>
          <w:sz w:val="24"/>
          <w:szCs w:val="24"/>
        </w:rPr>
      </w:pPr>
    </w:p>
    <w:p w14:paraId="5D8BE8B6" w14:textId="77777777" w:rsidR="00F656B3" w:rsidRDefault="00F656B3" w:rsidP="00F656B3">
      <w:pPr>
        <w:spacing w:line="240" w:lineRule="auto"/>
        <w:rPr>
          <w:sz w:val="24"/>
          <w:szCs w:val="24"/>
        </w:rPr>
      </w:pPr>
    </w:p>
    <w:p w14:paraId="5B6B852D" w14:textId="77777777" w:rsidR="00F656B3" w:rsidRDefault="00F656B3" w:rsidP="00F656B3">
      <w:pPr>
        <w:spacing w:line="240" w:lineRule="auto"/>
        <w:rPr>
          <w:sz w:val="24"/>
          <w:szCs w:val="24"/>
        </w:rPr>
      </w:pPr>
    </w:p>
    <w:p w14:paraId="46E1013D" w14:textId="77777777" w:rsidR="00F656B3" w:rsidRDefault="00F656B3" w:rsidP="00F656B3">
      <w:pPr>
        <w:spacing w:line="240" w:lineRule="auto"/>
        <w:rPr>
          <w:sz w:val="24"/>
          <w:szCs w:val="24"/>
        </w:rPr>
      </w:pPr>
    </w:p>
    <w:p w14:paraId="40F95E99" w14:textId="77777777" w:rsidR="00F656B3" w:rsidRDefault="00F656B3" w:rsidP="00F656B3">
      <w:pPr>
        <w:spacing w:line="240" w:lineRule="auto"/>
        <w:rPr>
          <w:sz w:val="24"/>
          <w:szCs w:val="24"/>
        </w:rPr>
      </w:pPr>
    </w:p>
    <w:p w14:paraId="39AEDA77" w14:textId="77777777" w:rsidR="00F656B3" w:rsidRDefault="00F656B3" w:rsidP="00F656B3">
      <w:pPr>
        <w:spacing w:line="240" w:lineRule="auto"/>
        <w:rPr>
          <w:sz w:val="24"/>
          <w:szCs w:val="24"/>
        </w:rPr>
      </w:pPr>
    </w:p>
    <w:p w14:paraId="03FFDAA1" w14:textId="77777777" w:rsidR="00F656B3" w:rsidRDefault="00F656B3" w:rsidP="00F656B3">
      <w:pPr>
        <w:spacing w:line="240" w:lineRule="auto"/>
        <w:rPr>
          <w:sz w:val="24"/>
          <w:szCs w:val="24"/>
        </w:rPr>
      </w:pPr>
    </w:p>
    <w:p w14:paraId="09730C56" w14:textId="77777777" w:rsidR="00F656B3" w:rsidRDefault="00F656B3" w:rsidP="00F656B3">
      <w:pPr>
        <w:spacing w:line="240" w:lineRule="auto"/>
        <w:rPr>
          <w:sz w:val="24"/>
          <w:szCs w:val="24"/>
        </w:rPr>
      </w:pPr>
    </w:p>
    <w:p w14:paraId="1DACFB69" w14:textId="77777777" w:rsidR="00F656B3" w:rsidRDefault="00F656B3" w:rsidP="00F656B3">
      <w:pPr>
        <w:spacing w:line="240" w:lineRule="auto"/>
        <w:rPr>
          <w:sz w:val="24"/>
          <w:szCs w:val="24"/>
        </w:rPr>
      </w:pPr>
    </w:p>
    <w:p w14:paraId="1035BF84" w14:textId="77777777" w:rsidR="00F656B3" w:rsidRDefault="00F656B3" w:rsidP="00F656B3">
      <w:pPr>
        <w:spacing w:line="240" w:lineRule="auto"/>
        <w:rPr>
          <w:sz w:val="24"/>
          <w:szCs w:val="24"/>
        </w:rPr>
      </w:pPr>
    </w:p>
    <w:p w14:paraId="7900F2A8" w14:textId="77777777" w:rsidR="00F656B3" w:rsidRDefault="00F656B3" w:rsidP="00F656B3">
      <w:pPr>
        <w:spacing w:line="240" w:lineRule="auto"/>
        <w:rPr>
          <w:sz w:val="24"/>
          <w:szCs w:val="24"/>
        </w:rPr>
      </w:pPr>
    </w:p>
    <w:p w14:paraId="346A10B7" w14:textId="77777777" w:rsidR="00F656B3" w:rsidRDefault="00F656B3" w:rsidP="00F656B3">
      <w:pPr>
        <w:spacing w:line="240" w:lineRule="auto"/>
        <w:rPr>
          <w:sz w:val="24"/>
          <w:szCs w:val="24"/>
        </w:rPr>
      </w:pPr>
    </w:p>
    <w:p w14:paraId="641015B8" w14:textId="77777777" w:rsidR="00F656B3" w:rsidRDefault="00F656B3" w:rsidP="00F656B3">
      <w:pPr>
        <w:spacing w:line="240" w:lineRule="auto"/>
        <w:rPr>
          <w:sz w:val="24"/>
          <w:szCs w:val="24"/>
        </w:rPr>
      </w:pPr>
    </w:p>
    <w:p w14:paraId="581E1A7F" w14:textId="77777777" w:rsidR="00F656B3" w:rsidRDefault="00F656B3" w:rsidP="00F656B3">
      <w:pPr>
        <w:spacing w:line="240" w:lineRule="auto"/>
        <w:rPr>
          <w:sz w:val="24"/>
          <w:szCs w:val="24"/>
        </w:rPr>
      </w:pPr>
    </w:p>
    <w:p w14:paraId="15EB4E22" w14:textId="77777777" w:rsidR="00F656B3" w:rsidRDefault="00FC7A02" w:rsidP="00F656B3">
      <w:pPr>
        <w:spacing w:line="240" w:lineRule="auto"/>
        <w:rPr>
          <w:b/>
          <w:sz w:val="24"/>
          <w:szCs w:val="24"/>
        </w:rPr>
      </w:pPr>
      <w:r>
        <w:rPr>
          <w:b/>
          <w:sz w:val="24"/>
          <w:szCs w:val="24"/>
        </w:rPr>
        <w:lastRenderedPageBreak/>
        <w:t>2.4 LIVESTOCK</w:t>
      </w:r>
    </w:p>
    <w:p w14:paraId="7F213993" w14:textId="29255DC6" w:rsidR="00FC7A02" w:rsidRDefault="00FC7A02" w:rsidP="00FC7A02">
      <w:pPr>
        <w:pStyle w:val="ListParagraph"/>
        <w:numPr>
          <w:ilvl w:val="0"/>
          <w:numId w:val="20"/>
        </w:numPr>
        <w:spacing w:line="240" w:lineRule="auto"/>
        <w:rPr>
          <w:sz w:val="24"/>
          <w:szCs w:val="24"/>
        </w:rPr>
      </w:pPr>
      <w:r>
        <w:rPr>
          <w:sz w:val="24"/>
          <w:szCs w:val="24"/>
        </w:rPr>
        <w:t xml:space="preserve">The responsibility for the welfare of the </w:t>
      </w:r>
      <w:proofErr w:type="gramStart"/>
      <w:r>
        <w:rPr>
          <w:sz w:val="24"/>
          <w:szCs w:val="24"/>
        </w:rPr>
        <w:t>animals</w:t>
      </w:r>
      <w:proofErr w:type="gramEnd"/>
      <w:r>
        <w:rPr>
          <w:sz w:val="24"/>
          <w:szCs w:val="24"/>
        </w:rPr>
        <w:t xml:space="preserve"> rests, at all times, with the owners and/or their representatives</w:t>
      </w:r>
    </w:p>
    <w:p w14:paraId="38AACAB1" w14:textId="77777777" w:rsidR="00FC7A02" w:rsidRDefault="00FC7A02" w:rsidP="00FC7A02">
      <w:pPr>
        <w:pStyle w:val="ListParagraph"/>
        <w:numPr>
          <w:ilvl w:val="0"/>
          <w:numId w:val="20"/>
        </w:numPr>
        <w:spacing w:line="240" w:lineRule="auto"/>
        <w:rPr>
          <w:sz w:val="24"/>
          <w:szCs w:val="24"/>
        </w:rPr>
      </w:pPr>
      <w:r>
        <w:rPr>
          <w:sz w:val="24"/>
          <w:szCs w:val="24"/>
        </w:rPr>
        <w:t>The movement of livestock on and around the show field, to include the unloading and loading, shall be carried out in accordance with directions given by officers/stewards of the CDAA. In the event of a dispute the decision of the show field director or secretary shall be binding on all parties</w:t>
      </w:r>
    </w:p>
    <w:p w14:paraId="0B2EBFBF" w14:textId="77777777" w:rsidR="00FC7A02" w:rsidRDefault="00FC7A02" w:rsidP="00FC7A02">
      <w:pPr>
        <w:pStyle w:val="ListParagraph"/>
        <w:numPr>
          <w:ilvl w:val="0"/>
          <w:numId w:val="20"/>
        </w:numPr>
        <w:spacing w:line="240" w:lineRule="auto"/>
        <w:rPr>
          <w:sz w:val="24"/>
          <w:szCs w:val="24"/>
        </w:rPr>
      </w:pPr>
      <w:r>
        <w:rPr>
          <w:sz w:val="24"/>
          <w:szCs w:val="24"/>
        </w:rPr>
        <w:t>Cattle</w:t>
      </w:r>
      <w:r w:rsidR="008400CF">
        <w:rPr>
          <w:sz w:val="24"/>
          <w:szCs w:val="24"/>
        </w:rPr>
        <w:t xml:space="preserve"> shall always be tied to the rails supplied, unless haltered and held by responsible personnel. Sheep shall always be penned unless haltered and held by responsible personnel. Horses shall be </w:t>
      </w:r>
      <w:proofErr w:type="gramStart"/>
      <w:r w:rsidR="008400CF">
        <w:rPr>
          <w:sz w:val="24"/>
          <w:szCs w:val="24"/>
        </w:rPr>
        <w:t>restrained at all times</w:t>
      </w:r>
      <w:proofErr w:type="gramEnd"/>
      <w:r w:rsidR="008400CF">
        <w:rPr>
          <w:sz w:val="24"/>
          <w:szCs w:val="24"/>
        </w:rPr>
        <w:t>, unless being ridden by authorised suitably experience persons.</w:t>
      </w:r>
    </w:p>
    <w:p w14:paraId="1B7EB4E4" w14:textId="77777777" w:rsidR="008400CF" w:rsidRDefault="008400CF" w:rsidP="00FC7A02">
      <w:pPr>
        <w:pStyle w:val="ListParagraph"/>
        <w:numPr>
          <w:ilvl w:val="0"/>
          <w:numId w:val="20"/>
        </w:numPr>
        <w:spacing w:line="240" w:lineRule="auto"/>
        <w:rPr>
          <w:sz w:val="24"/>
          <w:szCs w:val="24"/>
        </w:rPr>
      </w:pPr>
      <w:r>
        <w:rPr>
          <w:sz w:val="24"/>
          <w:szCs w:val="24"/>
        </w:rPr>
        <w:t>Stewards of Sheep classes must, where relevant, obtain from the exhibitors their completed movement sheets and green SAC Certificates of Status before animals are unloaded. Once checked these forms should be forwarded to the secretary. Care should be exercised to ensure that these animals are always kept separate from non-accredited sheep</w:t>
      </w:r>
    </w:p>
    <w:p w14:paraId="66EE52A3" w14:textId="77777777" w:rsidR="008400CF" w:rsidRDefault="008400CF" w:rsidP="00FC7A02">
      <w:pPr>
        <w:pStyle w:val="ListParagraph"/>
        <w:numPr>
          <w:ilvl w:val="0"/>
          <w:numId w:val="20"/>
        </w:numPr>
        <w:spacing w:line="240" w:lineRule="auto"/>
        <w:rPr>
          <w:sz w:val="24"/>
          <w:szCs w:val="24"/>
        </w:rPr>
      </w:pPr>
      <w:r>
        <w:rPr>
          <w:sz w:val="24"/>
          <w:szCs w:val="24"/>
        </w:rPr>
        <w:t>All riders and handlers of livestock shall wear clothing as recommended by their breed societies or affiliated organisations. The CDAA recommend the wearing of protective headgear by all riders of livestock. Failure to do so could invalidate the responsibility of the CDAA to any damage suffered by the rider.</w:t>
      </w:r>
    </w:p>
    <w:p w14:paraId="5FE51FD0" w14:textId="77777777" w:rsidR="008400CF" w:rsidRDefault="008400CF" w:rsidP="008400CF">
      <w:pPr>
        <w:spacing w:line="240" w:lineRule="auto"/>
        <w:rPr>
          <w:sz w:val="24"/>
          <w:szCs w:val="24"/>
        </w:rPr>
      </w:pPr>
    </w:p>
    <w:p w14:paraId="74025E47" w14:textId="77777777" w:rsidR="008400CF" w:rsidRDefault="008400CF" w:rsidP="008400CF">
      <w:pPr>
        <w:spacing w:line="240" w:lineRule="auto"/>
        <w:rPr>
          <w:sz w:val="24"/>
          <w:szCs w:val="24"/>
        </w:rPr>
      </w:pPr>
    </w:p>
    <w:p w14:paraId="19E7C354" w14:textId="77777777" w:rsidR="008400CF" w:rsidRDefault="008400CF" w:rsidP="008400CF">
      <w:pPr>
        <w:spacing w:line="240" w:lineRule="auto"/>
        <w:rPr>
          <w:sz w:val="24"/>
          <w:szCs w:val="24"/>
        </w:rPr>
      </w:pPr>
    </w:p>
    <w:p w14:paraId="6B3D38F7" w14:textId="77777777" w:rsidR="008400CF" w:rsidRDefault="008400CF" w:rsidP="008400CF">
      <w:pPr>
        <w:spacing w:line="240" w:lineRule="auto"/>
        <w:rPr>
          <w:sz w:val="24"/>
          <w:szCs w:val="24"/>
        </w:rPr>
      </w:pPr>
    </w:p>
    <w:p w14:paraId="26BF5890" w14:textId="77777777" w:rsidR="008400CF" w:rsidRDefault="008400CF" w:rsidP="008400CF">
      <w:pPr>
        <w:spacing w:line="240" w:lineRule="auto"/>
        <w:rPr>
          <w:sz w:val="24"/>
          <w:szCs w:val="24"/>
        </w:rPr>
      </w:pPr>
    </w:p>
    <w:p w14:paraId="15B55778" w14:textId="77777777" w:rsidR="008400CF" w:rsidRDefault="008400CF" w:rsidP="008400CF">
      <w:pPr>
        <w:spacing w:line="240" w:lineRule="auto"/>
        <w:rPr>
          <w:sz w:val="24"/>
          <w:szCs w:val="24"/>
        </w:rPr>
      </w:pPr>
    </w:p>
    <w:p w14:paraId="68E9512F" w14:textId="77777777" w:rsidR="008400CF" w:rsidRDefault="008400CF" w:rsidP="008400CF">
      <w:pPr>
        <w:spacing w:line="240" w:lineRule="auto"/>
        <w:rPr>
          <w:sz w:val="24"/>
          <w:szCs w:val="24"/>
        </w:rPr>
      </w:pPr>
    </w:p>
    <w:p w14:paraId="59DC79EC" w14:textId="77777777" w:rsidR="008400CF" w:rsidRDefault="008400CF" w:rsidP="008400CF">
      <w:pPr>
        <w:spacing w:line="240" w:lineRule="auto"/>
        <w:rPr>
          <w:sz w:val="24"/>
          <w:szCs w:val="24"/>
        </w:rPr>
      </w:pPr>
    </w:p>
    <w:p w14:paraId="7A3E4A9E" w14:textId="77777777" w:rsidR="008400CF" w:rsidRDefault="008400CF" w:rsidP="008400CF">
      <w:pPr>
        <w:spacing w:line="240" w:lineRule="auto"/>
        <w:rPr>
          <w:sz w:val="24"/>
          <w:szCs w:val="24"/>
        </w:rPr>
      </w:pPr>
    </w:p>
    <w:p w14:paraId="42C18137" w14:textId="77777777" w:rsidR="008400CF" w:rsidRDefault="008400CF" w:rsidP="008400CF">
      <w:pPr>
        <w:spacing w:line="240" w:lineRule="auto"/>
        <w:rPr>
          <w:sz w:val="24"/>
          <w:szCs w:val="24"/>
        </w:rPr>
      </w:pPr>
    </w:p>
    <w:p w14:paraId="1486F187" w14:textId="77777777" w:rsidR="008400CF" w:rsidRPr="008400CF" w:rsidRDefault="008400CF" w:rsidP="008400CF">
      <w:pPr>
        <w:spacing w:line="240" w:lineRule="auto"/>
        <w:rPr>
          <w:sz w:val="24"/>
          <w:szCs w:val="24"/>
        </w:rPr>
      </w:pPr>
    </w:p>
    <w:p w14:paraId="17EC73A7" w14:textId="77777777" w:rsidR="00F656B3" w:rsidRDefault="00F656B3" w:rsidP="00F656B3">
      <w:pPr>
        <w:spacing w:line="240" w:lineRule="auto"/>
        <w:rPr>
          <w:sz w:val="24"/>
          <w:szCs w:val="24"/>
        </w:rPr>
      </w:pPr>
    </w:p>
    <w:p w14:paraId="651D9C91" w14:textId="77777777" w:rsidR="008400CF" w:rsidRDefault="008400CF" w:rsidP="00F656B3">
      <w:pPr>
        <w:spacing w:line="240" w:lineRule="auto"/>
        <w:rPr>
          <w:sz w:val="24"/>
          <w:szCs w:val="24"/>
        </w:rPr>
      </w:pPr>
    </w:p>
    <w:p w14:paraId="3C0C4AC8" w14:textId="77777777" w:rsidR="008400CF" w:rsidRDefault="008400CF" w:rsidP="00F656B3">
      <w:pPr>
        <w:spacing w:line="240" w:lineRule="auto"/>
        <w:rPr>
          <w:sz w:val="24"/>
          <w:szCs w:val="24"/>
        </w:rPr>
      </w:pPr>
    </w:p>
    <w:p w14:paraId="3E9DA7E8" w14:textId="77777777" w:rsidR="008400CF" w:rsidRDefault="008400CF" w:rsidP="00F656B3">
      <w:pPr>
        <w:spacing w:line="240" w:lineRule="auto"/>
        <w:rPr>
          <w:sz w:val="24"/>
          <w:szCs w:val="24"/>
        </w:rPr>
      </w:pPr>
    </w:p>
    <w:p w14:paraId="413F5389" w14:textId="77777777" w:rsidR="008400CF" w:rsidRDefault="008400CF" w:rsidP="00F656B3">
      <w:pPr>
        <w:spacing w:line="240" w:lineRule="auto"/>
        <w:rPr>
          <w:sz w:val="24"/>
          <w:szCs w:val="24"/>
        </w:rPr>
      </w:pPr>
    </w:p>
    <w:p w14:paraId="357489F5" w14:textId="77777777" w:rsidR="008400CF" w:rsidRDefault="008400CF" w:rsidP="00F656B3">
      <w:pPr>
        <w:spacing w:line="240" w:lineRule="auto"/>
        <w:rPr>
          <w:sz w:val="24"/>
          <w:szCs w:val="24"/>
        </w:rPr>
      </w:pPr>
    </w:p>
    <w:p w14:paraId="52DD5804" w14:textId="77777777" w:rsidR="008400CF" w:rsidRDefault="008400CF" w:rsidP="00F656B3">
      <w:pPr>
        <w:spacing w:line="240" w:lineRule="auto"/>
        <w:rPr>
          <w:b/>
          <w:sz w:val="24"/>
          <w:szCs w:val="24"/>
        </w:rPr>
      </w:pPr>
      <w:r>
        <w:rPr>
          <w:b/>
          <w:sz w:val="24"/>
          <w:szCs w:val="24"/>
        </w:rPr>
        <w:lastRenderedPageBreak/>
        <w:t>2.5 SLIPS, TRIPS AND FALLS</w:t>
      </w:r>
    </w:p>
    <w:p w14:paraId="10866D65" w14:textId="77777777" w:rsidR="008400CF" w:rsidRDefault="008400CF" w:rsidP="008400CF">
      <w:pPr>
        <w:pStyle w:val="ListParagraph"/>
        <w:numPr>
          <w:ilvl w:val="0"/>
          <w:numId w:val="21"/>
        </w:numPr>
        <w:spacing w:line="240" w:lineRule="auto"/>
        <w:rPr>
          <w:sz w:val="24"/>
          <w:szCs w:val="24"/>
        </w:rPr>
      </w:pPr>
      <w:r>
        <w:rPr>
          <w:sz w:val="24"/>
          <w:szCs w:val="24"/>
        </w:rPr>
        <w:t>All users of the show field shall always ensure that their belongings, equipment, animals etc are within their control and are not a potential hazard to other show field users.</w:t>
      </w:r>
    </w:p>
    <w:p w14:paraId="101F6A4D" w14:textId="77777777" w:rsidR="008400CF" w:rsidRDefault="008400CF" w:rsidP="008400CF">
      <w:pPr>
        <w:pStyle w:val="ListParagraph"/>
        <w:spacing w:line="240" w:lineRule="auto"/>
        <w:rPr>
          <w:sz w:val="24"/>
          <w:szCs w:val="24"/>
        </w:rPr>
      </w:pPr>
    </w:p>
    <w:p w14:paraId="203DBEB4" w14:textId="77777777" w:rsidR="008400CF" w:rsidRDefault="008400CF" w:rsidP="008400CF">
      <w:pPr>
        <w:pStyle w:val="ListParagraph"/>
        <w:numPr>
          <w:ilvl w:val="0"/>
          <w:numId w:val="21"/>
        </w:numPr>
        <w:spacing w:line="240" w:lineRule="auto"/>
        <w:rPr>
          <w:sz w:val="24"/>
          <w:szCs w:val="24"/>
        </w:rPr>
      </w:pPr>
      <w:r>
        <w:rPr>
          <w:sz w:val="24"/>
          <w:szCs w:val="24"/>
        </w:rPr>
        <w:t>If there are potential dangers that the exhibitor is responsible for providing adequate fencing or protection to safeguard the matter</w:t>
      </w:r>
    </w:p>
    <w:p w14:paraId="7BC9B1BD" w14:textId="77777777" w:rsidR="008400CF" w:rsidRPr="008400CF" w:rsidRDefault="008400CF" w:rsidP="008400CF">
      <w:pPr>
        <w:pStyle w:val="ListParagraph"/>
        <w:rPr>
          <w:sz w:val="24"/>
          <w:szCs w:val="24"/>
        </w:rPr>
      </w:pPr>
    </w:p>
    <w:p w14:paraId="03B4A244" w14:textId="77777777" w:rsidR="008400CF" w:rsidRDefault="008400CF" w:rsidP="008400CF">
      <w:pPr>
        <w:pStyle w:val="ListParagraph"/>
        <w:numPr>
          <w:ilvl w:val="0"/>
          <w:numId w:val="21"/>
        </w:numPr>
        <w:spacing w:line="240" w:lineRule="auto"/>
        <w:rPr>
          <w:sz w:val="24"/>
          <w:szCs w:val="24"/>
        </w:rPr>
      </w:pPr>
      <w:r>
        <w:rPr>
          <w:sz w:val="24"/>
          <w:szCs w:val="24"/>
        </w:rPr>
        <w:t>Users of the show field are expected to exercise their discretion and only attend areas of the show field, which in their opinion are safe. Problematic areas should be avoided</w:t>
      </w:r>
    </w:p>
    <w:p w14:paraId="43C1AEE5" w14:textId="77777777" w:rsidR="008400CF" w:rsidRPr="008400CF" w:rsidRDefault="008400CF" w:rsidP="008400CF">
      <w:pPr>
        <w:pStyle w:val="ListParagraph"/>
        <w:rPr>
          <w:sz w:val="24"/>
          <w:szCs w:val="24"/>
        </w:rPr>
      </w:pPr>
    </w:p>
    <w:p w14:paraId="785F56C3" w14:textId="77777777" w:rsidR="008400CF" w:rsidRDefault="008400CF" w:rsidP="008400CF">
      <w:pPr>
        <w:spacing w:line="240" w:lineRule="auto"/>
        <w:rPr>
          <w:sz w:val="24"/>
          <w:szCs w:val="24"/>
        </w:rPr>
      </w:pPr>
    </w:p>
    <w:p w14:paraId="7C90734B" w14:textId="77777777" w:rsidR="008400CF" w:rsidRDefault="008400CF" w:rsidP="008400CF">
      <w:pPr>
        <w:spacing w:line="240" w:lineRule="auto"/>
        <w:rPr>
          <w:sz w:val="24"/>
          <w:szCs w:val="24"/>
        </w:rPr>
      </w:pPr>
    </w:p>
    <w:p w14:paraId="4CA3F935" w14:textId="77777777" w:rsidR="008400CF" w:rsidRDefault="008400CF" w:rsidP="008400CF">
      <w:pPr>
        <w:spacing w:line="240" w:lineRule="auto"/>
        <w:rPr>
          <w:sz w:val="24"/>
          <w:szCs w:val="24"/>
        </w:rPr>
      </w:pPr>
    </w:p>
    <w:p w14:paraId="499C54EC" w14:textId="77777777" w:rsidR="008400CF" w:rsidRDefault="008400CF" w:rsidP="008400CF">
      <w:pPr>
        <w:spacing w:line="240" w:lineRule="auto"/>
        <w:rPr>
          <w:sz w:val="24"/>
          <w:szCs w:val="24"/>
        </w:rPr>
      </w:pPr>
    </w:p>
    <w:p w14:paraId="0D72C671" w14:textId="77777777" w:rsidR="008400CF" w:rsidRDefault="008400CF" w:rsidP="008400CF">
      <w:pPr>
        <w:spacing w:line="240" w:lineRule="auto"/>
        <w:rPr>
          <w:sz w:val="24"/>
          <w:szCs w:val="24"/>
        </w:rPr>
      </w:pPr>
    </w:p>
    <w:p w14:paraId="07339553" w14:textId="77777777" w:rsidR="008400CF" w:rsidRDefault="008400CF" w:rsidP="008400CF">
      <w:pPr>
        <w:spacing w:line="240" w:lineRule="auto"/>
        <w:rPr>
          <w:sz w:val="24"/>
          <w:szCs w:val="24"/>
        </w:rPr>
      </w:pPr>
    </w:p>
    <w:p w14:paraId="60F45470" w14:textId="77777777" w:rsidR="008400CF" w:rsidRDefault="008400CF" w:rsidP="008400CF">
      <w:pPr>
        <w:spacing w:line="240" w:lineRule="auto"/>
        <w:rPr>
          <w:sz w:val="24"/>
          <w:szCs w:val="24"/>
        </w:rPr>
      </w:pPr>
    </w:p>
    <w:p w14:paraId="18582AE0" w14:textId="77777777" w:rsidR="008400CF" w:rsidRDefault="008400CF" w:rsidP="008400CF">
      <w:pPr>
        <w:spacing w:line="240" w:lineRule="auto"/>
        <w:rPr>
          <w:sz w:val="24"/>
          <w:szCs w:val="24"/>
        </w:rPr>
      </w:pPr>
    </w:p>
    <w:p w14:paraId="09719338" w14:textId="77777777" w:rsidR="008400CF" w:rsidRDefault="008400CF" w:rsidP="008400CF">
      <w:pPr>
        <w:spacing w:line="240" w:lineRule="auto"/>
        <w:rPr>
          <w:sz w:val="24"/>
          <w:szCs w:val="24"/>
        </w:rPr>
      </w:pPr>
    </w:p>
    <w:p w14:paraId="65297587" w14:textId="77777777" w:rsidR="008400CF" w:rsidRDefault="008400CF" w:rsidP="008400CF">
      <w:pPr>
        <w:spacing w:line="240" w:lineRule="auto"/>
        <w:rPr>
          <w:sz w:val="24"/>
          <w:szCs w:val="24"/>
        </w:rPr>
      </w:pPr>
    </w:p>
    <w:p w14:paraId="028EA000" w14:textId="77777777" w:rsidR="008400CF" w:rsidRDefault="008400CF" w:rsidP="008400CF">
      <w:pPr>
        <w:spacing w:line="240" w:lineRule="auto"/>
        <w:rPr>
          <w:sz w:val="24"/>
          <w:szCs w:val="24"/>
        </w:rPr>
      </w:pPr>
    </w:p>
    <w:p w14:paraId="349CDF51" w14:textId="77777777" w:rsidR="008400CF" w:rsidRDefault="008400CF" w:rsidP="008400CF">
      <w:pPr>
        <w:spacing w:line="240" w:lineRule="auto"/>
        <w:rPr>
          <w:sz w:val="24"/>
          <w:szCs w:val="24"/>
        </w:rPr>
      </w:pPr>
    </w:p>
    <w:p w14:paraId="012FEC91" w14:textId="77777777" w:rsidR="008400CF" w:rsidRDefault="008400CF" w:rsidP="008400CF">
      <w:pPr>
        <w:spacing w:line="240" w:lineRule="auto"/>
        <w:rPr>
          <w:sz w:val="24"/>
          <w:szCs w:val="24"/>
        </w:rPr>
      </w:pPr>
    </w:p>
    <w:p w14:paraId="26931B64" w14:textId="77777777" w:rsidR="008400CF" w:rsidRDefault="008400CF" w:rsidP="008400CF">
      <w:pPr>
        <w:spacing w:line="240" w:lineRule="auto"/>
        <w:rPr>
          <w:sz w:val="24"/>
          <w:szCs w:val="24"/>
        </w:rPr>
      </w:pPr>
    </w:p>
    <w:p w14:paraId="748EA551" w14:textId="77777777" w:rsidR="008400CF" w:rsidRDefault="008400CF" w:rsidP="008400CF">
      <w:pPr>
        <w:spacing w:line="240" w:lineRule="auto"/>
        <w:rPr>
          <w:sz w:val="24"/>
          <w:szCs w:val="24"/>
        </w:rPr>
      </w:pPr>
    </w:p>
    <w:p w14:paraId="1F68FF8A" w14:textId="77777777" w:rsidR="008400CF" w:rsidRDefault="008400CF" w:rsidP="008400CF">
      <w:pPr>
        <w:spacing w:line="240" w:lineRule="auto"/>
        <w:rPr>
          <w:sz w:val="24"/>
          <w:szCs w:val="24"/>
        </w:rPr>
      </w:pPr>
    </w:p>
    <w:p w14:paraId="1A200A9B" w14:textId="77777777" w:rsidR="008400CF" w:rsidRDefault="008400CF" w:rsidP="008400CF">
      <w:pPr>
        <w:spacing w:line="240" w:lineRule="auto"/>
        <w:rPr>
          <w:sz w:val="24"/>
          <w:szCs w:val="24"/>
        </w:rPr>
      </w:pPr>
    </w:p>
    <w:p w14:paraId="5A439BFF" w14:textId="77777777" w:rsidR="008400CF" w:rsidRDefault="008400CF" w:rsidP="008400CF">
      <w:pPr>
        <w:spacing w:line="240" w:lineRule="auto"/>
        <w:rPr>
          <w:sz w:val="24"/>
          <w:szCs w:val="24"/>
        </w:rPr>
      </w:pPr>
    </w:p>
    <w:p w14:paraId="6EC46E9C" w14:textId="77777777" w:rsidR="008400CF" w:rsidRDefault="008400CF" w:rsidP="008400CF">
      <w:pPr>
        <w:spacing w:line="240" w:lineRule="auto"/>
        <w:rPr>
          <w:sz w:val="24"/>
          <w:szCs w:val="24"/>
        </w:rPr>
      </w:pPr>
    </w:p>
    <w:p w14:paraId="00D442DF" w14:textId="77777777" w:rsidR="008400CF" w:rsidRDefault="008400CF" w:rsidP="008400CF">
      <w:pPr>
        <w:spacing w:line="240" w:lineRule="auto"/>
        <w:rPr>
          <w:sz w:val="24"/>
          <w:szCs w:val="24"/>
        </w:rPr>
      </w:pPr>
    </w:p>
    <w:p w14:paraId="6A162393" w14:textId="77777777" w:rsidR="008400CF" w:rsidRDefault="008400CF" w:rsidP="008400CF">
      <w:pPr>
        <w:spacing w:line="240" w:lineRule="auto"/>
        <w:rPr>
          <w:sz w:val="24"/>
          <w:szCs w:val="24"/>
        </w:rPr>
      </w:pPr>
    </w:p>
    <w:p w14:paraId="6E5FB1F1" w14:textId="77777777" w:rsidR="008400CF" w:rsidRDefault="008400CF" w:rsidP="008400CF">
      <w:pPr>
        <w:spacing w:line="240" w:lineRule="auto"/>
        <w:rPr>
          <w:sz w:val="24"/>
          <w:szCs w:val="24"/>
        </w:rPr>
      </w:pPr>
    </w:p>
    <w:p w14:paraId="683A534C" w14:textId="77777777" w:rsidR="008400CF" w:rsidRDefault="008400CF" w:rsidP="008400CF">
      <w:pPr>
        <w:spacing w:line="240" w:lineRule="auto"/>
        <w:rPr>
          <w:b/>
          <w:sz w:val="24"/>
          <w:szCs w:val="24"/>
        </w:rPr>
      </w:pPr>
      <w:r>
        <w:rPr>
          <w:b/>
          <w:sz w:val="24"/>
          <w:szCs w:val="24"/>
        </w:rPr>
        <w:lastRenderedPageBreak/>
        <w:t>2.6 FIRE</w:t>
      </w:r>
    </w:p>
    <w:p w14:paraId="209A886B" w14:textId="77777777" w:rsidR="008400CF" w:rsidRPr="008400CF" w:rsidRDefault="008400CF" w:rsidP="008400CF">
      <w:pPr>
        <w:pStyle w:val="ListParagraph"/>
        <w:numPr>
          <w:ilvl w:val="0"/>
          <w:numId w:val="22"/>
        </w:numPr>
        <w:spacing w:line="240" w:lineRule="auto"/>
        <w:rPr>
          <w:b/>
          <w:sz w:val="24"/>
          <w:szCs w:val="24"/>
        </w:rPr>
      </w:pPr>
      <w:r>
        <w:rPr>
          <w:sz w:val="24"/>
          <w:szCs w:val="24"/>
        </w:rPr>
        <w:t>All users of the show field should be aware of the potential danger of fire within the site and should take adequate precautions to reduce such risks</w:t>
      </w:r>
    </w:p>
    <w:p w14:paraId="6370235F" w14:textId="77777777" w:rsidR="008400CF" w:rsidRPr="008400CF" w:rsidRDefault="008400CF" w:rsidP="008400CF">
      <w:pPr>
        <w:pStyle w:val="ListParagraph"/>
        <w:numPr>
          <w:ilvl w:val="0"/>
          <w:numId w:val="22"/>
        </w:numPr>
        <w:spacing w:line="240" w:lineRule="auto"/>
        <w:rPr>
          <w:b/>
          <w:sz w:val="24"/>
          <w:szCs w:val="24"/>
        </w:rPr>
      </w:pPr>
      <w:proofErr w:type="gramStart"/>
      <w:r>
        <w:rPr>
          <w:sz w:val="24"/>
          <w:szCs w:val="24"/>
        </w:rPr>
        <w:t>Particular care</w:t>
      </w:r>
      <w:proofErr w:type="gramEnd"/>
      <w:r>
        <w:rPr>
          <w:sz w:val="24"/>
          <w:szCs w:val="24"/>
        </w:rPr>
        <w:t xml:space="preserve"> must be exercised in using and handling potentially hazardous equipment</w:t>
      </w:r>
    </w:p>
    <w:p w14:paraId="6009DDAF" w14:textId="77777777" w:rsidR="008400CF" w:rsidRPr="008400CF" w:rsidRDefault="008400CF" w:rsidP="008400CF">
      <w:pPr>
        <w:pStyle w:val="ListParagraph"/>
        <w:numPr>
          <w:ilvl w:val="1"/>
          <w:numId w:val="22"/>
        </w:numPr>
        <w:spacing w:line="240" w:lineRule="auto"/>
        <w:rPr>
          <w:b/>
          <w:sz w:val="24"/>
          <w:szCs w:val="24"/>
        </w:rPr>
      </w:pPr>
      <w:r>
        <w:rPr>
          <w:sz w:val="24"/>
          <w:szCs w:val="24"/>
        </w:rPr>
        <w:t>LPG Cylinders and Burners</w:t>
      </w:r>
    </w:p>
    <w:p w14:paraId="758A6B2C" w14:textId="77777777" w:rsidR="008400CF" w:rsidRPr="008400CF" w:rsidRDefault="008400CF" w:rsidP="008400CF">
      <w:pPr>
        <w:pStyle w:val="ListParagraph"/>
        <w:numPr>
          <w:ilvl w:val="1"/>
          <w:numId w:val="22"/>
        </w:numPr>
        <w:spacing w:line="240" w:lineRule="auto"/>
        <w:rPr>
          <w:b/>
          <w:sz w:val="24"/>
          <w:szCs w:val="24"/>
        </w:rPr>
      </w:pPr>
      <w:r>
        <w:rPr>
          <w:sz w:val="24"/>
          <w:szCs w:val="24"/>
        </w:rPr>
        <w:t>Electrical Generators</w:t>
      </w:r>
    </w:p>
    <w:p w14:paraId="5A3E66B4" w14:textId="77777777" w:rsidR="008400CF" w:rsidRPr="008400CF" w:rsidRDefault="008400CF" w:rsidP="008400CF">
      <w:pPr>
        <w:pStyle w:val="ListParagraph"/>
        <w:numPr>
          <w:ilvl w:val="1"/>
          <w:numId w:val="22"/>
        </w:numPr>
        <w:spacing w:line="240" w:lineRule="auto"/>
        <w:rPr>
          <w:b/>
          <w:sz w:val="24"/>
          <w:szCs w:val="24"/>
        </w:rPr>
      </w:pPr>
      <w:r>
        <w:rPr>
          <w:sz w:val="24"/>
          <w:szCs w:val="24"/>
        </w:rPr>
        <w:t>Other potentially dangerous equipment</w:t>
      </w:r>
    </w:p>
    <w:p w14:paraId="26F6DAA3" w14:textId="0B4C611E" w:rsidR="002F1388" w:rsidRDefault="002F1388" w:rsidP="002F1388">
      <w:pPr>
        <w:spacing w:line="240" w:lineRule="auto"/>
        <w:rPr>
          <w:sz w:val="24"/>
          <w:szCs w:val="24"/>
        </w:rPr>
      </w:pPr>
      <w:r>
        <w:rPr>
          <w:sz w:val="24"/>
          <w:szCs w:val="24"/>
        </w:rPr>
        <w:t>All equipment must be stored carefully and securely and only operated by suitably trained and competent personnel and in accordance with the manufacturer</w:t>
      </w:r>
      <w:r w:rsidR="006D3718">
        <w:rPr>
          <w:sz w:val="24"/>
          <w:szCs w:val="24"/>
        </w:rPr>
        <w:t>’</w:t>
      </w:r>
      <w:r>
        <w:rPr>
          <w:sz w:val="24"/>
          <w:szCs w:val="24"/>
        </w:rPr>
        <w:t>s recommendations.</w:t>
      </w:r>
    </w:p>
    <w:p w14:paraId="672E717C" w14:textId="77777777" w:rsidR="002F1388" w:rsidRDefault="002F1388" w:rsidP="002F1388">
      <w:pPr>
        <w:pStyle w:val="ListParagraph"/>
        <w:numPr>
          <w:ilvl w:val="0"/>
          <w:numId w:val="23"/>
        </w:numPr>
        <w:spacing w:line="240" w:lineRule="auto"/>
        <w:rPr>
          <w:sz w:val="24"/>
          <w:szCs w:val="24"/>
        </w:rPr>
      </w:pPr>
      <w:r>
        <w:rPr>
          <w:sz w:val="24"/>
          <w:szCs w:val="24"/>
        </w:rPr>
        <w:t>Exhibitors and trade stand holders must ensure that they are aware of the location of the nearest fire extinguishers and other fire saving equipment</w:t>
      </w:r>
    </w:p>
    <w:p w14:paraId="7BC48CD1" w14:textId="77777777" w:rsidR="002F1388" w:rsidRDefault="002F1388" w:rsidP="002F1388">
      <w:pPr>
        <w:pStyle w:val="ListParagraph"/>
        <w:numPr>
          <w:ilvl w:val="0"/>
          <w:numId w:val="23"/>
        </w:numPr>
        <w:spacing w:line="240" w:lineRule="auto"/>
        <w:rPr>
          <w:sz w:val="24"/>
          <w:szCs w:val="24"/>
        </w:rPr>
      </w:pPr>
      <w:r>
        <w:rPr>
          <w:sz w:val="24"/>
          <w:szCs w:val="24"/>
        </w:rPr>
        <w:t>Any fire irrespective of its size and nature must be immediately reported to the secretary so that the appropriate action can be taken regarding the need for the fire service to attend and so that health and safety legislation, in respect of recoding the emergency, can be adhered to.</w:t>
      </w:r>
    </w:p>
    <w:p w14:paraId="3E5B27E9" w14:textId="77777777" w:rsidR="002F1388" w:rsidRDefault="002F1388" w:rsidP="002F1388">
      <w:pPr>
        <w:spacing w:line="240" w:lineRule="auto"/>
        <w:rPr>
          <w:sz w:val="24"/>
          <w:szCs w:val="24"/>
        </w:rPr>
      </w:pPr>
    </w:p>
    <w:p w14:paraId="4A16E465" w14:textId="77777777" w:rsidR="002F1388" w:rsidRDefault="002F1388" w:rsidP="002F1388">
      <w:pPr>
        <w:spacing w:line="240" w:lineRule="auto"/>
        <w:rPr>
          <w:sz w:val="24"/>
          <w:szCs w:val="24"/>
        </w:rPr>
      </w:pPr>
    </w:p>
    <w:p w14:paraId="6B44CCDB" w14:textId="77777777" w:rsidR="002F1388" w:rsidRDefault="002F1388" w:rsidP="002F1388">
      <w:pPr>
        <w:spacing w:line="240" w:lineRule="auto"/>
        <w:rPr>
          <w:sz w:val="24"/>
          <w:szCs w:val="24"/>
        </w:rPr>
      </w:pPr>
    </w:p>
    <w:p w14:paraId="4973E96A" w14:textId="77777777" w:rsidR="002F1388" w:rsidRDefault="002F1388" w:rsidP="002F1388">
      <w:pPr>
        <w:spacing w:line="240" w:lineRule="auto"/>
        <w:rPr>
          <w:sz w:val="24"/>
          <w:szCs w:val="24"/>
        </w:rPr>
      </w:pPr>
    </w:p>
    <w:p w14:paraId="7ECE6B16" w14:textId="77777777" w:rsidR="002F1388" w:rsidRDefault="002F1388" w:rsidP="002F1388">
      <w:pPr>
        <w:spacing w:line="240" w:lineRule="auto"/>
        <w:rPr>
          <w:sz w:val="24"/>
          <w:szCs w:val="24"/>
        </w:rPr>
      </w:pPr>
    </w:p>
    <w:p w14:paraId="4FEF1431" w14:textId="77777777" w:rsidR="002F1388" w:rsidRDefault="002F1388" w:rsidP="002F1388">
      <w:pPr>
        <w:spacing w:line="240" w:lineRule="auto"/>
        <w:rPr>
          <w:sz w:val="24"/>
          <w:szCs w:val="24"/>
        </w:rPr>
      </w:pPr>
    </w:p>
    <w:p w14:paraId="21E6768B" w14:textId="77777777" w:rsidR="002F1388" w:rsidRDefault="002F1388" w:rsidP="002F1388">
      <w:pPr>
        <w:spacing w:line="240" w:lineRule="auto"/>
        <w:rPr>
          <w:sz w:val="24"/>
          <w:szCs w:val="24"/>
        </w:rPr>
      </w:pPr>
    </w:p>
    <w:p w14:paraId="215E64B3" w14:textId="77777777" w:rsidR="002F1388" w:rsidRDefault="002F1388" w:rsidP="002F1388">
      <w:pPr>
        <w:spacing w:line="240" w:lineRule="auto"/>
        <w:rPr>
          <w:sz w:val="24"/>
          <w:szCs w:val="24"/>
        </w:rPr>
      </w:pPr>
    </w:p>
    <w:p w14:paraId="3D49F554" w14:textId="77777777" w:rsidR="002F1388" w:rsidRDefault="002F1388" w:rsidP="002F1388">
      <w:pPr>
        <w:spacing w:line="240" w:lineRule="auto"/>
        <w:rPr>
          <w:sz w:val="24"/>
          <w:szCs w:val="24"/>
        </w:rPr>
      </w:pPr>
    </w:p>
    <w:p w14:paraId="59556A3C" w14:textId="77777777" w:rsidR="002F1388" w:rsidRDefault="002F1388" w:rsidP="002F1388">
      <w:pPr>
        <w:spacing w:line="240" w:lineRule="auto"/>
        <w:rPr>
          <w:sz w:val="24"/>
          <w:szCs w:val="24"/>
        </w:rPr>
      </w:pPr>
    </w:p>
    <w:p w14:paraId="3CD96E04" w14:textId="77777777" w:rsidR="002F1388" w:rsidRDefault="002F1388" w:rsidP="002F1388">
      <w:pPr>
        <w:spacing w:line="240" w:lineRule="auto"/>
        <w:rPr>
          <w:sz w:val="24"/>
          <w:szCs w:val="24"/>
        </w:rPr>
      </w:pPr>
    </w:p>
    <w:p w14:paraId="7C5E70B5" w14:textId="77777777" w:rsidR="002F1388" w:rsidRDefault="002F1388" w:rsidP="002F1388">
      <w:pPr>
        <w:spacing w:line="240" w:lineRule="auto"/>
        <w:rPr>
          <w:sz w:val="24"/>
          <w:szCs w:val="24"/>
        </w:rPr>
      </w:pPr>
    </w:p>
    <w:p w14:paraId="4E16C71D" w14:textId="77777777" w:rsidR="002F1388" w:rsidRDefault="002F1388" w:rsidP="002F1388">
      <w:pPr>
        <w:spacing w:line="240" w:lineRule="auto"/>
        <w:rPr>
          <w:sz w:val="24"/>
          <w:szCs w:val="24"/>
        </w:rPr>
      </w:pPr>
    </w:p>
    <w:p w14:paraId="5AE18B03" w14:textId="77777777" w:rsidR="002F1388" w:rsidRDefault="002F1388" w:rsidP="002F1388">
      <w:pPr>
        <w:spacing w:line="240" w:lineRule="auto"/>
        <w:rPr>
          <w:sz w:val="24"/>
          <w:szCs w:val="24"/>
        </w:rPr>
      </w:pPr>
    </w:p>
    <w:p w14:paraId="199EC603" w14:textId="77777777" w:rsidR="002F1388" w:rsidRDefault="002F1388" w:rsidP="002F1388">
      <w:pPr>
        <w:spacing w:line="240" w:lineRule="auto"/>
        <w:rPr>
          <w:sz w:val="24"/>
          <w:szCs w:val="24"/>
        </w:rPr>
      </w:pPr>
    </w:p>
    <w:p w14:paraId="7B1F2559" w14:textId="77777777" w:rsidR="002F1388" w:rsidRDefault="002F1388" w:rsidP="002F1388">
      <w:pPr>
        <w:spacing w:line="240" w:lineRule="auto"/>
        <w:rPr>
          <w:sz w:val="24"/>
          <w:szCs w:val="24"/>
        </w:rPr>
      </w:pPr>
    </w:p>
    <w:p w14:paraId="74E8B360" w14:textId="77777777" w:rsidR="002F1388" w:rsidRDefault="002F1388" w:rsidP="002F1388">
      <w:pPr>
        <w:spacing w:line="240" w:lineRule="auto"/>
        <w:rPr>
          <w:sz w:val="24"/>
          <w:szCs w:val="24"/>
        </w:rPr>
      </w:pPr>
    </w:p>
    <w:p w14:paraId="1E366762" w14:textId="77777777" w:rsidR="002F1388" w:rsidRDefault="002F1388" w:rsidP="002F1388">
      <w:pPr>
        <w:spacing w:line="240" w:lineRule="auto"/>
        <w:rPr>
          <w:sz w:val="24"/>
          <w:szCs w:val="24"/>
        </w:rPr>
      </w:pPr>
    </w:p>
    <w:p w14:paraId="2828D7AB" w14:textId="77777777" w:rsidR="002F1388" w:rsidRDefault="002F1388" w:rsidP="002F1388">
      <w:pPr>
        <w:spacing w:line="240" w:lineRule="auto"/>
        <w:rPr>
          <w:sz w:val="24"/>
          <w:szCs w:val="24"/>
        </w:rPr>
      </w:pPr>
    </w:p>
    <w:p w14:paraId="41E69662" w14:textId="77777777" w:rsidR="002F1388" w:rsidRDefault="002F1388" w:rsidP="002F1388">
      <w:pPr>
        <w:spacing w:line="240" w:lineRule="auto"/>
        <w:rPr>
          <w:b/>
          <w:sz w:val="24"/>
          <w:szCs w:val="24"/>
        </w:rPr>
      </w:pPr>
      <w:r>
        <w:rPr>
          <w:b/>
          <w:sz w:val="24"/>
          <w:szCs w:val="24"/>
        </w:rPr>
        <w:lastRenderedPageBreak/>
        <w:t>2.7 DUST AND FUMES</w:t>
      </w:r>
    </w:p>
    <w:p w14:paraId="46241095" w14:textId="77777777" w:rsidR="002F1388" w:rsidRDefault="002F1388" w:rsidP="002F1388">
      <w:pPr>
        <w:pStyle w:val="ListParagraph"/>
        <w:numPr>
          <w:ilvl w:val="0"/>
          <w:numId w:val="24"/>
        </w:numPr>
        <w:spacing w:line="240" w:lineRule="auto"/>
        <w:rPr>
          <w:sz w:val="24"/>
          <w:szCs w:val="24"/>
        </w:rPr>
      </w:pPr>
      <w:r>
        <w:rPr>
          <w:sz w:val="24"/>
          <w:szCs w:val="24"/>
        </w:rPr>
        <w:t xml:space="preserve">Users of the show field are to </w:t>
      </w:r>
      <w:proofErr w:type="gramStart"/>
      <w:r>
        <w:rPr>
          <w:sz w:val="24"/>
          <w:szCs w:val="24"/>
        </w:rPr>
        <w:t>consider other users at all times</w:t>
      </w:r>
      <w:proofErr w:type="gramEnd"/>
      <w:r>
        <w:rPr>
          <w:sz w:val="24"/>
          <w:szCs w:val="24"/>
        </w:rPr>
        <w:t xml:space="preserve"> and to ensure their safety. Products that emit fumes or give off dust should be safe guarded to protect show field users.</w:t>
      </w:r>
    </w:p>
    <w:p w14:paraId="709CFBF1" w14:textId="77777777" w:rsidR="002F1388" w:rsidRDefault="002F1388" w:rsidP="002F1388">
      <w:pPr>
        <w:pStyle w:val="ListParagraph"/>
        <w:spacing w:line="240" w:lineRule="auto"/>
        <w:rPr>
          <w:sz w:val="24"/>
          <w:szCs w:val="24"/>
        </w:rPr>
      </w:pPr>
    </w:p>
    <w:p w14:paraId="517A4842" w14:textId="77777777" w:rsidR="002F1388" w:rsidRDefault="002F1388" w:rsidP="002F1388">
      <w:pPr>
        <w:pStyle w:val="ListParagraph"/>
        <w:numPr>
          <w:ilvl w:val="0"/>
          <w:numId w:val="24"/>
        </w:numPr>
        <w:spacing w:line="240" w:lineRule="auto"/>
        <w:rPr>
          <w:sz w:val="24"/>
          <w:szCs w:val="24"/>
        </w:rPr>
      </w:pPr>
      <w:r>
        <w:rPr>
          <w:sz w:val="24"/>
          <w:szCs w:val="24"/>
        </w:rPr>
        <w:t>The use or display of products, which emit dangerous or illegal fumes are prohibited from being on or near the show field. Any incident will be reported to the appropriate legislative body.</w:t>
      </w:r>
    </w:p>
    <w:p w14:paraId="5B32E19E" w14:textId="77777777" w:rsidR="002F1388" w:rsidRDefault="002F1388" w:rsidP="002F1388">
      <w:pPr>
        <w:spacing w:line="240" w:lineRule="auto"/>
        <w:ind w:left="360"/>
        <w:rPr>
          <w:sz w:val="24"/>
          <w:szCs w:val="24"/>
        </w:rPr>
      </w:pPr>
    </w:p>
    <w:p w14:paraId="4A065BD7" w14:textId="77777777" w:rsidR="002F1388" w:rsidRDefault="002F1388" w:rsidP="002F1388">
      <w:pPr>
        <w:spacing w:line="240" w:lineRule="auto"/>
        <w:ind w:left="360"/>
        <w:rPr>
          <w:sz w:val="24"/>
          <w:szCs w:val="24"/>
        </w:rPr>
      </w:pPr>
    </w:p>
    <w:p w14:paraId="70FE2117" w14:textId="77777777" w:rsidR="002F1388" w:rsidRDefault="002F1388" w:rsidP="002F1388">
      <w:pPr>
        <w:spacing w:line="240" w:lineRule="auto"/>
        <w:ind w:left="360"/>
        <w:rPr>
          <w:sz w:val="24"/>
          <w:szCs w:val="24"/>
        </w:rPr>
      </w:pPr>
    </w:p>
    <w:p w14:paraId="60487553" w14:textId="77777777" w:rsidR="002F1388" w:rsidRDefault="002F1388" w:rsidP="002F1388">
      <w:pPr>
        <w:spacing w:line="240" w:lineRule="auto"/>
        <w:ind w:left="360"/>
        <w:rPr>
          <w:sz w:val="24"/>
          <w:szCs w:val="24"/>
        </w:rPr>
      </w:pPr>
    </w:p>
    <w:p w14:paraId="56C9E8A9" w14:textId="77777777" w:rsidR="002F1388" w:rsidRDefault="002F1388" w:rsidP="002F1388">
      <w:pPr>
        <w:spacing w:line="240" w:lineRule="auto"/>
        <w:ind w:left="360"/>
        <w:rPr>
          <w:sz w:val="24"/>
          <w:szCs w:val="24"/>
        </w:rPr>
      </w:pPr>
    </w:p>
    <w:p w14:paraId="1AEF90BC" w14:textId="77777777" w:rsidR="002F1388" w:rsidRDefault="002F1388" w:rsidP="002F1388">
      <w:pPr>
        <w:spacing w:line="240" w:lineRule="auto"/>
        <w:ind w:left="360"/>
        <w:rPr>
          <w:sz w:val="24"/>
          <w:szCs w:val="24"/>
        </w:rPr>
      </w:pPr>
    </w:p>
    <w:p w14:paraId="73904101" w14:textId="77777777" w:rsidR="002F1388" w:rsidRDefault="002F1388" w:rsidP="002F1388">
      <w:pPr>
        <w:spacing w:line="240" w:lineRule="auto"/>
        <w:ind w:left="360"/>
        <w:rPr>
          <w:sz w:val="24"/>
          <w:szCs w:val="24"/>
        </w:rPr>
      </w:pPr>
    </w:p>
    <w:p w14:paraId="001AB2DC" w14:textId="77777777" w:rsidR="002F1388" w:rsidRDefault="002F1388" w:rsidP="002F1388">
      <w:pPr>
        <w:spacing w:line="240" w:lineRule="auto"/>
        <w:ind w:left="360"/>
        <w:rPr>
          <w:sz w:val="24"/>
          <w:szCs w:val="24"/>
        </w:rPr>
      </w:pPr>
    </w:p>
    <w:p w14:paraId="1B4C6031" w14:textId="77777777" w:rsidR="002F1388" w:rsidRDefault="002F1388" w:rsidP="002F1388">
      <w:pPr>
        <w:spacing w:line="240" w:lineRule="auto"/>
        <w:ind w:left="360"/>
        <w:rPr>
          <w:sz w:val="24"/>
          <w:szCs w:val="24"/>
        </w:rPr>
      </w:pPr>
    </w:p>
    <w:p w14:paraId="5C12E91B" w14:textId="77777777" w:rsidR="002F1388" w:rsidRDefault="002F1388" w:rsidP="002F1388">
      <w:pPr>
        <w:spacing w:line="240" w:lineRule="auto"/>
        <w:ind w:left="360"/>
        <w:rPr>
          <w:sz w:val="24"/>
          <w:szCs w:val="24"/>
        </w:rPr>
      </w:pPr>
    </w:p>
    <w:p w14:paraId="5C85869A" w14:textId="77777777" w:rsidR="002F1388" w:rsidRDefault="002F1388" w:rsidP="002F1388">
      <w:pPr>
        <w:spacing w:line="240" w:lineRule="auto"/>
        <w:ind w:left="360"/>
        <w:rPr>
          <w:sz w:val="24"/>
          <w:szCs w:val="24"/>
        </w:rPr>
      </w:pPr>
    </w:p>
    <w:p w14:paraId="09899AF7" w14:textId="77777777" w:rsidR="002F1388" w:rsidRDefault="002F1388" w:rsidP="002F1388">
      <w:pPr>
        <w:spacing w:line="240" w:lineRule="auto"/>
        <w:ind w:left="360"/>
        <w:rPr>
          <w:sz w:val="24"/>
          <w:szCs w:val="24"/>
        </w:rPr>
      </w:pPr>
    </w:p>
    <w:p w14:paraId="7F0AA11C" w14:textId="77777777" w:rsidR="002F1388" w:rsidRDefault="002F1388" w:rsidP="002F1388">
      <w:pPr>
        <w:spacing w:line="240" w:lineRule="auto"/>
        <w:ind w:left="360"/>
        <w:rPr>
          <w:sz w:val="24"/>
          <w:szCs w:val="24"/>
        </w:rPr>
      </w:pPr>
    </w:p>
    <w:p w14:paraId="55D3B5E4" w14:textId="77777777" w:rsidR="002F1388" w:rsidRDefault="002F1388" w:rsidP="002F1388">
      <w:pPr>
        <w:spacing w:line="240" w:lineRule="auto"/>
        <w:ind w:left="360"/>
        <w:rPr>
          <w:sz w:val="24"/>
          <w:szCs w:val="24"/>
        </w:rPr>
      </w:pPr>
    </w:p>
    <w:p w14:paraId="35F5DC72" w14:textId="77777777" w:rsidR="002F1388" w:rsidRDefault="002F1388" w:rsidP="002F1388">
      <w:pPr>
        <w:spacing w:line="240" w:lineRule="auto"/>
        <w:ind w:left="360"/>
        <w:rPr>
          <w:sz w:val="24"/>
          <w:szCs w:val="24"/>
        </w:rPr>
      </w:pPr>
    </w:p>
    <w:p w14:paraId="3416DB7B" w14:textId="77777777" w:rsidR="002F1388" w:rsidRDefault="002F1388" w:rsidP="002F1388">
      <w:pPr>
        <w:spacing w:line="240" w:lineRule="auto"/>
        <w:ind w:left="360"/>
        <w:rPr>
          <w:sz w:val="24"/>
          <w:szCs w:val="24"/>
        </w:rPr>
      </w:pPr>
    </w:p>
    <w:p w14:paraId="6BEEBDE5" w14:textId="77777777" w:rsidR="002F1388" w:rsidRDefault="002F1388" w:rsidP="002F1388">
      <w:pPr>
        <w:spacing w:line="240" w:lineRule="auto"/>
        <w:ind w:left="360"/>
        <w:rPr>
          <w:sz w:val="24"/>
          <w:szCs w:val="24"/>
        </w:rPr>
      </w:pPr>
    </w:p>
    <w:p w14:paraId="40F7ED95" w14:textId="77777777" w:rsidR="002F1388" w:rsidRDefault="002F1388" w:rsidP="002F1388">
      <w:pPr>
        <w:spacing w:line="240" w:lineRule="auto"/>
        <w:ind w:left="360"/>
        <w:rPr>
          <w:sz w:val="24"/>
          <w:szCs w:val="24"/>
        </w:rPr>
      </w:pPr>
    </w:p>
    <w:p w14:paraId="02623C7B" w14:textId="77777777" w:rsidR="002F1388" w:rsidRDefault="002F1388" w:rsidP="002F1388">
      <w:pPr>
        <w:spacing w:line="240" w:lineRule="auto"/>
        <w:ind w:left="360"/>
        <w:rPr>
          <w:sz w:val="24"/>
          <w:szCs w:val="24"/>
        </w:rPr>
      </w:pPr>
    </w:p>
    <w:p w14:paraId="0DB6FBE0" w14:textId="77777777" w:rsidR="002F1388" w:rsidRDefault="002F1388" w:rsidP="002F1388">
      <w:pPr>
        <w:spacing w:line="240" w:lineRule="auto"/>
        <w:ind w:left="360"/>
        <w:rPr>
          <w:sz w:val="24"/>
          <w:szCs w:val="24"/>
        </w:rPr>
      </w:pPr>
    </w:p>
    <w:p w14:paraId="3FE974E7" w14:textId="77777777" w:rsidR="002F1388" w:rsidRDefault="002F1388" w:rsidP="002F1388">
      <w:pPr>
        <w:spacing w:line="240" w:lineRule="auto"/>
        <w:ind w:left="360"/>
        <w:rPr>
          <w:sz w:val="24"/>
          <w:szCs w:val="24"/>
        </w:rPr>
      </w:pPr>
    </w:p>
    <w:p w14:paraId="7A36990E" w14:textId="77777777" w:rsidR="002F1388" w:rsidRDefault="002F1388" w:rsidP="002F1388">
      <w:pPr>
        <w:spacing w:line="240" w:lineRule="auto"/>
        <w:ind w:left="360"/>
        <w:rPr>
          <w:sz w:val="24"/>
          <w:szCs w:val="24"/>
        </w:rPr>
      </w:pPr>
    </w:p>
    <w:p w14:paraId="1B9AB7CF" w14:textId="77777777" w:rsidR="002F1388" w:rsidRDefault="002F1388" w:rsidP="002F1388">
      <w:pPr>
        <w:spacing w:line="240" w:lineRule="auto"/>
        <w:ind w:left="360"/>
        <w:rPr>
          <w:sz w:val="24"/>
          <w:szCs w:val="24"/>
        </w:rPr>
      </w:pPr>
    </w:p>
    <w:p w14:paraId="198A2E48" w14:textId="77777777" w:rsidR="002F1388" w:rsidRDefault="002F1388" w:rsidP="002F1388">
      <w:pPr>
        <w:spacing w:line="240" w:lineRule="auto"/>
        <w:ind w:left="360"/>
        <w:rPr>
          <w:sz w:val="24"/>
          <w:szCs w:val="24"/>
        </w:rPr>
      </w:pPr>
    </w:p>
    <w:p w14:paraId="651E4ED4" w14:textId="77777777" w:rsidR="002F1388" w:rsidRDefault="002F1388" w:rsidP="002F1388">
      <w:pPr>
        <w:spacing w:line="240" w:lineRule="auto"/>
        <w:ind w:left="360"/>
        <w:rPr>
          <w:sz w:val="24"/>
          <w:szCs w:val="24"/>
        </w:rPr>
      </w:pPr>
    </w:p>
    <w:p w14:paraId="56C31094" w14:textId="77777777" w:rsidR="002F1388" w:rsidRDefault="002F1388" w:rsidP="002F1388">
      <w:pPr>
        <w:spacing w:line="240" w:lineRule="auto"/>
        <w:ind w:left="360"/>
        <w:rPr>
          <w:b/>
          <w:sz w:val="24"/>
          <w:szCs w:val="24"/>
        </w:rPr>
      </w:pPr>
      <w:r>
        <w:rPr>
          <w:b/>
          <w:sz w:val="24"/>
          <w:szCs w:val="24"/>
        </w:rPr>
        <w:lastRenderedPageBreak/>
        <w:t>2.8 MANUAL HANDLING AND LIFTING</w:t>
      </w:r>
    </w:p>
    <w:p w14:paraId="145FD762" w14:textId="77777777" w:rsidR="002F1388" w:rsidRPr="002F1388" w:rsidRDefault="002F1388" w:rsidP="002F1388">
      <w:pPr>
        <w:pStyle w:val="ListParagraph"/>
        <w:numPr>
          <w:ilvl w:val="0"/>
          <w:numId w:val="25"/>
        </w:numPr>
        <w:spacing w:line="240" w:lineRule="auto"/>
        <w:rPr>
          <w:b/>
          <w:sz w:val="24"/>
          <w:szCs w:val="24"/>
        </w:rPr>
      </w:pPr>
      <w:r>
        <w:rPr>
          <w:sz w:val="24"/>
          <w:szCs w:val="24"/>
        </w:rPr>
        <w:t>Any matter lifted or moved is to be carried out in accordance with generally accepted principles, and where applicable in accordance with manufactures recommendations</w:t>
      </w:r>
    </w:p>
    <w:p w14:paraId="3BD6875E" w14:textId="77777777" w:rsidR="002F1388" w:rsidRPr="002F1388" w:rsidRDefault="002F1388" w:rsidP="002F1388">
      <w:pPr>
        <w:pStyle w:val="ListParagraph"/>
        <w:spacing w:line="240" w:lineRule="auto"/>
        <w:ind w:left="1080"/>
        <w:rPr>
          <w:b/>
          <w:sz w:val="24"/>
          <w:szCs w:val="24"/>
        </w:rPr>
      </w:pPr>
    </w:p>
    <w:p w14:paraId="301406E7" w14:textId="77777777" w:rsidR="002F1388" w:rsidRPr="002F1388" w:rsidRDefault="002F1388" w:rsidP="002F1388">
      <w:pPr>
        <w:pStyle w:val="ListParagraph"/>
        <w:numPr>
          <w:ilvl w:val="0"/>
          <w:numId w:val="25"/>
        </w:numPr>
        <w:spacing w:line="240" w:lineRule="auto"/>
        <w:rPr>
          <w:b/>
          <w:sz w:val="24"/>
          <w:szCs w:val="24"/>
        </w:rPr>
      </w:pPr>
      <w:r>
        <w:rPr>
          <w:sz w:val="24"/>
          <w:szCs w:val="24"/>
        </w:rPr>
        <w:t>When lifting or moving products the responsible person should ensure that other users of the show field are a suitable distance away so not to cause any danger or unnecessary hardship.</w:t>
      </w:r>
    </w:p>
    <w:p w14:paraId="0B599906" w14:textId="77777777" w:rsidR="002F1388" w:rsidRPr="002F1388" w:rsidRDefault="002F1388" w:rsidP="002F1388">
      <w:pPr>
        <w:pStyle w:val="ListParagraph"/>
        <w:rPr>
          <w:b/>
          <w:sz w:val="24"/>
          <w:szCs w:val="24"/>
        </w:rPr>
      </w:pPr>
    </w:p>
    <w:p w14:paraId="07502B23" w14:textId="77777777" w:rsidR="002F1388" w:rsidRPr="002F1388" w:rsidRDefault="002F1388" w:rsidP="002F1388">
      <w:pPr>
        <w:pStyle w:val="ListParagraph"/>
        <w:numPr>
          <w:ilvl w:val="0"/>
          <w:numId w:val="25"/>
        </w:numPr>
        <w:spacing w:line="240" w:lineRule="auto"/>
        <w:rPr>
          <w:b/>
          <w:sz w:val="24"/>
          <w:szCs w:val="24"/>
        </w:rPr>
      </w:pPr>
      <w:r>
        <w:rPr>
          <w:sz w:val="24"/>
          <w:szCs w:val="24"/>
        </w:rPr>
        <w:t>Where machinery is being moved or lifted then adequate persons should direct the movement of persons in the locality. If the movement is frequent then the operator or user, who is responsible for this task, should suitably fence the area.</w:t>
      </w:r>
    </w:p>
    <w:p w14:paraId="29939AC8" w14:textId="77777777" w:rsidR="002F1388" w:rsidRPr="002F1388" w:rsidRDefault="002F1388" w:rsidP="002F1388">
      <w:pPr>
        <w:pStyle w:val="ListParagraph"/>
        <w:rPr>
          <w:b/>
          <w:sz w:val="24"/>
          <w:szCs w:val="24"/>
        </w:rPr>
      </w:pPr>
    </w:p>
    <w:p w14:paraId="1EA5C5EC" w14:textId="77777777" w:rsidR="002F1388" w:rsidRDefault="002F1388" w:rsidP="002F1388">
      <w:pPr>
        <w:spacing w:line="240" w:lineRule="auto"/>
        <w:rPr>
          <w:b/>
          <w:sz w:val="24"/>
          <w:szCs w:val="24"/>
        </w:rPr>
      </w:pPr>
    </w:p>
    <w:p w14:paraId="58A6AB5A" w14:textId="77777777" w:rsidR="002F1388" w:rsidRDefault="002F1388" w:rsidP="002F1388">
      <w:pPr>
        <w:spacing w:line="240" w:lineRule="auto"/>
        <w:rPr>
          <w:b/>
          <w:sz w:val="24"/>
          <w:szCs w:val="24"/>
        </w:rPr>
      </w:pPr>
    </w:p>
    <w:p w14:paraId="0D087384" w14:textId="77777777" w:rsidR="002F1388" w:rsidRDefault="002F1388" w:rsidP="002F1388">
      <w:pPr>
        <w:spacing w:line="240" w:lineRule="auto"/>
        <w:rPr>
          <w:b/>
          <w:sz w:val="24"/>
          <w:szCs w:val="24"/>
        </w:rPr>
      </w:pPr>
    </w:p>
    <w:p w14:paraId="18443DF0" w14:textId="77777777" w:rsidR="002F1388" w:rsidRDefault="002F1388" w:rsidP="002F1388">
      <w:pPr>
        <w:spacing w:line="240" w:lineRule="auto"/>
        <w:rPr>
          <w:b/>
          <w:sz w:val="24"/>
          <w:szCs w:val="24"/>
        </w:rPr>
      </w:pPr>
    </w:p>
    <w:p w14:paraId="0D08CF65" w14:textId="77777777" w:rsidR="002F1388" w:rsidRDefault="002F1388" w:rsidP="002F1388">
      <w:pPr>
        <w:spacing w:line="240" w:lineRule="auto"/>
        <w:rPr>
          <w:b/>
          <w:sz w:val="24"/>
          <w:szCs w:val="24"/>
        </w:rPr>
      </w:pPr>
    </w:p>
    <w:p w14:paraId="260919CE" w14:textId="77777777" w:rsidR="002F1388" w:rsidRDefault="002F1388" w:rsidP="002F1388">
      <w:pPr>
        <w:spacing w:line="240" w:lineRule="auto"/>
        <w:rPr>
          <w:b/>
          <w:sz w:val="24"/>
          <w:szCs w:val="24"/>
        </w:rPr>
      </w:pPr>
    </w:p>
    <w:p w14:paraId="462FAB95" w14:textId="77777777" w:rsidR="002F1388" w:rsidRDefault="002F1388" w:rsidP="002F1388">
      <w:pPr>
        <w:spacing w:line="240" w:lineRule="auto"/>
        <w:rPr>
          <w:b/>
          <w:sz w:val="24"/>
          <w:szCs w:val="24"/>
        </w:rPr>
      </w:pPr>
    </w:p>
    <w:p w14:paraId="2DD6525D" w14:textId="77777777" w:rsidR="002F1388" w:rsidRDefault="002F1388" w:rsidP="002F1388">
      <w:pPr>
        <w:spacing w:line="240" w:lineRule="auto"/>
        <w:rPr>
          <w:b/>
          <w:sz w:val="24"/>
          <w:szCs w:val="24"/>
        </w:rPr>
      </w:pPr>
    </w:p>
    <w:p w14:paraId="12228E75" w14:textId="77777777" w:rsidR="002F1388" w:rsidRDefault="002F1388" w:rsidP="002F1388">
      <w:pPr>
        <w:spacing w:line="240" w:lineRule="auto"/>
        <w:rPr>
          <w:b/>
          <w:sz w:val="24"/>
          <w:szCs w:val="24"/>
        </w:rPr>
      </w:pPr>
    </w:p>
    <w:p w14:paraId="52BFDBB8" w14:textId="77777777" w:rsidR="002F1388" w:rsidRDefault="002F1388" w:rsidP="002F1388">
      <w:pPr>
        <w:spacing w:line="240" w:lineRule="auto"/>
        <w:rPr>
          <w:b/>
          <w:sz w:val="24"/>
          <w:szCs w:val="24"/>
        </w:rPr>
      </w:pPr>
    </w:p>
    <w:p w14:paraId="255D0B0C" w14:textId="77777777" w:rsidR="002F1388" w:rsidRDefault="002F1388" w:rsidP="002F1388">
      <w:pPr>
        <w:spacing w:line="240" w:lineRule="auto"/>
        <w:rPr>
          <w:b/>
          <w:sz w:val="24"/>
          <w:szCs w:val="24"/>
        </w:rPr>
      </w:pPr>
    </w:p>
    <w:p w14:paraId="7D7D7FBB" w14:textId="77777777" w:rsidR="002F1388" w:rsidRDefault="002F1388" w:rsidP="002F1388">
      <w:pPr>
        <w:spacing w:line="240" w:lineRule="auto"/>
        <w:rPr>
          <w:b/>
          <w:sz w:val="24"/>
          <w:szCs w:val="24"/>
        </w:rPr>
      </w:pPr>
    </w:p>
    <w:p w14:paraId="529A27DC" w14:textId="77777777" w:rsidR="002F1388" w:rsidRDefault="002F1388" w:rsidP="002F1388">
      <w:pPr>
        <w:spacing w:line="240" w:lineRule="auto"/>
        <w:rPr>
          <w:b/>
          <w:sz w:val="24"/>
          <w:szCs w:val="24"/>
        </w:rPr>
      </w:pPr>
    </w:p>
    <w:p w14:paraId="7EF817BB" w14:textId="77777777" w:rsidR="002F1388" w:rsidRDefault="002F1388" w:rsidP="002F1388">
      <w:pPr>
        <w:spacing w:line="240" w:lineRule="auto"/>
        <w:rPr>
          <w:b/>
          <w:sz w:val="24"/>
          <w:szCs w:val="24"/>
        </w:rPr>
      </w:pPr>
    </w:p>
    <w:p w14:paraId="0EB367F5" w14:textId="77777777" w:rsidR="002F1388" w:rsidRDefault="002F1388" w:rsidP="002F1388">
      <w:pPr>
        <w:spacing w:line="240" w:lineRule="auto"/>
        <w:rPr>
          <w:b/>
          <w:sz w:val="24"/>
          <w:szCs w:val="24"/>
        </w:rPr>
      </w:pPr>
    </w:p>
    <w:p w14:paraId="13A7E1C5" w14:textId="77777777" w:rsidR="002F1388" w:rsidRDefault="002F1388" w:rsidP="002F1388">
      <w:pPr>
        <w:spacing w:line="240" w:lineRule="auto"/>
        <w:rPr>
          <w:b/>
          <w:sz w:val="24"/>
          <w:szCs w:val="24"/>
        </w:rPr>
      </w:pPr>
    </w:p>
    <w:p w14:paraId="2A8D0C26" w14:textId="77777777" w:rsidR="002F1388" w:rsidRDefault="002F1388" w:rsidP="002F1388">
      <w:pPr>
        <w:spacing w:line="240" w:lineRule="auto"/>
        <w:rPr>
          <w:b/>
          <w:sz w:val="24"/>
          <w:szCs w:val="24"/>
        </w:rPr>
      </w:pPr>
    </w:p>
    <w:p w14:paraId="0017CF85" w14:textId="77777777" w:rsidR="002F1388" w:rsidRDefault="002F1388" w:rsidP="002F1388">
      <w:pPr>
        <w:spacing w:line="240" w:lineRule="auto"/>
        <w:rPr>
          <w:b/>
          <w:sz w:val="24"/>
          <w:szCs w:val="24"/>
        </w:rPr>
      </w:pPr>
    </w:p>
    <w:p w14:paraId="2C80E042" w14:textId="77777777" w:rsidR="002F1388" w:rsidRDefault="002F1388" w:rsidP="002F1388">
      <w:pPr>
        <w:spacing w:line="240" w:lineRule="auto"/>
        <w:rPr>
          <w:b/>
          <w:sz w:val="24"/>
          <w:szCs w:val="24"/>
        </w:rPr>
      </w:pPr>
    </w:p>
    <w:p w14:paraId="67280DA1" w14:textId="77777777" w:rsidR="002F1388" w:rsidRDefault="002F1388" w:rsidP="002F1388">
      <w:pPr>
        <w:spacing w:line="240" w:lineRule="auto"/>
        <w:rPr>
          <w:b/>
          <w:sz w:val="24"/>
          <w:szCs w:val="24"/>
        </w:rPr>
      </w:pPr>
    </w:p>
    <w:p w14:paraId="069FD62C" w14:textId="77777777" w:rsidR="002F1388" w:rsidRDefault="002F1388" w:rsidP="002F1388">
      <w:pPr>
        <w:spacing w:line="240" w:lineRule="auto"/>
        <w:rPr>
          <w:b/>
          <w:sz w:val="24"/>
          <w:szCs w:val="24"/>
        </w:rPr>
      </w:pPr>
    </w:p>
    <w:p w14:paraId="3CE8130D" w14:textId="77777777" w:rsidR="002F1388" w:rsidRDefault="002F1388" w:rsidP="002F1388">
      <w:pPr>
        <w:spacing w:line="240" w:lineRule="auto"/>
        <w:rPr>
          <w:b/>
          <w:sz w:val="24"/>
          <w:szCs w:val="24"/>
        </w:rPr>
      </w:pPr>
      <w:r>
        <w:rPr>
          <w:b/>
          <w:sz w:val="24"/>
          <w:szCs w:val="24"/>
        </w:rPr>
        <w:lastRenderedPageBreak/>
        <w:t>2.9 ELECTRIC</w:t>
      </w:r>
    </w:p>
    <w:p w14:paraId="2E2FB4FD" w14:textId="77777777" w:rsidR="002F1388" w:rsidRDefault="002F1388" w:rsidP="002F1388">
      <w:pPr>
        <w:pStyle w:val="ListParagraph"/>
        <w:numPr>
          <w:ilvl w:val="0"/>
          <w:numId w:val="26"/>
        </w:numPr>
        <w:spacing w:line="240" w:lineRule="auto"/>
        <w:rPr>
          <w:sz w:val="24"/>
          <w:szCs w:val="24"/>
        </w:rPr>
      </w:pPr>
      <w:r>
        <w:rPr>
          <w:sz w:val="24"/>
          <w:szCs w:val="24"/>
        </w:rPr>
        <w:t xml:space="preserve">Users of the show field should acquaint themselves with the whereabouts of over-head cables if they are likely to affect theft movements or actions. If any damage is inflicted to such </w:t>
      </w:r>
      <w:proofErr w:type="gramStart"/>
      <w:r>
        <w:rPr>
          <w:sz w:val="24"/>
          <w:szCs w:val="24"/>
        </w:rPr>
        <w:t>cables</w:t>
      </w:r>
      <w:proofErr w:type="gramEnd"/>
      <w:r>
        <w:rPr>
          <w:sz w:val="24"/>
          <w:szCs w:val="24"/>
        </w:rPr>
        <w:t xml:space="preserve"> then it must be reported immediately to the secretary so that the appropriate action can be taken.</w:t>
      </w:r>
    </w:p>
    <w:p w14:paraId="773F0A86" w14:textId="77777777" w:rsidR="002F1388" w:rsidRDefault="002F1388" w:rsidP="002F1388">
      <w:pPr>
        <w:pStyle w:val="ListParagraph"/>
        <w:spacing w:line="240" w:lineRule="auto"/>
        <w:rPr>
          <w:sz w:val="24"/>
          <w:szCs w:val="24"/>
        </w:rPr>
      </w:pPr>
    </w:p>
    <w:p w14:paraId="2A23545B" w14:textId="3FF247A7" w:rsidR="0018463A" w:rsidRPr="0018463A" w:rsidRDefault="002F1388" w:rsidP="0018463A">
      <w:pPr>
        <w:pStyle w:val="ListParagraph"/>
        <w:numPr>
          <w:ilvl w:val="0"/>
          <w:numId w:val="26"/>
        </w:numPr>
        <w:spacing w:line="240" w:lineRule="auto"/>
        <w:rPr>
          <w:sz w:val="24"/>
          <w:szCs w:val="24"/>
        </w:rPr>
      </w:pPr>
      <w:r>
        <w:rPr>
          <w:sz w:val="24"/>
          <w:szCs w:val="24"/>
        </w:rPr>
        <w:t>Generators and ancillary equipment must be used in accordance with manufacturer’s recommendations and must be the correct equipment for the task.</w:t>
      </w:r>
      <w:r w:rsidR="0018463A">
        <w:rPr>
          <w:sz w:val="24"/>
          <w:szCs w:val="24"/>
        </w:rPr>
        <w:t xml:space="preserve"> No petrol generators on site.  A spill kit must be available with each generator.</w:t>
      </w:r>
    </w:p>
    <w:p w14:paraId="7FBE3143" w14:textId="77777777" w:rsidR="002F1388" w:rsidRPr="002F1388" w:rsidRDefault="002F1388" w:rsidP="002F1388">
      <w:pPr>
        <w:pStyle w:val="ListParagraph"/>
        <w:rPr>
          <w:sz w:val="24"/>
          <w:szCs w:val="24"/>
        </w:rPr>
      </w:pPr>
    </w:p>
    <w:p w14:paraId="3E74D346" w14:textId="77777777" w:rsidR="002F1388" w:rsidRDefault="002F1388" w:rsidP="002F1388">
      <w:pPr>
        <w:pStyle w:val="ListParagraph"/>
        <w:numPr>
          <w:ilvl w:val="0"/>
          <w:numId w:val="26"/>
        </w:numPr>
        <w:spacing w:line="240" w:lineRule="auto"/>
        <w:rPr>
          <w:sz w:val="24"/>
          <w:szCs w:val="24"/>
        </w:rPr>
      </w:pPr>
      <w:r>
        <w:rPr>
          <w:sz w:val="24"/>
          <w:szCs w:val="24"/>
        </w:rPr>
        <w:t>Electricity used on stands must be operated by competent individuals who are trained in using it in accordance with generally accepted principles of the manufacturer’s recommendations</w:t>
      </w:r>
    </w:p>
    <w:p w14:paraId="22D9E8B1" w14:textId="77777777" w:rsidR="002F1388" w:rsidRPr="002F1388" w:rsidRDefault="002F1388" w:rsidP="002F1388">
      <w:pPr>
        <w:pStyle w:val="ListParagraph"/>
        <w:rPr>
          <w:sz w:val="24"/>
          <w:szCs w:val="24"/>
        </w:rPr>
      </w:pPr>
    </w:p>
    <w:p w14:paraId="1CC093FD" w14:textId="77777777" w:rsidR="002F1388" w:rsidRDefault="002F1388" w:rsidP="002F1388">
      <w:pPr>
        <w:pStyle w:val="ListParagraph"/>
        <w:numPr>
          <w:ilvl w:val="0"/>
          <w:numId w:val="26"/>
        </w:numPr>
        <w:spacing w:line="240" w:lineRule="auto"/>
        <w:rPr>
          <w:sz w:val="24"/>
          <w:szCs w:val="24"/>
        </w:rPr>
      </w:pPr>
      <w:r>
        <w:rPr>
          <w:sz w:val="24"/>
          <w:szCs w:val="24"/>
        </w:rPr>
        <w:t>Electrical leads should be buried under the soil to avoid being a tripping hazard</w:t>
      </w:r>
    </w:p>
    <w:p w14:paraId="22FA018A" w14:textId="77777777" w:rsidR="002F1388" w:rsidRPr="002F1388" w:rsidRDefault="002F1388" w:rsidP="002F1388">
      <w:pPr>
        <w:pStyle w:val="ListParagraph"/>
        <w:rPr>
          <w:sz w:val="24"/>
          <w:szCs w:val="24"/>
        </w:rPr>
      </w:pPr>
    </w:p>
    <w:p w14:paraId="6C19E08C" w14:textId="77777777" w:rsidR="002F1388" w:rsidRPr="002F1388" w:rsidRDefault="002F1388" w:rsidP="002F1388">
      <w:pPr>
        <w:pStyle w:val="ListParagraph"/>
        <w:numPr>
          <w:ilvl w:val="0"/>
          <w:numId w:val="26"/>
        </w:numPr>
        <w:spacing w:line="240" w:lineRule="auto"/>
        <w:rPr>
          <w:sz w:val="24"/>
          <w:szCs w:val="24"/>
        </w:rPr>
      </w:pPr>
      <w:r>
        <w:rPr>
          <w:sz w:val="24"/>
          <w:szCs w:val="24"/>
        </w:rPr>
        <w:t>Electrical joiners must be waterproof and of the correct amperage, voltage and wattage given the equipment being operated.</w:t>
      </w:r>
    </w:p>
    <w:p w14:paraId="37C85DC3" w14:textId="77777777" w:rsidR="002F1388" w:rsidRDefault="002F1388" w:rsidP="002F1388">
      <w:pPr>
        <w:spacing w:line="240" w:lineRule="auto"/>
        <w:rPr>
          <w:b/>
          <w:sz w:val="24"/>
          <w:szCs w:val="24"/>
        </w:rPr>
      </w:pPr>
    </w:p>
    <w:p w14:paraId="1CC1C1E8" w14:textId="77777777" w:rsidR="002F1388" w:rsidRDefault="002F1388" w:rsidP="002F1388">
      <w:pPr>
        <w:spacing w:line="240" w:lineRule="auto"/>
        <w:rPr>
          <w:b/>
          <w:sz w:val="24"/>
          <w:szCs w:val="24"/>
        </w:rPr>
      </w:pPr>
    </w:p>
    <w:p w14:paraId="5038A05F" w14:textId="77777777" w:rsidR="002F1388" w:rsidRDefault="002F1388" w:rsidP="002F1388">
      <w:pPr>
        <w:spacing w:line="240" w:lineRule="auto"/>
        <w:rPr>
          <w:b/>
          <w:sz w:val="24"/>
          <w:szCs w:val="24"/>
        </w:rPr>
      </w:pPr>
    </w:p>
    <w:p w14:paraId="276D341B" w14:textId="77777777" w:rsidR="002F1388" w:rsidRDefault="002F1388" w:rsidP="002F1388">
      <w:pPr>
        <w:spacing w:line="240" w:lineRule="auto"/>
        <w:rPr>
          <w:b/>
          <w:sz w:val="24"/>
          <w:szCs w:val="24"/>
        </w:rPr>
      </w:pPr>
    </w:p>
    <w:p w14:paraId="2374B040" w14:textId="77777777" w:rsidR="002F1388" w:rsidRDefault="002F1388" w:rsidP="002F1388">
      <w:pPr>
        <w:spacing w:line="240" w:lineRule="auto"/>
        <w:rPr>
          <w:b/>
          <w:sz w:val="24"/>
          <w:szCs w:val="24"/>
        </w:rPr>
      </w:pPr>
    </w:p>
    <w:p w14:paraId="4E9A42D1" w14:textId="77777777" w:rsidR="002F1388" w:rsidRDefault="002F1388" w:rsidP="002F1388">
      <w:pPr>
        <w:spacing w:line="240" w:lineRule="auto"/>
        <w:rPr>
          <w:b/>
          <w:sz w:val="24"/>
          <w:szCs w:val="24"/>
        </w:rPr>
      </w:pPr>
    </w:p>
    <w:p w14:paraId="0F023547" w14:textId="77777777" w:rsidR="002F1388" w:rsidRDefault="002F1388" w:rsidP="002F1388">
      <w:pPr>
        <w:spacing w:line="240" w:lineRule="auto"/>
        <w:rPr>
          <w:b/>
          <w:sz w:val="24"/>
          <w:szCs w:val="24"/>
        </w:rPr>
      </w:pPr>
    </w:p>
    <w:p w14:paraId="62C2A71A" w14:textId="77777777" w:rsidR="002F1388" w:rsidRDefault="002F1388" w:rsidP="002F1388">
      <w:pPr>
        <w:spacing w:line="240" w:lineRule="auto"/>
        <w:rPr>
          <w:b/>
          <w:sz w:val="24"/>
          <w:szCs w:val="24"/>
        </w:rPr>
      </w:pPr>
    </w:p>
    <w:p w14:paraId="60918721" w14:textId="77777777" w:rsidR="002F1388" w:rsidRDefault="002F1388" w:rsidP="002F1388">
      <w:pPr>
        <w:spacing w:line="240" w:lineRule="auto"/>
        <w:rPr>
          <w:b/>
          <w:sz w:val="24"/>
          <w:szCs w:val="24"/>
        </w:rPr>
      </w:pPr>
    </w:p>
    <w:p w14:paraId="49F9F267" w14:textId="77777777" w:rsidR="002F1388" w:rsidRDefault="002F1388" w:rsidP="002F1388">
      <w:pPr>
        <w:spacing w:line="240" w:lineRule="auto"/>
        <w:rPr>
          <w:b/>
          <w:sz w:val="24"/>
          <w:szCs w:val="24"/>
        </w:rPr>
      </w:pPr>
    </w:p>
    <w:p w14:paraId="14D52519" w14:textId="77777777" w:rsidR="002F1388" w:rsidRDefault="002F1388" w:rsidP="002F1388">
      <w:pPr>
        <w:spacing w:line="240" w:lineRule="auto"/>
        <w:rPr>
          <w:b/>
          <w:sz w:val="24"/>
          <w:szCs w:val="24"/>
        </w:rPr>
      </w:pPr>
    </w:p>
    <w:p w14:paraId="4FFCF517" w14:textId="77777777" w:rsidR="00AC5FAC" w:rsidRDefault="00AC5FAC" w:rsidP="002F1388">
      <w:pPr>
        <w:spacing w:line="240" w:lineRule="auto"/>
        <w:rPr>
          <w:b/>
          <w:sz w:val="24"/>
          <w:szCs w:val="24"/>
        </w:rPr>
      </w:pPr>
    </w:p>
    <w:p w14:paraId="3653585C" w14:textId="77777777" w:rsidR="00AC5FAC" w:rsidRDefault="00AC5FAC" w:rsidP="002F1388">
      <w:pPr>
        <w:spacing w:line="240" w:lineRule="auto"/>
        <w:rPr>
          <w:b/>
          <w:sz w:val="24"/>
          <w:szCs w:val="24"/>
        </w:rPr>
      </w:pPr>
    </w:p>
    <w:p w14:paraId="36719591" w14:textId="77777777" w:rsidR="00AC5FAC" w:rsidRDefault="00AC5FAC" w:rsidP="002F1388">
      <w:pPr>
        <w:spacing w:line="240" w:lineRule="auto"/>
        <w:rPr>
          <w:b/>
          <w:sz w:val="24"/>
          <w:szCs w:val="24"/>
        </w:rPr>
      </w:pPr>
    </w:p>
    <w:p w14:paraId="3E83B4D7" w14:textId="77777777" w:rsidR="00AC5FAC" w:rsidRDefault="00AC5FAC" w:rsidP="002F1388">
      <w:pPr>
        <w:spacing w:line="240" w:lineRule="auto"/>
        <w:rPr>
          <w:b/>
          <w:sz w:val="24"/>
          <w:szCs w:val="24"/>
        </w:rPr>
      </w:pPr>
    </w:p>
    <w:p w14:paraId="5DBD7BCA" w14:textId="77777777" w:rsidR="00AC5FAC" w:rsidRDefault="00AC5FAC" w:rsidP="002F1388">
      <w:pPr>
        <w:spacing w:line="240" w:lineRule="auto"/>
        <w:rPr>
          <w:b/>
          <w:sz w:val="24"/>
          <w:szCs w:val="24"/>
        </w:rPr>
      </w:pPr>
    </w:p>
    <w:p w14:paraId="4942CC80" w14:textId="77777777" w:rsidR="00AC5FAC" w:rsidRDefault="00AC5FAC" w:rsidP="002F1388">
      <w:pPr>
        <w:spacing w:line="240" w:lineRule="auto"/>
        <w:rPr>
          <w:b/>
          <w:sz w:val="24"/>
          <w:szCs w:val="24"/>
        </w:rPr>
      </w:pPr>
    </w:p>
    <w:p w14:paraId="22AC155B" w14:textId="77777777" w:rsidR="00AC5FAC" w:rsidRDefault="00AC5FAC" w:rsidP="002F1388">
      <w:pPr>
        <w:spacing w:line="240" w:lineRule="auto"/>
        <w:rPr>
          <w:b/>
          <w:sz w:val="24"/>
          <w:szCs w:val="24"/>
        </w:rPr>
      </w:pPr>
    </w:p>
    <w:p w14:paraId="3EBC0925" w14:textId="77777777" w:rsidR="00AC5FAC" w:rsidRDefault="00AC5FAC" w:rsidP="002F1388">
      <w:pPr>
        <w:spacing w:line="240" w:lineRule="auto"/>
        <w:rPr>
          <w:b/>
          <w:sz w:val="24"/>
          <w:szCs w:val="24"/>
        </w:rPr>
      </w:pPr>
    </w:p>
    <w:p w14:paraId="4EB7960D" w14:textId="77777777" w:rsidR="00AC5FAC" w:rsidRDefault="00AC5FAC" w:rsidP="002F1388">
      <w:pPr>
        <w:spacing w:line="240" w:lineRule="auto"/>
        <w:rPr>
          <w:b/>
          <w:sz w:val="24"/>
          <w:szCs w:val="24"/>
        </w:rPr>
      </w:pPr>
      <w:r>
        <w:rPr>
          <w:b/>
          <w:sz w:val="24"/>
          <w:szCs w:val="24"/>
        </w:rPr>
        <w:t>2.10 NOISE</w:t>
      </w:r>
    </w:p>
    <w:p w14:paraId="740440BE" w14:textId="77777777" w:rsidR="00AC5FAC" w:rsidRDefault="00AC5FAC" w:rsidP="00AC5FAC">
      <w:pPr>
        <w:pStyle w:val="ListParagraph"/>
        <w:numPr>
          <w:ilvl w:val="0"/>
          <w:numId w:val="27"/>
        </w:numPr>
        <w:spacing w:line="240" w:lineRule="auto"/>
        <w:rPr>
          <w:sz w:val="24"/>
          <w:szCs w:val="24"/>
        </w:rPr>
      </w:pPr>
      <w:r>
        <w:rPr>
          <w:sz w:val="24"/>
          <w:szCs w:val="24"/>
        </w:rPr>
        <w:t xml:space="preserve">Users of the show field must </w:t>
      </w:r>
      <w:proofErr w:type="gramStart"/>
      <w:r>
        <w:rPr>
          <w:sz w:val="24"/>
          <w:szCs w:val="24"/>
        </w:rPr>
        <w:t>respect others at all times</w:t>
      </w:r>
      <w:proofErr w:type="gramEnd"/>
      <w:r>
        <w:rPr>
          <w:sz w:val="24"/>
          <w:szCs w:val="24"/>
        </w:rPr>
        <w:t xml:space="preserve"> and ensure that their noise is not potentially causing danger to others</w:t>
      </w:r>
    </w:p>
    <w:p w14:paraId="6234B8ED" w14:textId="77777777" w:rsidR="00AC5FAC" w:rsidRDefault="00AC5FAC" w:rsidP="00AC5FAC">
      <w:pPr>
        <w:pStyle w:val="ListParagraph"/>
        <w:spacing w:line="240" w:lineRule="auto"/>
        <w:rPr>
          <w:sz w:val="24"/>
          <w:szCs w:val="24"/>
        </w:rPr>
      </w:pPr>
    </w:p>
    <w:p w14:paraId="1BA73856" w14:textId="77777777" w:rsidR="00AC5FAC" w:rsidRDefault="00AC5FAC" w:rsidP="00AC5FAC">
      <w:pPr>
        <w:pStyle w:val="ListParagraph"/>
        <w:numPr>
          <w:ilvl w:val="0"/>
          <w:numId w:val="27"/>
        </w:numPr>
        <w:spacing w:line="240" w:lineRule="auto"/>
        <w:rPr>
          <w:sz w:val="24"/>
          <w:szCs w:val="24"/>
        </w:rPr>
      </w:pPr>
      <w:r>
        <w:rPr>
          <w:sz w:val="24"/>
          <w:szCs w:val="24"/>
        </w:rPr>
        <w:t>Extreme caution should be applied when near any livestock</w:t>
      </w:r>
    </w:p>
    <w:p w14:paraId="792905B8" w14:textId="77777777" w:rsidR="00AC5FAC" w:rsidRPr="00AC5FAC" w:rsidRDefault="00AC5FAC" w:rsidP="00AC5FAC">
      <w:pPr>
        <w:pStyle w:val="ListParagraph"/>
        <w:rPr>
          <w:sz w:val="24"/>
          <w:szCs w:val="24"/>
        </w:rPr>
      </w:pPr>
    </w:p>
    <w:p w14:paraId="35CD52D0" w14:textId="77777777" w:rsidR="00AC5FAC" w:rsidRDefault="00AC5FAC" w:rsidP="00AC5FAC">
      <w:pPr>
        <w:pStyle w:val="ListParagraph"/>
        <w:numPr>
          <w:ilvl w:val="0"/>
          <w:numId w:val="27"/>
        </w:numPr>
        <w:spacing w:line="240" w:lineRule="auto"/>
        <w:rPr>
          <w:sz w:val="24"/>
          <w:szCs w:val="24"/>
        </w:rPr>
      </w:pPr>
      <w:r>
        <w:rPr>
          <w:sz w:val="24"/>
          <w:szCs w:val="24"/>
        </w:rPr>
        <w:t>The use of equipment on trade stands should not cause any nuisance to other trade stands or users of the show field. Machinery likely to cause a breach of this shall at the CDAA’s discretion be turned off or removed from the show field</w:t>
      </w:r>
    </w:p>
    <w:p w14:paraId="20EECFDA" w14:textId="77777777" w:rsidR="00AC5FAC" w:rsidRPr="00AC5FAC" w:rsidRDefault="00AC5FAC" w:rsidP="00AC5FAC">
      <w:pPr>
        <w:pStyle w:val="ListParagraph"/>
        <w:rPr>
          <w:sz w:val="24"/>
          <w:szCs w:val="24"/>
        </w:rPr>
      </w:pPr>
    </w:p>
    <w:p w14:paraId="04A8B351" w14:textId="77777777" w:rsidR="00AC5FAC" w:rsidRDefault="00AC5FAC" w:rsidP="00AC5FAC">
      <w:pPr>
        <w:spacing w:line="240" w:lineRule="auto"/>
        <w:rPr>
          <w:sz w:val="24"/>
          <w:szCs w:val="24"/>
        </w:rPr>
      </w:pPr>
    </w:p>
    <w:p w14:paraId="56F3EB16" w14:textId="77777777" w:rsidR="00AC5FAC" w:rsidRDefault="00AC5FAC" w:rsidP="00AC5FAC">
      <w:pPr>
        <w:spacing w:line="240" w:lineRule="auto"/>
        <w:rPr>
          <w:sz w:val="24"/>
          <w:szCs w:val="24"/>
        </w:rPr>
      </w:pPr>
    </w:p>
    <w:p w14:paraId="668EA1D4" w14:textId="77777777" w:rsidR="00AC5FAC" w:rsidRDefault="00AC5FAC" w:rsidP="00AC5FAC">
      <w:pPr>
        <w:spacing w:line="240" w:lineRule="auto"/>
        <w:rPr>
          <w:sz w:val="24"/>
          <w:szCs w:val="24"/>
        </w:rPr>
      </w:pPr>
    </w:p>
    <w:p w14:paraId="08E31F01" w14:textId="77777777" w:rsidR="00AC5FAC" w:rsidRDefault="00AC5FAC" w:rsidP="00AC5FAC">
      <w:pPr>
        <w:spacing w:line="240" w:lineRule="auto"/>
        <w:rPr>
          <w:sz w:val="24"/>
          <w:szCs w:val="24"/>
        </w:rPr>
      </w:pPr>
    </w:p>
    <w:p w14:paraId="0C292CCD" w14:textId="77777777" w:rsidR="00AC5FAC" w:rsidRDefault="00AC5FAC" w:rsidP="00AC5FAC">
      <w:pPr>
        <w:spacing w:line="240" w:lineRule="auto"/>
        <w:rPr>
          <w:sz w:val="24"/>
          <w:szCs w:val="24"/>
        </w:rPr>
      </w:pPr>
    </w:p>
    <w:p w14:paraId="22A87A3C" w14:textId="77777777" w:rsidR="00AC5FAC" w:rsidRDefault="00AC5FAC" w:rsidP="00AC5FAC">
      <w:pPr>
        <w:spacing w:line="240" w:lineRule="auto"/>
        <w:rPr>
          <w:sz w:val="24"/>
          <w:szCs w:val="24"/>
        </w:rPr>
      </w:pPr>
    </w:p>
    <w:p w14:paraId="34660765" w14:textId="77777777" w:rsidR="00AC5FAC" w:rsidRDefault="00AC5FAC" w:rsidP="00AC5FAC">
      <w:pPr>
        <w:spacing w:line="240" w:lineRule="auto"/>
        <w:rPr>
          <w:sz w:val="24"/>
          <w:szCs w:val="24"/>
        </w:rPr>
      </w:pPr>
    </w:p>
    <w:p w14:paraId="49367EFD" w14:textId="77777777" w:rsidR="00AC5FAC" w:rsidRDefault="00AC5FAC" w:rsidP="00AC5FAC">
      <w:pPr>
        <w:spacing w:line="240" w:lineRule="auto"/>
        <w:rPr>
          <w:sz w:val="24"/>
          <w:szCs w:val="24"/>
        </w:rPr>
      </w:pPr>
    </w:p>
    <w:p w14:paraId="4AB28CD2" w14:textId="77777777" w:rsidR="00AC5FAC" w:rsidRDefault="00AC5FAC" w:rsidP="00AC5FAC">
      <w:pPr>
        <w:spacing w:line="240" w:lineRule="auto"/>
        <w:rPr>
          <w:sz w:val="24"/>
          <w:szCs w:val="24"/>
        </w:rPr>
      </w:pPr>
    </w:p>
    <w:p w14:paraId="3ED1371F" w14:textId="77777777" w:rsidR="00AC5FAC" w:rsidRDefault="00AC5FAC" w:rsidP="00AC5FAC">
      <w:pPr>
        <w:spacing w:line="240" w:lineRule="auto"/>
        <w:rPr>
          <w:sz w:val="24"/>
          <w:szCs w:val="24"/>
        </w:rPr>
      </w:pPr>
    </w:p>
    <w:p w14:paraId="7B3C6A23" w14:textId="77777777" w:rsidR="00AC5FAC" w:rsidRDefault="00AC5FAC" w:rsidP="00AC5FAC">
      <w:pPr>
        <w:spacing w:line="240" w:lineRule="auto"/>
        <w:rPr>
          <w:sz w:val="24"/>
          <w:szCs w:val="24"/>
        </w:rPr>
      </w:pPr>
    </w:p>
    <w:p w14:paraId="57C0C4AA" w14:textId="77777777" w:rsidR="00AC5FAC" w:rsidRDefault="00AC5FAC" w:rsidP="00AC5FAC">
      <w:pPr>
        <w:spacing w:line="240" w:lineRule="auto"/>
        <w:rPr>
          <w:sz w:val="24"/>
          <w:szCs w:val="24"/>
        </w:rPr>
      </w:pPr>
    </w:p>
    <w:p w14:paraId="194582A7" w14:textId="77777777" w:rsidR="00AC5FAC" w:rsidRDefault="00AC5FAC" w:rsidP="00AC5FAC">
      <w:pPr>
        <w:spacing w:line="240" w:lineRule="auto"/>
        <w:rPr>
          <w:sz w:val="24"/>
          <w:szCs w:val="24"/>
        </w:rPr>
      </w:pPr>
    </w:p>
    <w:p w14:paraId="1AB212CB" w14:textId="77777777" w:rsidR="00AC5FAC" w:rsidRDefault="00AC5FAC" w:rsidP="00AC5FAC">
      <w:pPr>
        <w:spacing w:line="240" w:lineRule="auto"/>
        <w:rPr>
          <w:sz w:val="24"/>
          <w:szCs w:val="24"/>
        </w:rPr>
      </w:pPr>
    </w:p>
    <w:p w14:paraId="3C87AC38" w14:textId="77777777" w:rsidR="00AC5FAC" w:rsidRDefault="00AC5FAC" w:rsidP="00AC5FAC">
      <w:pPr>
        <w:spacing w:line="240" w:lineRule="auto"/>
        <w:rPr>
          <w:sz w:val="24"/>
          <w:szCs w:val="24"/>
        </w:rPr>
      </w:pPr>
    </w:p>
    <w:p w14:paraId="3BE6BC35" w14:textId="77777777" w:rsidR="00AC5FAC" w:rsidRDefault="00AC5FAC" w:rsidP="00AC5FAC">
      <w:pPr>
        <w:spacing w:line="240" w:lineRule="auto"/>
        <w:rPr>
          <w:sz w:val="24"/>
          <w:szCs w:val="24"/>
        </w:rPr>
      </w:pPr>
    </w:p>
    <w:p w14:paraId="1DCF0B42" w14:textId="77777777" w:rsidR="00AC5FAC" w:rsidRDefault="00AC5FAC" w:rsidP="00AC5FAC">
      <w:pPr>
        <w:spacing w:line="240" w:lineRule="auto"/>
        <w:rPr>
          <w:sz w:val="24"/>
          <w:szCs w:val="24"/>
        </w:rPr>
      </w:pPr>
    </w:p>
    <w:p w14:paraId="2AEF99D3" w14:textId="77777777" w:rsidR="00AC5FAC" w:rsidRDefault="00AC5FAC" w:rsidP="00AC5FAC">
      <w:pPr>
        <w:spacing w:line="240" w:lineRule="auto"/>
        <w:rPr>
          <w:sz w:val="24"/>
          <w:szCs w:val="24"/>
        </w:rPr>
      </w:pPr>
    </w:p>
    <w:p w14:paraId="44ED0BFE" w14:textId="77777777" w:rsidR="00AC5FAC" w:rsidRDefault="00AC5FAC" w:rsidP="00AC5FAC">
      <w:pPr>
        <w:spacing w:line="240" w:lineRule="auto"/>
        <w:rPr>
          <w:sz w:val="24"/>
          <w:szCs w:val="24"/>
        </w:rPr>
      </w:pPr>
    </w:p>
    <w:p w14:paraId="54F1EF08" w14:textId="77777777" w:rsidR="00AC5FAC" w:rsidRDefault="00AC5FAC" w:rsidP="00AC5FAC">
      <w:pPr>
        <w:spacing w:line="240" w:lineRule="auto"/>
        <w:rPr>
          <w:sz w:val="24"/>
          <w:szCs w:val="24"/>
        </w:rPr>
      </w:pPr>
    </w:p>
    <w:p w14:paraId="606BE4FD" w14:textId="77777777" w:rsidR="00AC5FAC" w:rsidRDefault="00AC5FAC" w:rsidP="00AC5FAC">
      <w:pPr>
        <w:spacing w:line="240" w:lineRule="auto"/>
        <w:rPr>
          <w:sz w:val="24"/>
          <w:szCs w:val="24"/>
        </w:rPr>
      </w:pPr>
    </w:p>
    <w:p w14:paraId="263CAB02" w14:textId="77777777" w:rsidR="00AC5FAC" w:rsidRDefault="00AC5FAC" w:rsidP="00AC5FAC">
      <w:pPr>
        <w:spacing w:line="240" w:lineRule="auto"/>
        <w:rPr>
          <w:sz w:val="24"/>
          <w:szCs w:val="24"/>
        </w:rPr>
      </w:pPr>
    </w:p>
    <w:p w14:paraId="00793130" w14:textId="77777777" w:rsidR="00AC5FAC" w:rsidRDefault="00AC5FAC" w:rsidP="00AC5FAC">
      <w:pPr>
        <w:spacing w:line="240" w:lineRule="auto"/>
        <w:rPr>
          <w:sz w:val="24"/>
          <w:szCs w:val="24"/>
        </w:rPr>
      </w:pPr>
    </w:p>
    <w:p w14:paraId="4460C086" w14:textId="77777777" w:rsidR="00AC5FAC" w:rsidRDefault="00AC5FAC" w:rsidP="00AC5FAC">
      <w:pPr>
        <w:spacing w:line="240" w:lineRule="auto"/>
        <w:rPr>
          <w:b/>
          <w:sz w:val="24"/>
          <w:szCs w:val="24"/>
        </w:rPr>
      </w:pPr>
      <w:r>
        <w:rPr>
          <w:b/>
          <w:sz w:val="24"/>
          <w:szCs w:val="24"/>
        </w:rPr>
        <w:t xml:space="preserve">2.11 </w:t>
      </w:r>
      <w:r w:rsidR="00DD2F44">
        <w:rPr>
          <w:b/>
          <w:sz w:val="24"/>
          <w:szCs w:val="24"/>
        </w:rPr>
        <w:t>POISONS, CHEMICALS AND HEALTH CARE</w:t>
      </w:r>
    </w:p>
    <w:p w14:paraId="4EC6B676" w14:textId="77777777" w:rsidR="00DD2F44" w:rsidRDefault="00DD2F44" w:rsidP="00DD2F44">
      <w:pPr>
        <w:pStyle w:val="ListParagraph"/>
        <w:numPr>
          <w:ilvl w:val="0"/>
          <w:numId w:val="28"/>
        </w:numPr>
        <w:spacing w:line="240" w:lineRule="auto"/>
        <w:rPr>
          <w:sz w:val="24"/>
          <w:szCs w:val="24"/>
        </w:rPr>
      </w:pPr>
      <w:r w:rsidRPr="00DD2F44">
        <w:rPr>
          <w:sz w:val="24"/>
          <w:szCs w:val="24"/>
        </w:rPr>
        <w:t>Chemicals, which are of a dangerous nature, are not to be brought to the show field without the express permission of the show field director or the secretary.</w:t>
      </w:r>
    </w:p>
    <w:p w14:paraId="3852B3BF" w14:textId="77777777" w:rsidR="00DD2F44" w:rsidRDefault="00DD2F44" w:rsidP="00DD2F44">
      <w:pPr>
        <w:pStyle w:val="ListParagraph"/>
        <w:spacing w:line="240" w:lineRule="auto"/>
        <w:rPr>
          <w:sz w:val="24"/>
          <w:szCs w:val="24"/>
        </w:rPr>
      </w:pPr>
    </w:p>
    <w:p w14:paraId="57C668EC" w14:textId="77777777" w:rsidR="00DD2F44" w:rsidRDefault="00DD2F44" w:rsidP="00DD2F44">
      <w:pPr>
        <w:pStyle w:val="ListParagraph"/>
        <w:numPr>
          <w:ilvl w:val="0"/>
          <w:numId w:val="28"/>
        </w:numPr>
        <w:spacing w:line="240" w:lineRule="auto"/>
        <w:rPr>
          <w:sz w:val="24"/>
          <w:szCs w:val="24"/>
        </w:rPr>
      </w:pPr>
      <w:r>
        <w:rPr>
          <w:sz w:val="24"/>
          <w:szCs w:val="24"/>
        </w:rPr>
        <w:t>Veterinary products, which by necessity are to be brought to the show field, must always be kept in a locked environment. The usage and administration of such products is to be kept under the control of suitably qualified personnel and are being used in accordance with manufacturer’s guidelines.</w:t>
      </w:r>
    </w:p>
    <w:p w14:paraId="71B40AF6" w14:textId="77777777" w:rsidR="00DD2F44" w:rsidRPr="00DD2F44" w:rsidRDefault="00DD2F44" w:rsidP="00DD2F44">
      <w:pPr>
        <w:pStyle w:val="ListParagraph"/>
        <w:rPr>
          <w:sz w:val="24"/>
          <w:szCs w:val="24"/>
        </w:rPr>
      </w:pPr>
    </w:p>
    <w:p w14:paraId="2315686B" w14:textId="77777777" w:rsidR="00DD2F44" w:rsidRDefault="00DD2F44" w:rsidP="00DD2F44">
      <w:pPr>
        <w:pStyle w:val="ListParagraph"/>
        <w:numPr>
          <w:ilvl w:val="0"/>
          <w:numId w:val="28"/>
        </w:numPr>
        <w:spacing w:line="240" w:lineRule="auto"/>
        <w:rPr>
          <w:sz w:val="24"/>
          <w:szCs w:val="24"/>
        </w:rPr>
      </w:pPr>
      <w:r>
        <w:rPr>
          <w:sz w:val="24"/>
          <w:szCs w:val="24"/>
        </w:rPr>
        <w:t>Product Packaging and used materials are to be removed from the show field by its user in accordance with the manufacturer’s guidelines</w:t>
      </w:r>
    </w:p>
    <w:p w14:paraId="07539DD4" w14:textId="77777777" w:rsidR="00DD2F44" w:rsidRPr="00DD2F44" w:rsidRDefault="00DD2F44" w:rsidP="00DD2F44">
      <w:pPr>
        <w:pStyle w:val="ListParagraph"/>
        <w:rPr>
          <w:sz w:val="24"/>
          <w:szCs w:val="24"/>
        </w:rPr>
      </w:pPr>
    </w:p>
    <w:p w14:paraId="2DDA7009" w14:textId="77777777" w:rsidR="00DD2F44" w:rsidRDefault="00DD2F44" w:rsidP="00DD2F44">
      <w:pPr>
        <w:pStyle w:val="ListParagraph"/>
        <w:numPr>
          <w:ilvl w:val="0"/>
          <w:numId w:val="28"/>
        </w:numPr>
        <w:spacing w:line="240" w:lineRule="auto"/>
        <w:rPr>
          <w:sz w:val="24"/>
          <w:szCs w:val="24"/>
        </w:rPr>
      </w:pPr>
      <w:r>
        <w:rPr>
          <w:sz w:val="24"/>
          <w:szCs w:val="24"/>
        </w:rPr>
        <w:t>Wastage of any product on the ground or wherever is to be immediately reported to the secretary so that the appropriate action can be taken.</w:t>
      </w:r>
    </w:p>
    <w:p w14:paraId="3008CE94" w14:textId="77777777" w:rsidR="00DD2F44" w:rsidRPr="00DD2F44" w:rsidRDefault="00DD2F44" w:rsidP="00DD2F44">
      <w:pPr>
        <w:pStyle w:val="ListParagraph"/>
        <w:rPr>
          <w:sz w:val="24"/>
          <w:szCs w:val="24"/>
        </w:rPr>
      </w:pPr>
    </w:p>
    <w:p w14:paraId="5CE9DE47" w14:textId="77777777" w:rsidR="00DD2F44" w:rsidRDefault="00DD2F44" w:rsidP="00DD2F44">
      <w:pPr>
        <w:pStyle w:val="ListParagraph"/>
        <w:numPr>
          <w:ilvl w:val="0"/>
          <w:numId w:val="28"/>
        </w:numPr>
        <w:spacing w:line="240" w:lineRule="auto"/>
        <w:rPr>
          <w:sz w:val="24"/>
          <w:szCs w:val="24"/>
        </w:rPr>
      </w:pPr>
      <w:r>
        <w:rPr>
          <w:sz w:val="24"/>
          <w:szCs w:val="24"/>
        </w:rPr>
        <w:t>Wastage of chemicals or health care products is to be reported immediately as follows</w:t>
      </w:r>
    </w:p>
    <w:p w14:paraId="130133D2" w14:textId="77777777" w:rsidR="00DD2F44" w:rsidRPr="00DD2F44" w:rsidRDefault="00DD2F44" w:rsidP="00DD2F44">
      <w:pPr>
        <w:pStyle w:val="ListParagraph"/>
        <w:rPr>
          <w:sz w:val="24"/>
          <w:szCs w:val="24"/>
        </w:rPr>
      </w:pPr>
    </w:p>
    <w:p w14:paraId="302DB397" w14:textId="77777777" w:rsidR="00DD2F44" w:rsidRDefault="00DD2F44" w:rsidP="00DD2F44">
      <w:pPr>
        <w:pStyle w:val="ListParagraph"/>
        <w:numPr>
          <w:ilvl w:val="1"/>
          <w:numId w:val="28"/>
        </w:numPr>
        <w:spacing w:line="240" w:lineRule="auto"/>
        <w:rPr>
          <w:sz w:val="24"/>
          <w:szCs w:val="24"/>
        </w:rPr>
      </w:pPr>
      <w:r>
        <w:rPr>
          <w:sz w:val="24"/>
          <w:szCs w:val="24"/>
        </w:rPr>
        <w:t>On Humans to First Aid Providers</w:t>
      </w:r>
    </w:p>
    <w:p w14:paraId="644F7973" w14:textId="77777777" w:rsidR="00DD2F44" w:rsidRDefault="00DD2F44" w:rsidP="00DD2F44">
      <w:pPr>
        <w:pStyle w:val="ListParagraph"/>
        <w:numPr>
          <w:ilvl w:val="1"/>
          <w:numId w:val="28"/>
        </w:numPr>
        <w:spacing w:line="240" w:lineRule="auto"/>
        <w:rPr>
          <w:sz w:val="24"/>
          <w:szCs w:val="24"/>
        </w:rPr>
      </w:pPr>
      <w:r>
        <w:rPr>
          <w:sz w:val="24"/>
          <w:szCs w:val="24"/>
        </w:rPr>
        <w:t>On Animals to Veterinary personnel</w:t>
      </w:r>
    </w:p>
    <w:p w14:paraId="57F32990" w14:textId="77777777" w:rsidR="00DD2F44" w:rsidRDefault="00DD2F44" w:rsidP="00DD2F44">
      <w:pPr>
        <w:pStyle w:val="ListParagraph"/>
        <w:numPr>
          <w:ilvl w:val="1"/>
          <w:numId w:val="28"/>
        </w:numPr>
        <w:spacing w:line="240" w:lineRule="auto"/>
        <w:rPr>
          <w:sz w:val="24"/>
          <w:szCs w:val="24"/>
        </w:rPr>
      </w:pPr>
      <w:r>
        <w:rPr>
          <w:sz w:val="24"/>
          <w:szCs w:val="24"/>
        </w:rPr>
        <w:t>On either to the Show Secretary</w:t>
      </w:r>
    </w:p>
    <w:p w14:paraId="268E4BA9" w14:textId="77777777" w:rsidR="00DD2F44" w:rsidRDefault="00DD2F44" w:rsidP="00DD2F44">
      <w:pPr>
        <w:spacing w:line="240" w:lineRule="auto"/>
        <w:rPr>
          <w:sz w:val="24"/>
          <w:szCs w:val="24"/>
        </w:rPr>
      </w:pPr>
    </w:p>
    <w:p w14:paraId="3BF95DC6" w14:textId="77777777" w:rsidR="00DD2F44" w:rsidRDefault="00DD2F44" w:rsidP="00DD2F44">
      <w:pPr>
        <w:spacing w:line="240" w:lineRule="auto"/>
        <w:rPr>
          <w:sz w:val="24"/>
          <w:szCs w:val="24"/>
        </w:rPr>
      </w:pPr>
    </w:p>
    <w:p w14:paraId="688F446D" w14:textId="77777777" w:rsidR="00DD2F44" w:rsidRDefault="00DD2F44" w:rsidP="00DD2F44">
      <w:pPr>
        <w:spacing w:line="240" w:lineRule="auto"/>
        <w:rPr>
          <w:sz w:val="24"/>
          <w:szCs w:val="24"/>
        </w:rPr>
      </w:pPr>
    </w:p>
    <w:p w14:paraId="5B40FF15" w14:textId="77777777" w:rsidR="00DD2F44" w:rsidRDefault="00DD2F44" w:rsidP="00DD2F44">
      <w:pPr>
        <w:spacing w:line="240" w:lineRule="auto"/>
        <w:rPr>
          <w:sz w:val="24"/>
          <w:szCs w:val="24"/>
        </w:rPr>
      </w:pPr>
    </w:p>
    <w:p w14:paraId="6786C1A3" w14:textId="77777777" w:rsidR="00DD2F44" w:rsidRDefault="00DD2F44" w:rsidP="00DD2F44">
      <w:pPr>
        <w:spacing w:line="240" w:lineRule="auto"/>
        <w:rPr>
          <w:sz w:val="24"/>
          <w:szCs w:val="24"/>
        </w:rPr>
      </w:pPr>
    </w:p>
    <w:p w14:paraId="37BF7178" w14:textId="77777777" w:rsidR="00DD2F44" w:rsidRDefault="00DD2F44" w:rsidP="00DD2F44">
      <w:pPr>
        <w:spacing w:line="240" w:lineRule="auto"/>
        <w:rPr>
          <w:sz w:val="24"/>
          <w:szCs w:val="24"/>
        </w:rPr>
      </w:pPr>
    </w:p>
    <w:p w14:paraId="4670C79C" w14:textId="77777777" w:rsidR="00DD2F44" w:rsidRDefault="00DD2F44" w:rsidP="00DD2F44">
      <w:pPr>
        <w:spacing w:line="240" w:lineRule="auto"/>
        <w:rPr>
          <w:sz w:val="24"/>
          <w:szCs w:val="24"/>
        </w:rPr>
      </w:pPr>
    </w:p>
    <w:p w14:paraId="6FA67C4B" w14:textId="77777777" w:rsidR="00DD2F44" w:rsidRDefault="00DD2F44" w:rsidP="00DD2F44">
      <w:pPr>
        <w:spacing w:line="240" w:lineRule="auto"/>
        <w:rPr>
          <w:sz w:val="24"/>
          <w:szCs w:val="24"/>
        </w:rPr>
      </w:pPr>
    </w:p>
    <w:p w14:paraId="60FB342B" w14:textId="77777777" w:rsidR="00DD2F44" w:rsidRDefault="00DD2F44" w:rsidP="00DD2F44">
      <w:pPr>
        <w:spacing w:line="240" w:lineRule="auto"/>
        <w:rPr>
          <w:sz w:val="24"/>
          <w:szCs w:val="24"/>
        </w:rPr>
      </w:pPr>
    </w:p>
    <w:p w14:paraId="200D3741" w14:textId="77777777" w:rsidR="00DD2F44" w:rsidRDefault="00DD2F44" w:rsidP="00DD2F44">
      <w:pPr>
        <w:spacing w:line="240" w:lineRule="auto"/>
        <w:rPr>
          <w:sz w:val="24"/>
          <w:szCs w:val="24"/>
        </w:rPr>
      </w:pPr>
    </w:p>
    <w:p w14:paraId="360D8617" w14:textId="77777777" w:rsidR="00DD2F44" w:rsidRDefault="00DD2F44" w:rsidP="00DD2F44">
      <w:pPr>
        <w:spacing w:line="240" w:lineRule="auto"/>
        <w:rPr>
          <w:sz w:val="24"/>
          <w:szCs w:val="24"/>
        </w:rPr>
      </w:pPr>
    </w:p>
    <w:p w14:paraId="3FDDF327" w14:textId="77777777" w:rsidR="00DD2F44" w:rsidRDefault="00DD2F44" w:rsidP="00DD2F44">
      <w:pPr>
        <w:spacing w:line="240" w:lineRule="auto"/>
        <w:rPr>
          <w:sz w:val="24"/>
          <w:szCs w:val="24"/>
        </w:rPr>
      </w:pPr>
    </w:p>
    <w:p w14:paraId="40C5EDFE" w14:textId="77777777" w:rsidR="00DD2F44" w:rsidRDefault="00DD2F44" w:rsidP="00DD2F44">
      <w:pPr>
        <w:spacing w:line="240" w:lineRule="auto"/>
        <w:rPr>
          <w:sz w:val="24"/>
          <w:szCs w:val="24"/>
        </w:rPr>
      </w:pPr>
    </w:p>
    <w:p w14:paraId="0448066A" w14:textId="77777777" w:rsidR="00DD2F44" w:rsidRDefault="00DD2F44" w:rsidP="00DD2F44">
      <w:pPr>
        <w:spacing w:line="240" w:lineRule="auto"/>
        <w:rPr>
          <w:sz w:val="24"/>
          <w:szCs w:val="24"/>
        </w:rPr>
      </w:pPr>
    </w:p>
    <w:p w14:paraId="5A2ABB84" w14:textId="77777777" w:rsidR="00DD2F44" w:rsidRDefault="00DD2F44" w:rsidP="00DD2F44">
      <w:pPr>
        <w:spacing w:line="240" w:lineRule="auto"/>
        <w:rPr>
          <w:sz w:val="24"/>
          <w:szCs w:val="24"/>
        </w:rPr>
      </w:pPr>
    </w:p>
    <w:p w14:paraId="34689AD5" w14:textId="77777777" w:rsidR="00DD2F44" w:rsidRDefault="00DD2F44" w:rsidP="00DD2F44">
      <w:pPr>
        <w:spacing w:line="240" w:lineRule="auto"/>
        <w:rPr>
          <w:sz w:val="24"/>
          <w:szCs w:val="24"/>
        </w:rPr>
      </w:pPr>
    </w:p>
    <w:p w14:paraId="2C08BC17" w14:textId="77777777" w:rsidR="00DD2F44" w:rsidRDefault="00DD2F44" w:rsidP="00DD2F44">
      <w:pPr>
        <w:spacing w:line="240" w:lineRule="auto"/>
        <w:rPr>
          <w:b/>
          <w:sz w:val="24"/>
          <w:szCs w:val="24"/>
        </w:rPr>
      </w:pPr>
      <w:r>
        <w:rPr>
          <w:b/>
          <w:sz w:val="24"/>
          <w:szCs w:val="24"/>
        </w:rPr>
        <w:t>2.12 DROWNING</w:t>
      </w:r>
    </w:p>
    <w:p w14:paraId="6624889B" w14:textId="77777777" w:rsidR="00DD2F44" w:rsidRDefault="00DD2F44" w:rsidP="00DD2F44">
      <w:pPr>
        <w:pStyle w:val="ListParagraph"/>
        <w:numPr>
          <w:ilvl w:val="0"/>
          <w:numId w:val="29"/>
        </w:numPr>
        <w:spacing w:line="240" w:lineRule="auto"/>
        <w:rPr>
          <w:sz w:val="24"/>
          <w:szCs w:val="24"/>
        </w:rPr>
      </w:pPr>
      <w:r>
        <w:rPr>
          <w:sz w:val="24"/>
          <w:szCs w:val="24"/>
        </w:rPr>
        <w:t>Show field users should exercise caution when in the locality of water to protect their own safety</w:t>
      </w:r>
    </w:p>
    <w:p w14:paraId="2299A2BD" w14:textId="77777777" w:rsidR="00DD2F44" w:rsidRDefault="00DD2F44" w:rsidP="00DD2F44">
      <w:pPr>
        <w:pStyle w:val="ListParagraph"/>
        <w:spacing w:line="240" w:lineRule="auto"/>
        <w:rPr>
          <w:sz w:val="24"/>
          <w:szCs w:val="24"/>
        </w:rPr>
      </w:pPr>
    </w:p>
    <w:p w14:paraId="7B04ECDF" w14:textId="77777777" w:rsidR="00DD2F44" w:rsidRDefault="00DD2F44" w:rsidP="00DD2F44">
      <w:pPr>
        <w:pStyle w:val="ListParagraph"/>
        <w:numPr>
          <w:ilvl w:val="0"/>
          <w:numId w:val="29"/>
        </w:numPr>
        <w:spacing w:line="240" w:lineRule="auto"/>
        <w:rPr>
          <w:sz w:val="24"/>
          <w:szCs w:val="24"/>
        </w:rPr>
      </w:pPr>
      <w:r>
        <w:rPr>
          <w:sz w:val="24"/>
          <w:szCs w:val="24"/>
        </w:rPr>
        <w:t>Children should not be in the location of water containers</w:t>
      </w:r>
    </w:p>
    <w:p w14:paraId="07001A68" w14:textId="77777777" w:rsidR="00DD2F44" w:rsidRPr="00DD2F44" w:rsidRDefault="00DD2F44" w:rsidP="00DD2F44">
      <w:pPr>
        <w:pStyle w:val="ListParagraph"/>
        <w:rPr>
          <w:sz w:val="24"/>
          <w:szCs w:val="24"/>
        </w:rPr>
      </w:pPr>
    </w:p>
    <w:p w14:paraId="2A01B0C5" w14:textId="77777777" w:rsidR="00DD2F44" w:rsidRDefault="00DD2F44" w:rsidP="00DD2F44">
      <w:pPr>
        <w:pStyle w:val="ListParagraph"/>
        <w:numPr>
          <w:ilvl w:val="0"/>
          <w:numId w:val="29"/>
        </w:numPr>
        <w:spacing w:line="240" w:lineRule="auto"/>
        <w:rPr>
          <w:sz w:val="24"/>
          <w:szCs w:val="24"/>
        </w:rPr>
      </w:pPr>
      <w:r>
        <w:rPr>
          <w:sz w:val="24"/>
          <w:szCs w:val="24"/>
        </w:rPr>
        <w:t xml:space="preserve">Any injury to human or livestock </w:t>
      </w:r>
      <w:proofErr w:type="gramStart"/>
      <w:r>
        <w:rPr>
          <w:sz w:val="24"/>
          <w:szCs w:val="24"/>
        </w:rPr>
        <w:t>as a result of</w:t>
      </w:r>
      <w:proofErr w:type="gramEnd"/>
      <w:r>
        <w:rPr>
          <w:sz w:val="24"/>
          <w:szCs w:val="24"/>
        </w:rPr>
        <w:t xml:space="preserve"> water should be immediately reported to the secretary</w:t>
      </w:r>
    </w:p>
    <w:p w14:paraId="1DE736C2" w14:textId="77777777" w:rsidR="00DC5274" w:rsidRPr="00DC5274" w:rsidRDefault="00DC5274" w:rsidP="00DC5274">
      <w:pPr>
        <w:pStyle w:val="ListParagraph"/>
        <w:rPr>
          <w:sz w:val="24"/>
          <w:szCs w:val="24"/>
        </w:rPr>
      </w:pPr>
    </w:p>
    <w:p w14:paraId="4A2C6500" w14:textId="77777777" w:rsidR="00DC5274" w:rsidRDefault="00DC5274" w:rsidP="00DC5274">
      <w:pPr>
        <w:spacing w:line="240" w:lineRule="auto"/>
        <w:rPr>
          <w:sz w:val="24"/>
          <w:szCs w:val="24"/>
        </w:rPr>
      </w:pPr>
    </w:p>
    <w:p w14:paraId="242B9781" w14:textId="77777777" w:rsidR="00DC5274" w:rsidRDefault="00DC5274" w:rsidP="00DC5274">
      <w:pPr>
        <w:spacing w:line="240" w:lineRule="auto"/>
        <w:rPr>
          <w:sz w:val="24"/>
          <w:szCs w:val="24"/>
        </w:rPr>
      </w:pPr>
    </w:p>
    <w:p w14:paraId="375FF5EC" w14:textId="77777777" w:rsidR="00DC5274" w:rsidRDefault="00DC5274" w:rsidP="00DC5274">
      <w:pPr>
        <w:spacing w:line="240" w:lineRule="auto"/>
        <w:rPr>
          <w:sz w:val="24"/>
          <w:szCs w:val="24"/>
        </w:rPr>
      </w:pPr>
    </w:p>
    <w:p w14:paraId="776A3234" w14:textId="77777777" w:rsidR="00DC5274" w:rsidRDefault="00DC5274" w:rsidP="00DC5274">
      <w:pPr>
        <w:spacing w:line="240" w:lineRule="auto"/>
        <w:rPr>
          <w:sz w:val="24"/>
          <w:szCs w:val="24"/>
        </w:rPr>
      </w:pPr>
    </w:p>
    <w:p w14:paraId="4014DC11" w14:textId="77777777" w:rsidR="00DC5274" w:rsidRDefault="00DC5274" w:rsidP="00DC5274">
      <w:pPr>
        <w:spacing w:line="240" w:lineRule="auto"/>
        <w:rPr>
          <w:sz w:val="24"/>
          <w:szCs w:val="24"/>
        </w:rPr>
      </w:pPr>
    </w:p>
    <w:p w14:paraId="7B4B56A8" w14:textId="77777777" w:rsidR="00DC5274" w:rsidRDefault="00DC5274" w:rsidP="00DC5274">
      <w:pPr>
        <w:spacing w:line="240" w:lineRule="auto"/>
        <w:rPr>
          <w:sz w:val="24"/>
          <w:szCs w:val="24"/>
        </w:rPr>
      </w:pPr>
    </w:p>
    <w:p w14:paraId="14486D1C" w14:textId="77777777" w:rsidR="00DC5274" w:rsidRDefault="00DC5274" w:rsidP="00DC5274">
      <w:pPr>
        <w:spacing w:line="240" w:lineRule="auto"/>
        <w:rPr>
          <w:sz w:val="24"/>
          <w:szCs w:val="24"/>
        </w:rPr>
      </w:pPr>
    </w:p>
    <w:p w14:paraId="398E8B3C" w14:textId="77777777" w:rsidR="00DC5274" w:rsidRDefault="00DC5274" w:rsidP="00DC5274">
      <w:pPr>
        <w:spacing w:line="240" w:lineRule="auto"/>
        <w:rPr>
          <w:sz w:val="24"/>
          <w:szCs w:val="24"/>
        </w:rPr>
      </w:pPr>
    </w:p>
    <w:p w14:paraId="2C806240" w14:textId="77777777" w:rsidR="00DC5274" w:rsidRDefault="00DC5274" w:rsidP="00DC5274">
      <w:pPr>
        <w:spacing w:line="240" w:lineRule="auto"/>
        <w:rPr>
          <w:sz w:val="24"/>
          <w:szCs w:val="24"/>
        </w:rPr>
      </w:pPr>
    </w:p>
    <w:p w14:paraId="544608D7" w14:textId="77777777" w:rsidR="00DC5274" w:rsidRDefault="00DC5274" w:rsidP="00DC5274">
      <w:pPr>
        <w:spacing w:line="240" w:lineRule="auto"/>
        <w:rPr>
          <w:sz w:val="24"/>
          <w:szCs w:val="24"/>
        </w:rPr>
      </w:pPr>
    </w:p>
    <w:p w14:paraId="1DCE06E9" w14:textId="77777777" w:rsidR="00DC5274" w:rsidRDefault="00DC5274" w:rsidP="00DC5274">
      <w:pPr>
        <w:spacing w:line="240" w:lineRule="auto"/>
        <w:rPr>
          <w:sz w:val="24"/>
          <w:szCs w:val="24"/>
        </w:rPr>
      </w:pPr>
    </w:p>
    <w:p w14:paraId="03EBD437" w14:textId="77777777" w:rsidR="00DC5274" w:rsidRDefault="00DC5274" w:rsidP="00DC5274">
      <w:pPr>
        <w:spacing w:line="240" w:lineRule="auto"/>
        <w:rPr>
          <w:sz w:val="24"/>
          <w:szCs w:val="24"/>
        </w:rPr>
      </w:pPr>
    </w:p>
    <w:p w14:paraId="093904F8" w14:textId="77777777" w:rsidR="00DC5274" w:rsidRDefault="00DC5274" w:rsidP="00DC5274">
      <w:pPr>
        <w:spacing w:line="240" w:lineRule="auto"/>
        <w:rPr>
          <w:sz w:val="24"/>
          <w:szCs w:val="24"/>
        </w:rPr>
      </w:pPr>
    </w:p>
    <w:p w14:paraId="6B806067" w14:textId="77777777" w:rsidR="00DC5274" w:rsidRDefault="00DC5274" w:rsidP="00DC5274">
      <w:pPr>
        <w:spacing w:line="240" w:lineRule="auto"/>
        <w:rPr>
          <w:sz w:val="24"/>
          <w:szCs w:val="24"/>
        </w:rPr>
      </w:pPr>
    </w:p>
    <w:p w14:paraId="36FF461B" w14:textId="77777777" w:rsidR="00DC5274" w:rsidRDefault="00DC5274" w:rsidP="00DC5274">
      <w:pPr>
        <w:spacing w:line="240" w:lineRule="auto"/>
        <w:rPr>
          <w:sz w:val="24"/>
          <w:szCs w:val="24"/>
        </w:rPr>
      </w:pPr>
    </w:p>
    <w:p w14:paraId="7A3148DB" w14:textId="77777777" w:rsidR="00DC5274" w:rsidRDefault="00DC5274" w:rsidP="00DC5274">
      <w:pPr>
        <w:spacing w:line="240" w:lineRule="auto"/>
        <w:rPr>
          <w:sz w:val="24"/>
          <w:szCs w:val="24"/>
        </w:rPr>
      </w:pPr>
    </w:p>
    <w:p w14:paraId="4FC4EB99" w14:textId="77777777" w:rsidR="00DC5274" w:rsidRDefault="00DC5274" w:rsidP="00DC5274">
      <w:pPr>
        <w:spacing w:line="240" w:lineRule="auto"/>
        <w:rPr>
          <w:sz w:val="24"/>
          <w:szCs w:val="24"/>
        </w:rPr>
      </w:pPr>
    </w:p>
    <w:p w14:paraId="508F381A" w14:textId="77777777" w:rsidR="00DC5274" w:rsidRDefault="00DC5274" w:rsidP="00DC5274">
      <w:pPr>
        <w:spacing w:line="240" w:lineRule="auto"/>
        <w:rPr>
          <w:sz w:val="24"/>
          <w:szCs w:val="24"/>
        </w:rPr>
      </w:pPr>
    </w:p>
    <w:p w14:paraId="21683063" w14:textId="77777777" w:rsidR="00DC5274" w:rsidRDefault="00DC5274" w:rsidP="00DC5274">
      <w:pPr>
        <w:spacing w:line="240" w:lineRule="auto"/>
        <w:rPr>
          <w:sz w:val="24"/>
          <w:szCs w:val="24"/>
        </w:rPr>
      </w:pPr>
    </w:p>
    <w:p w14:paraId="351511DE" w14:textId="77777777" w:rsidR="00DC5274" w:rsidRDefault="00DC5274" w:rsidP="00DC5274">
      <w:pPr>
        <w:spacing w:line="240" w:lineRule="auto"/>
        <w:rPr>
          <w:sz w:val="24"/>
          <w:szCs w:val="24"/>
        </w:rPr>
      </w:pPr>
    </w:p>
    <w:p w14:paraId="045B4B91" w14:textId="77777777" w:rsidR="00DC5274" w:rsidRDefault="00DC5274" w:rsidP="00DC5274">
      <w:pPr>
        <w:spacing w:line="240" w:lineRule="auto"/>
        <w:rPr>
          <w:sz w:val="24"/>
          <w:szCs w:val="24"/>
        </w:rPr>
      </w:pPr>
    </w:p>
    <w:p w14:paraId="3D6EABF4" w14:textId="77777777" w:rsidR="00DC5274" w:rsidRDefault="00DC5274" w:rsidP="00DC5274">
      <w:pPr>
        <w:spacing w:line="240" w:lineRule="auto"/>
        <w:rPr>
          <w:sz w:val="24"/>
          <w:szCs w:val="24"/>
        </w:rPr>
      </w:pPr>
    </w:p>
    <w:p w14:paraId="59C784E8" w14:textId="77777777" w:rsidR="00DC5274" w:rsidRDefault="00DC5274" w:rsidP="00DC5274">
      <w:pPr>
        <w:spacing w:line="240" w:lineRule="auto"/>
        <w:rPr>
          <w:sz w:val="24"/>
          <w:szCs w:val="24"/>
        </w:rPr>
      </w:pPr>
    </w:p>
    <w:p w14:paraId="5642AD3E" w14:textId="77777777" w:rsidR="00DC5274" w:rsidRDefault="00DC5274" w:rsidP="00DC5274">
      <w:pPr>
        <w:spacing w:line="240" w:lineRule="auto"/>
        <w:rPr>
          <w:sz w:val="24"/>
          <w:szCs w:val="24"/>
        </w:rPr>
      </w:pPr>
    </w:p>
    <w:p w14:paraId="56FD121E" w14:textId="77777777" w:rsidR="00DC5274" w:rsidRDefault="00DC5274" w:rsidP="00DC5274">
      <w:pPr>
        <w:spacing w:line="240" w:lineRule="auto"/>
        <w:rPr>
          <w:b/>
          <w:sz w:val="24"/>
          <w:szCs w:val="24"/>
        </w:rPr>
      </w:pPr>
      <w:r>
        <w:rPr>
          <w:b/>
          <w:sz w:val="24"/>
          <w:szCs w:val="24"/>
        </w:rPr>
        <w:t>2.13 TERRORISM AND CRIMINAL ACTIVITIES</w:t>
      </w:r>
    </w:p>
    <w:p w14:paraId="45ACE6A2" w14:textId="77777777" w:rsidR="00DC5274" w:rsidRDefault="00DC5274" w:rsidP="00DC5274">
      <w:pPr>
        <w:pStyle w:val="ListParagraph"/>
        <w:numPr>
          <w:ilvl w:val="0"/>
          <w:numId w:val="30"/>
        </w:numPr>
        <w:spacing w:line="240" w:lineRule="auto"/>
        <w:rPr>
          <w:sz w:val="24"/>
          <w:szCs w:val="24"/>
        </w:rPr>
      </w:pPr>
      <w:r>
        <w:rPr>
          <w:sz w:val="24"/>
          <w:szCs w:val="24"/>
        </w:rPr>
        <w:t>Any suspicious actions or events must be immediately reported to the secretary and failing which to the police. Mobile telephones are available on site to cover this eventuality</w:t>
      </w:r>
    </w:p>
    <w:p w14:paraId="1518B79C" w14:textId="77777777" w:rsidR="00DC5274" w:rsidRDefault="00DC5274" w:rsidP="00DC5274">
      <w:pPr>
        <w:pStyle w:val="ListParagraph"/>
        <w:spacing w:line="240" w:lineRule="auto"/>
        <w:rPr>
          <w:sz w:val="24"/>
          <w:szCs w:val="24"/>
        </w:rPr>
      </w:pPr>
    </w:p>
    <w:p w14:paraId="70489E95" w14:textId="77777777" w:rsidR="00DC5274" w:rsidRPr="00DC5274" w:rsidRDefault="00DC5274" w:rsidP="00DC5274">
      <w:pPr>
        <w:pStyle w:val="ListParagraph"/>
        <w:numPr>
          <w:ilvl w:val="0"/>
          <w:numId w:val="30"/>
        </w:numPr>
        <w:spacing w:line="240" w:lineRule="auto"/>
        <w:rPr>
          <w:sz w:val="24"/>
          <w:szCs w:val="24"/>
        </w:rPr>
      </w:pPr>
      <w:r>
        <w:rPr>
          <w:sz w:val="24"/>
          <w:szCs w:val="24"/>
        </w:rPr>
        <w:t xml:space="preserve">All show field users are prohibited from bringing any good or equipment onto the show field which could be utilised in terrorism or criminal acts. Any such finding will be immediately reported to the police and their decision shall be </w:t>
      </w:r>
      <w:proofErr w:type="gramStart"/>
      <w:r>
        <w:rPr>
          <w:sz w:val="24"/>
          <w:szCs w:val="24"/>
        </w:rPr>
        <w:t>binding at all times</w:t>
      </w:r>
      <w:proofErr w:type="gramEnd"/>
      <w:r>
        <w:rPr>
          <w:sz w:val="24"/>
          <w:szCs w:val="24"/>
        </w:rPr>
        <w:t>. The CDAA shall in all cases recommend prosecution in the event of any offence being committed.</w:t>
      </w:r>
    </w:p>
    <w:p w14:paraId="2CF89BD6" w14:textId="77777777" w:rsidR="00DC5274" w:rsidRDefault="00DC5274" w:rsidP="00DC5274">
      <w:pPr>
        <w:spacing w:line="240" w:lineRule="auto"/>
        <w:rPr>
          <w:sz w:val="24"/>
          <w:szCs w:val="24"/>
        </w:rPr>
      </w:pPr>
    </w:p>
    <w:p w14:paraId="587F352F" w14:textId="77777777" w:rsidR="00DC5274" w:rsidRDefault="00DC5274" w:rsidP="00DC5274">
      <w:pPr>
        <w:spacing w:line="240" w:lineRule="auto"/>
        <w:rPr>
          <w:sz w:val="24"/>
          <w:szCs w:val="24"/>
        </w:rPr>
      </w:pPr>
    </w:p>
    <w:p w14:paraId="2328411D" w14:textId="77777777" w:rsidR="00DC5274" w:rsidRDefault="00DC5274" w:rsidP="00DC5274">
      <w:pPr>
        <w:spacing w:line="240" w:lineRule="auto"/>
        <w:rPr>
          <w:sz w:val="24"/>
          <w:szCs w:val="24"/>
        </w:rPr>
      </w:pPr>
    </w:p>
    <w:p w14:paraId="5A56C4BC" w14:textId="77777777" w:rsidR="00DC5274" w:rsidRDefault="00DC5274" w:rsidP="00DC5274">
      <w:pPr>
        <w:spacing w:line="240" w:lineRule="auto"/>
        <w:rPr>
          <w:sz w:val="24"/>
          <w:szCs w:val="24"/>
        </w:rPr>
      </w:pPr>
    </w:p>
    <w:p w14:paraId="4DC639E9" w14:textId="77777777" w:rsidR="00DC5274" w:rsidRDefault="00DC5274" w:rsidP="00DC5274">
      <w:pPr>
        <w:spacing w:line="240" w:lineRule="auto"/>
        <w:rPr>
          <w:sz w:val="24"/>
          <w:szCs w:val="24"/>
        </w:rPr>
      </w:pPr>
    </w:p>
    <w:p w14:paraId="48A882C6" w14:textId="77777777" w:rsidR="00DC5274" w:rsidRDefault="00DC5274" w:rsidP="00DC5274">
      <w:pPr>
        <w:spacing w:line="240" w:lineRule="auto"/>
        <w:rPr>
          <w:sz w:val="24"/>
          <w:szCs w:val="24"/>
        </w:rPr>
      </w:pPr>
    </w:p>
    <w:p w14:paraId="03ADCBB0" w14:textId="77777777" w:rsidR="00DC5274" w:rsidRDefault="00DC5274" w:rsidP="00DC5274">
      <w:pPr>
        <w:spacing w:line="240" w:lineRule="auto"/>
        <w:rPr>
          <w:sz w:val="24"/>
          <w:szCs w:val="24"/>
        </w:rPr>
      </w:pPr>
    </w:p>
    <w:p w14:paraId="3D6BC5AD" w14:textId="77777777" w:rsidR="00DC5274" w:rsidRDefault="00DC5274" w:rsidP="00DC5274">
      <w:pPr>
        <w:spacing w:line="240" w:lineRule="auto"/>
        <w:rPr>
          <w:sz w:val="24"/>
          <w:szCs w:val="24"/>
        </w:rPr>
      </w:pPr>
    </w:p>
    <w:p w14:paraId="6A8B542A" w14:textId="77777777" w:rsidR="00DC5274" w:rsidRDefault="00DC5274" w:rsidP="00DC5274">
      <w:pPr>
        <w:spacing w:line="240" w:lineRule="auto"/>
        <w:rPr>
          <w:sz w:val="24"/>
          <w:szCs w:val="24"/>
        </w:rPr>
      </w:pPr>
    </w:p>
    <w:p w14:paraId="7E28B2AF" w14:textId="77777777" w:rsidR="00DC5274" w:rsidRDefault="00DC5274" w:rsidP="00DC5274">
      <w:pPr>
        <w:spacing w:line="240" w:lineRule="auto"/>
        <w:rPr>
          <w:sz w:val="24"/>
          <w:szCs w:val="24"/>
        </w:rPr>
      </w:pPr>
    </w:p>
    <w:p w14:paraId="7A5BE532" w14:textId="77777777" w:rsidR="00DC5274" w:rsidRDefault="00DC5274" w:rsidP="00DC5274">
      <w:pPr>
        <w:spacing w:line="240" w:lineRule="auto"/>
        <w:rPr>
          <w:sz w:val="24"/>
          <w:szCs w:val="24"/>
        </w:rPr>
      </w:pPr>
    </w:p>
    <w:p w14:paraId="3274B8A9" w14:textId="77777777" w:rsidR="00DC5274" w:rsidRDefault="00DC5274" w:rsidP="00DC5274">
      <w:pPr>
        <w:spacing w:line="240" w:lineRule="auto"/>
        <w:rPr>
          <w:sz w:val="24"/>
          <w:szCs w:val="24"/>
        </w:rPr>
      </w:pPr>
    </w:p>
    <w:p w14:paraId="42DCEADC" w14:textId="77777777" w:rsidR="00DC5274" w:rsidRDefault="00DC5274" w:rsidP="00DC5274">
      <w:pPr>
        <w:spacing w:line="240" w:lineRule="auto"/>
        <w:rPr>
          <w:sz w:val="24"/>
          <w:szCs w:val="24"/>
        </w:rPr>
      </w:pPr>
    </w:p>
    <w:p w14:paraId="302ACDFE" w14:textId="77777777" w:rsidR="00DC5274" w:rsidRDefault="00DC5274" w:rsidP="00DC5274">
      <w:pPr>
        <w:spacing w:line="240" w:lineRule="auto"/>
        <w:rPr>
          <w:sz w:val="24"/>
          <w:szCs w:val="24"/>
        </w:rPr>
      </w:pPr>
    </w:p>
    <w:p w14:paraId="752D5B78" w14:textId="77777777" w:rsidR="00DC5274" w:rsidRDefault="00DC5274" w:rsidP="00DC5274">
      <w:pPr>
        <w:spacing w:line="240" w:lineRule="auto"/>
        <w:rPr>
          <w:sz w:val="24"/>
          <w:szCs w:val="24"/>
        </w:rPr>
      </w:pPr>
    </w:p>
    <w:p w14:paraId="681AEE65" w14:textId="77777777" w:rsidR="00DC5274" w:rsidRDefault="00DC5274" w:rsidP="00DC5274">
      <w:pPr>
        <w:spacing w:line="240" w:lineRule="auto"/>
        <w:rPr>
          <w:sz w:val="24"/>
          <w:szCs w:val="24"/>
        </w:rPr>
      </w:pPr>
    </w:p>
    <w:p w14:paraId="6C3896CB" w14:textId="77777777" w:rsidR="00DC5274" w:rsidRDefault="00DC5274" w:rsidP="00DC5274">
      <w:pPr>
        <w:spacing w:line="240" w:lineRule="auto"/>
        <w:rPr>
          <w:sz w:val="24"/>
          <w:szCs w:val="24"/>
        </w:rPr>
      </w:pPr>
    </w:p>
    <w:p w14:paraId="51FDDE7C" w14:textId="77777777" w:rsidR="00DC5274" w:rsidRDefault="00DC5274" w:rsidP="00DC5274">
      <w:pPr>
        <w:spacing w:line="240" w:lineRule="auto"/>
        <w:rPr>
          <w:sz w:val="24"/>
          <w:szCs w:val="24"/>
        </w:rPr>
      </w:pPr>
    </w:p>
    <w:p w14:paraId="134D14E4" w14:textId="77777777" w:rsidR="00DC5274" w:rsidRDefault="00DC5274" w:rsidP="00DC5274">
      <w:pPr>
        <w:spacing w:line="240" w:lineRule="auto"/>
        <w:rPr>
          <w:sz w:val="24"/>
          <w:szCs w:val="24"/>
        </w:rPr>
      </w:pPr>
    </w:p>
    <w:p w14:paraId="0F271A24" w14:textId="77777777" w:rsidR="00DC5274" w:rsidRDefault="00DC5274" w:rsidP="00DC5274">
      <w:pPr>
        <w:spacing w:line="240" w:lineRule="auto"/>
        <w:rPr>
          <w:sz w:val="24"/>
          <w:szCs w:val="24"/>
        </w:rPr>
      </w:pPr>
    </w:p>
    <w:p w14:paraId="6A228A1A" w14:textId="77777777" w:rsidR="00DC5274" w:rsidRDefault="00DC5274" w:rsidP="00DC5274">
      <w:pPr>
        <w:spacing w:line="240" w:lineRule="auto"/>
        <w:rPr>
          <w:sz w:val="24"/>
          <w:szCs w:val="24"/>
        </w:rPr>
      </w:pPr>
    </w:p>
    <w:p w14:paraId="4A18FC09" w14:textId="77777777" w:rsidR="00DC5274" w:rsidRDefault="00DC5274" w:rsidP="00DC5274">
      <w:pPr>
        <w:spacing w:line="240" w:lineRule="auto"/>
        <w:rPr>
          <w:sz w:val="24"/>
          <w:szCs w:val="24"/>
        </w:rPr>
      </w:pPr>
    </w:p>
    <w:p w14:paraId="3B89B106" w14:textId="77777777" w:rsidR="00DC5274" w:rsidRDefault="00DC5274" w:rsidP="00DC5274">
      <w:pPr>
        <w:spacing w:line="240" w:lineRule="auto"/>
        <w:rPr>
          <w:sz w:val="24"/>
          <w:szCs w:val="24"/>
        </w:rPr>
      </w:pPr>
    </w:p>
    <w:p w14:paraId="2C58FF29" w14:textId="77777777" w:rsidR="00DC5274" w:rsidRDefault="00DC5274" w:rsidP="00DC5274">
      <w:pPr>
        <w:spacing w:line="240" w:lineRule="auto"/>
        <w:rPr>
          <w:b/>
          <w:sz w:val="24"/>
          <w:szCs w:val="24"/>
        </w:rPr>
      </w:pPr>
      <w:r>
        <w:rPr>
          <w:b/>
          <w:sz w:val="24"/>
          <w:szCs w:val="24"/>
        </w:rPr>
        <w:t>2.14 EMERGENCIES</w:t>
      </w:r>
    </w:p>
    <w:p w14:paraId="6D418269" w14:textId="77777777" w:rsidR="00DC5274" w:rsidRDefault="00DC5274" w:rsidP="00DC5274">
      <w:pPr>
        <w:pStyle w:val="ListParagraph"/>
        <w:numPr>
          <w:ilvl w:val="0"/>
          <w:numId w:val="31"/>
        </w:numPr>
        <w:spacing w:line="240" w:lineRule="auto"/>
        <w:rPr>
          <w:sz w:val="24"/>
          <w:szCs w:val="24"/>
        </w:rPr>
      </w:pPr>
      <w:r>
        <w:rPr>
          <w:sz w:val="24"/>
          <w:szCs w:val="24"/>
        </w:rPr>
        <w:t xml:space="preserve">Emergencies shall be declared as and when </w:t>
      </w:r>
      <w:proofErr w:type="gramStart"/>
      <w:r>
        <w:rPr>
          <w:sz w:val="24"/>
          <w:szCs w:val="24"/>
        </w:rPr>
        <w:t>necessary</w:t>
      </w:r>
      <w:proofErr w:type="gramEnd"/>
      <w:r>
        <w:rPr>
          <w:sz w:val="24"/>
          <w:szCs w:val="24"/>
        </w:rPr>
        <w:t xml:space="preserve"> by the appropriate body who shall in conjunction with the CDAA officers accept full responsibility for events. All show field users shall be bound by their actions and rulings</w:t>
      </w:r>
    </w:p>
    <w:p w14:paraId="0534F108" w14:textId="77777777" w:rsidR="00DC5274" w:rsidRDefault="00DC5274" w:rsidP="00DC5274">
      <w:pPr>
        <w:pStyle w:val="ListParagraph"/>
        <w:spacing w:line="240" w:lineRule="auto"/>
        <w:rPr>
          <w:sz w:val="24"/>
          <w:szCs w:val="24"/>
        </w:rPr>
      </w:pPr>
    </w:p>
    <w:p w14:paraId="5B0F6F2F" w14:textId="77777777" w:rsidR="00DC5274" w:rsidRDefault="00DC5274" w:rsidP="00DC5274">
      <w:pPr>
        <w:pStyle w:val="ListParagraph"/>
        <w:numPr>
          <w:ilvl w:val="0"/>
          <w:numId w:val="31"/>
        </w:numPr>
        <w:spacing w:line="240" w:lineRule="auto"/>
        <w:rPr>
          <w:sz w:val="24"/>
          <w:szCs w:val="24"/>
        </w:rPr>
      </w:pPr>
      <w:r>
        <w:rPr>
          <w:sz w:val="24"/>
          <w:szCs w:val="24"/>
        </w:rPr>
        <w:t>Once an emergency is declared the show field shall be secured by stewards prohibiting any movement of persons or vehicles without the express authority of those in control.</w:t>
      </w:r>
    </w:p>
    <w:p w14:paraId="7A294F83" w14:textId="77777777" w:rsidR="00DC5274" w:rsidRPr="00DC5274" w:rsidRDefault="00DC5274" w:rsidP="00DC5274">
      <w:pPr>
        <w:pStyle w:val="ListParagraph"/>
        <w:rPr>
          <w:sz w:val="24"/>
          <w:szCs w:val="24"/>
        </w:rPr>
      </w:pPr>
    </w:p>
    <w:p w14:paraId="1DDC54F2" w14:textId="77777777" w:rsidR="00DC5274" w:rsidRDefault="00DC5274" w:rsidP="00DC5274">
      <w:pPr>
        <w:spacing w:line="240" w:lineRule="auto"/>
        <w:rPr>
          <w:sz w:val="24"/>
          <w:szCs w:val="24"/>
        </w:rPr>
      </w:pPr>
    </w:p>
    <w:p w14:paraId="28B3813C" w14:textId="77777777" w:rsidR="00DC5274" w:rsidRDefault="00DC5274" w:rsidP="00DC5274">
      <w:pPr>
        <w:spacing w:line="240" w:lineRule="auto"/>
        <w:rPr>
          <w:sz w:val="24"/>
          <w:szCs w:val="24"/>
        </w:rPr>
      </w:pPr>
    </w:p>
    <w:p w14:paraId="0971B2EB" w14:textId="77777777" w:rsidR="00DC5274" w:rsidRDefault="00DC5274" w:rsidP="00DC5274">
      <w:pPr>
        <w:spacing w:line="240" w:lineRule="auto"/>
        <w:rPr>
          <w:sz w:val="24"/>
          <w:szCs w:val="24"/>
        </w:rPr>
      </w:pPr>
    </w:p>
    <w:p w14:paraId="69E985DC" w14:textId="77777777" w:rsidR="00DC5274" w:rsidRDefault="00DC5274" w:rsidP="00DC5274">
      <w:pPr>
        <w:spacing w:line="240" w:lineRule="auto"/>
        <w:rPr>
          <w:sz w:val="24"/>
          <w:szCs w:val="24"/>
        </w:rPr>
      </w:pPr>
    </w:p>
    <w:p w14:paraId="3EC1345F" w14:textId="77777777" w:rsidR="00DC5274" w:rsidRDefault="00DC5274" w:rsidP="00DC5274">
      <w:pPr>
        <w:spacing w:line="240" w:lineRule="auto"/>
        <w:rPr>
          <w:sz w:val="24"/>
          <w:szCs w:val="24"/>
        </w:rPr>
      </w:pPr>
    </w:p>
    <w:p w14:paraId="1502E620" w14:textId="77777777" w:rsidR="00DC5274" w:rsidRDefault="00DC5274" w:rsidP="00DC5274">
      <w:pPr>
        <w:spacing w:line="240" w:lineRule="auto"/>
        <w:rPr>
          <w:sz w:val="24"/>
          <w:szCs w:val="24"/>
        </w:rPr>
      </w:pPr>
    </w:p>
    <w:p w14:paraId="2B430349" w14:textId="77777777" w:rsidR="00DC5274" w:rsidRDefault="00DC5274" w:rsidP="00DC5274">
      <w:pPr>
        <w:spacing w:line="240" w:lineRule="auto"/>
        <w:rPr>
          <w:sz w:val="24"/>
          <w:szCs w:val="24"/>
        </w:rPr>
      </w:pPr>
    </w:p>
    <w:p w14:paraId="44E1E10F" w14:textId="77777777" w:rsidR="00DC5274" w:rsidRDefault="00DC5274" w:rsidP="00DC5274">
      <w:pPr>
        <w:spacing w:line="240" w:lineRule="auto"/>
        <w:rPr>
          <w:sz w:val="24"/>
          <w:szCs w:val="24"/>
        </w:rPr>
      </w:pPr>
    </w:p>
    <w:p w14:paraId="2883D89D" w14:textId="77777777" w:rsidR="00DC5274" w:rsidRDefault="00DC5274" w:rsidP="00DC5274">
      <w:pPr>
        <w:spacing w:line="240" w:lineRule="auto"/>
        <w:rPr>
          <w:sz w:val="24"/>
          <w:szCs w:val="24"/>
        </w:rPr>
      </w:pPr>
    </w:p>
    <w:p w14:paraId="6519C28B" w14:textId="77777777" w:rsidR="00DC5274" w:rsidRDefault="00DC5274" w:rsidP="00DC5274">
      <w:pPr>
        <w:spacing w:line="240" w:lineRule="auto"/>
        <w:rPr>
          <w:sz w:val="24"/>
          <w:szCs w:val="24"/>
        </w:rPr>
      </w:pPr>
    </w:p>
    <w:p w14:paraId="28494196" w14:textId="77777777" w:rsidR="00DC5274" w:rsidRDefault="00DC5274" w:rsidP="00DC5274">
      <w:pPr>
        <w:spacing w:line="240" w:lineRule="auto"/>
        <w:rPr>
          <w:sz w:val="24"/>
          <w:szCs w:val="24"/>
        </w:rPr>
      </w:pPr>
    </w:p>
    <w:p w14:paraId="1D65F155" w14:textId="77777777" w:rsidR="00DC5274" w:rsidRDefault="00DC5274" w:rsidP="00DC5274">
      <w:pPr>
        <w:spacing w:line="240" w:lineRule="auto"/>
        <w:rPr>
          <w:sz w:val="24"/>
          <w:szCs w:val="24"/>
        </w:rPr>
      </w:pPr>
    </w:p>
    <w:p w14:paraId="6AE81B8C" w14:textId="77777777" w:rsidR="00DC5274" w:rsidRDefault="00DC5274" w:rsidP="00DC5274">
      <w:pPr>
        <w:spacing w:line="240" w:lineRule="auto"/>
        <w:rPr>
          <w:sz w:val="24"/>
          <w:szCs w:val="24"/>
        </w:rPr>
      </w:pPr>
    </w:p>
    <w:p w14:paraId="6575C99C" w14:textId="77777777" w:rsidR="00DC5274" w:rsidRDefault="00DC5274" w:rsidP="00DC5274">
      <w:pPr>
        <w:spacing w:line="240" w:lineRule="auto"/>
        <w:rPr>
          <w:sz w:val="24"/>
          <w:szCs w:val="24"/>
        </w:rPr>
      </w:pPr>
    </w:p>
    <w:p w14:paraId="72C45A55" w14:textId="77777777" w:rsidR="00DC5274" w:rsidRDefault="00DC5274" w:rsidP="00DC5274">
      <w:pPr>
        <w:spacing w:line="240" w:lineRule="auto"/>
        <w:rPr>
          <w:sz w:val="24"/>
          <w:szCs w:val="24"/>
        </w:rPr>
      </w:pPr>
    </w:p>
    <w:p w14:paraId="71CA67F6" w14:textId="77777777" w:rsidR="00DC5274" w:rsidRDefault="00DC5274" w:rsidP="00DC5274">
      <w:pPr>
        <w:spacing w:line="240" w:lineRule="auto"/>
        <w:rPr>
          <w:sz w:val="24"/>
          <w:szCs w:val="24"/>
        </w:rPr>
      </w:pPr>
    </w:p>
    <w:p w14:paraId="7D033695" w14:textId="77777777" w:rsidR="00DC5274" w:rsidRDefault="00DC5274" w:rsidP="00DC5274">
      <w:pPr>
        <w:spacing w:line="240" w:lineRule="auto"/>
        <w:rPr>
          <w:sz w:val="24"/>
          <w:szCs w:val="24"/>
        </w:rPr>
      </w:pPr>
    </w:p>
    <w:p w14:paraId="7F51F9D2" w14:textId="77777777" w:rsidR="00DC5274" w:rsidRDefault="00DC5274" w:rsidP="00DC5274">
      <w:pPr>
        <w:spacing w:line="240" w:lineRule="auto"/>
        <w:rPr>
          <w:sz w:val="24"/>
          <w:szCs w:val="24"/>
        </w:rPr>
      </w:pPr>
    </w:p>
    <w:p w14:paraId="06E9EBB2" w14:textId="77777777" w:rsidR="00DC5274" w:rsidRDefault="00DC5274" w:rsidP="00DC5274">
      <w:pPr>
        <w:spacing w:line="240" w:lineRule="auto"/>
        <w:rPr>
          <w:sz w:val="24"/>
          <w:szCs w:val="24"/>
        </w:rPr>
      </w:pPr>
    </w:p>
    <w:p w14:paraId="5703CF9F" w14:textId="77777777" w:rsidR="00DC5274" w:rsidRDefault="00DC5274" w:rsidP="00DC5274">
      <w:pPr>
        <w:spacing w:line="240" w:lineRule="auto"/>
        <w:rPr>
          <w:sz w:val="24"/>
          <w:szCs w:val="24"/>
        </w:rPr>
      </w:pPr>
    </w:p>
    <w:p w14:paraId="4840FD4C" w14:textId="77777777" w:rsidR="00DC5274" w:rsidRDefault="00DC5274" w:rsidP="00DC5274">
      <w:pPr>
        <w:spacing w:line="240" w:lineRule="auto"/>
        <w:rPr>
          <w:sz w:val="24"/>
          <w:szCs w:val="24"/>
        </w:rPr>
      </w:pPr>
    </w:p>
    <w:p w14:paraId="00423417" w14:textId="77777777" w:rsidR="00DC5274" w:rsidRDefault="00DC5274" w:rsidP="00DC5274">
      <w:pPr>
        <w:spacing w:line="240" w:lineRule="auto"/>
        <w:rPr>
          <w:sz w:val="24"/>
          <w:szCs w:val="24"/>
        </w:rPr>
      </w:pPr>
    </w:p>
    <w:p w14:paraId="06D503EA" w14:textId="77777777" w:rsidR="00DC5274" w:rsidRDefault="00DC5274" w:rsidP="00DC5274">
      <w:pPr>
        <w:spacing w:line="240" w:lineRule="auto"/>
        <w:rPr>
          <w:sz w:val="24"/>
          <w:szCs w:val="24"/>
        </w:rPr>
      </w:pPr>
    </w:p>
    <w:p w14:paraId="3503EC45" w14:textId="77777777" w:rsidR="00DC5274" w:rsidRDefault="00DC5274" w:rsidP="00DC5274">
      <w:pPr>
        <w:spacing w:line="240" w:lineRule="auto"/>
        <w:rPr>
          <w:sz w:val="24"/>
          <w:szCs w:val="24"/>
        </w:rPr>
      </w:pPr>
    </w:p>
    <w:p w14:paraId="728BE720" w14:textId="77777777" w:rsidR="00DC5274" w:rsidRDefault="00DC5274" w:rsidP="00DC5274">
      <w:pPr>
        <w:spacing w:line="240" w:lineRule="auto"/>
        <w:rPr>
          <w:b/>
          <w:sz w:val="24"/>
          <w:szCs w:val="24"/>
        </w:rPr>
      </w:pPr>
      <w:r>
        <w:rPr>
          <w:b/>
          <w:sz w:val="24"/>
          <w:szCs w:val="24"/>
        </w:rPr>
        <w:t>3.0 Emergency Contact List</w:t>
      </w:r>
    </w:p>
    <w:tbl>
      <w:tblPr>
        <w:tblStyle w:val="TableGrid"/>
        <w:tblW w:w="0" w:type="auto"/>
        <w:tblLook w:val="04A0" w:firstRow="1" w:lastRow="0" w:firstColumn="1" w:lastColumn="0" w:noHBand="0" w:noVBand="1"/>
      </w:tblPr>
      <w:tblGrid>
        <w:gridCol w:w="3005"/>
        <w:gridCol w:w="3005"/>
        <w:gridCol w:w="3006"/>
      </w:tblGrid>
      <w:tr w:rsidR="00DC5274" w14:paraId="6A3CCC9C" w14:textId="77777777" w:rsidTr="00DC5274">
        <w:tc>
          <w:tcPr>
            <w:tcW w:w="3005" w:type="dxa"/>
          </w:tcPr>
          <w:p w14:paraId="7C2E9FEF" w14:textId="77777777" w:rsidR="00DC5274" w:rsidRPr="00DC5274" w:rsidRDefault="00DC5274" w:rsidP="00DC5274">
            <w:pPr>
              <w:rPr>
                <w:b/>
                <w:sz w:val="24"/>
                <w:szCs w:val="24"/>
              </w:rPr>
            </w:pPr>
            <w:r>
              <w:rPr>
                <w:b/>
                <w:sz w:val="24"/>
                <w:szCs w:val="24"/>
              </w:rPr>
              <w:t>Name</w:t>
            </w:r>
          </w:p>
        </w:tc>
        <w:tc>
          <w:tcPr>
            <w:tcW w:w="3005" w:type="dxa"/>
          </w:tcPr>
          <w:p w14:paraId="23BA8C3C" w14:textId="77777777" w:rsidR="00DC5274" w:rsidRDefault="00DC5274" w:rsidP="00DC5274">
            <w:pPr>
              <w:rPr>
                <w:b/>
                <w:sz w:val="24"/>
                <w:szCs w:val="24"/>
              </w:rPr>
            </w:pPr>
            <w:r>
              <w:rPr>
                <w:b/>
                <w:sz w:val="24"/>
                <w:szCs w:val="24"/>
              </w:rPr>
              <w:t>Role/Responsibility</w:t>
            </w:r>
          </w:p>
        </w:tc>
        <w:tc>
          <w:tcPr>
            <w:tcW w:w="3006" w:type="dxa"/>
          </w:tcPr>
          <w:p w14:paraId="46A2AFBD" w14:textId="77777777" w:rsidR="00DC5274" w:rsidRDefault="00DC5274" w:rsidP="00DC5274">
            <w:pPr>
              <w:rPr>
                <w:b/>
                <w:sz w:val="24"/>
                <w:szCs w:val="24"/>
              </w:rPr>
            </w:pPr>
            <w:r>
              <w:rPr>
                <w:b/>
                <w:sz w:val="24"/>
                <w:szCs w:val="24"/>
              </w:rPr>
              <w:t>Telephone Number</w:t>
            </w:r>
          </w:p>
        </w:tc>
      </w:tr>
      <w:tr w:rsidR="00DC5274" w14:paraId="04EC5FC7" w14:textId="77777777" w:rsidTr="00DC5274">
        <w:tc>
          <w:tcPr>
            <w:tcW w:w="3005" w:type="dxa"/>
          </w:tcPr>
          <w:p w14:paraId="39826C8A" w14:textId="79A70051" w:rsidR="00DC5274" w:rsidRPr="00DC5274" w:rsidRDefault="006D3718" w:rsidP="00DC5274">
            <w:pPr>
              <w:rPr>
                <w:sz w:val="24"/>
                <w:szCs w:val="24"/>
              </w:rPr>
            </w:pPr>
            <w:r>
              <w:rPr>
                <w:sz w:val="24"/>
                <w:szCs w:val="24"/>
              </w:rPr>
              <w:t>John Ward</w:t>
            </w:r>
          </w:p>
        </w:tc>
        <w:tc>
          <w:tcPr>
            <w:tcW w:w="3005" w:type="dxa"/>
          </w:tcPr>
          <w:p w14:paraId="5B8ACB3D" w14:textId="77777777" w:rsidR="00DC5274" w:rsidRPr="00DC5274" w:rsidRDefault="00DC5274" w:rsidP="00DC5274">
            <w:pPr>
              <w:rPr>
                <w:sz w:val="24"/>
                <w:szCs w:val="24"/>
              </w:rPr>
            </w:pPr>
            <w:r>
              <w:rPr>
                <w:sz w:val="24"/>
                <w:szCs w:val="24"/>
              </w:rPr>
              <w:t>Chairman</w:t>
            </w:r>
          </w:p>
        </w:tc>
        <w:tc>
          <w:tcPr>
            <w:tcW w:w="3006" w:type="dxa"/>
          </w:tcPr>
          <w:p w14:paraId="76A3CC95" w14:textId="0C8F693D" w:rsidR="00DC5274" w:rsidRPr="008C6196" w:rsidRDefault="006D3718" w:rsidP="00DC5274">
            <w:pPr>
              <w:rPr>
                <w:sz w:val="24"/>
                <w:szCs w:val="24"/>
              </w:rPr>
            </w:pPr>
            <w:r>
              <w:rPr>
                <w:sz w:val="24"/>
                <w:szCs w:val="24"/>
              </w:rPr>
              <w:t>01840 213221</w:t>
            </w:r>
          </w:p>
        </w:tc>
      </w:tr>
      <w:tr w:rsidR="00DC5274" w14:paraId="4172AAB1" w14:textId="77777777" w:rsidTr="00DC5274">
        <w:tc>
          <w:tcPr>
            <w:tcW w:w="3005" w:type="dxa"/>
          </w:tcPr>
          <w:p w14:paraId="7B22FB47" w14:textId="77777777" w:rsidR="00DC5274" w:rsidRPr="008C6196" w:rsidRDefault="008C6196" w:rsidP="00DC5274">
            <w:pPr>
              <w:rPr>
                <w:sz w:val="24"/>
                <w:szCs w:val="24"/>
              </w:rPr>
            </w:pPr>
            <w:r>
              <w:rPr>
                <w:sz w:val="24"/>
                <w:szCs w:val="24"/>
              </w:rPr>
              <w:t>Jackie Burnard</w:t>
            </w:r>
          </w:p>
        </w:tc>
        <w:tc>
          <w:tcPr>
            <w:tcW w:w="3005" w:type="dxa"/>
          </w:tcPr>
          <w:p w14:paraId="080ED685" w14:textId="77777777" w:rsidR="00DC5274" w:rsidRPr="008C6196" w:rsidRDefault="008C6196" w:rsidP="00DC5274">
            <w:pPr>
              <w:rPr>
                <w:sz w:val="24"/>
                <w:szCs w:val="24"/>
              </w:rPr>
            </w:pPr>
            <w:r>
              <w:rPr>
                <w:sz w:val="24"/>
                <w:szCs w:val="24"/>
              </w:rPr>
              <w:t>Vice Chairman</w:t>
            </w:r>
          </w:p>
        </w:tc>
        <w:tc>
          <w:tcPr>
            <w:tcW w:w="3006" w:type="dxa"/>
          </w:tcPr>
          <w:p w14:paraId="3C486C61" w14:textId="77777777" w:rsidR="00DC5274" w:rsidRPr="008C6196" w:rsidRDefault="008C6196" w:rsidP="00DC5274">
            <w:pPr>
              <w:rPr>
                <w:sz w:val="24"/>
                <w:szCs w:val="24"/>
              </w:rPr>
            </w:pPr>
            <w:r>
              <w:rPr>
                <w:sz w:val="24"/>
                <w:szCs w:val="24"/>
              </w:rPr>
              <w:t>07813854092</w:t>
            </w:r>
          </w:p>
        </w:tc>
      </w:tr>
      <w:tr w:rsidR="00DC5274" w14:paraId="7CCBA038" w14:textId="77777777" w:rsidTr="00DC5274">
        <w:tc>
          <w:tcPr>
            <w:tcW w:w="3005" w:type="dxa"/>
          </w:tcPr>
          <w:p w14:paraId="670B1FE4" w14:textId="06C87293" w:rsidR="00DC5274" w:rsidRPr="008C6196" w:rsidRDefault="006D3718" w:rsidP="00DC5274">
            <w:pPr>
              <w:rPr>
                <w:sz w:val="24"/>
                <w:szCs w:val="24"/>
              </w:rPr>
            </w:pPr>
            <w:r>
              <w:rPr>
                <w:sz w:val="24"/>
                <w:szCs w:val="24"/>
              </w:rPr>
              <w:t>Debbie Babb</w:t>
            </w:r>
          </w:p>
        </w:tc>
        <w:tc>
          <w:tcPr>
            <w:tcW w:w="3005" w:type="dxa"/>
          </w:tcPr>
          <w:p w14:paraId="30D354A2" w14:textId="77777777" w:rsidR="00DC5274" w:rsidRPr="008C6196" w:rsidRDefault="008C6196" w:rsidP="00DC5274">
            <w:pPr>
              <w:rPr>
                <w:sz w:val="24"/>
                <w:szCs w:val="24"/>
              </w:rPr>
            </w:pPr>
            <w:r>
              <w:rPr>
                <w:sz w:val="24"/>
                <w:szCs w:val="24"/>
              </w:rPr>
              <w:t>Show Secretary</w:t>
            </w:r>
          </w:p>
        </w:tc>
        <w:tc>
          <w:tcPr>
            <w:tcW w:w="3006" w:type="dxa"/>
          </w:tcPr>
          <w:p w14:paraId="3662866C" w14:textId="77777777" w:rsidR="00DC5274" w:rsidRPr="008C6196" w:rsidRDefault="008C6196" w:rsidP="00DC5274">
            <w:pPr>
              <w:rPr>
                <w:sz w:val="24"/>
                <w:szCs w:val="24"/>
              </w:rPr>
            </w:pPr>
            <w:r>
              <w:rPr>
                <w:sz w:val="24"/>
                <w:szCs w:val="24"/>
              </w:rPr>
              <w:t>07483964125</w:t>
            </w:r>
          </w:p>
        </w:tc>
      </w:tr>
      <w:tr w:rsidR="00DC5274" w14:paraId="35D33C8F" w14:textId="77777777" w:rsidTr="00DC5274">
        <w:tc>
          <w:tcPr>
            <w:tcW w:w="3005" w:type="dxa"/>
          </w:tcPr>
          <w:p w14:paraId="2ACE6D05" w14:textId="77777777" w:rsidR="00DC5274" w:rsidRPr="008C6196" w:rsidRDefault="00130419" w:rsidP="00DC5274">
            <w:pPr>
              <w:rPr>
                <w:sz w:val="24"/>
                <w:szCs w:val="24"/>
              </w:rPr>
            </w:pPr>
            <w:r>
              <w:rPr>
                <w:sz w:val="24"/>
                <w:szCs w:val="24"/>
              </w:rPr>
              <w:t>David Langley</w:t>
            </w:r>
          </w:p>
        </w:tc>
        <w:tc>
          <w:tcPr>
            <w:tcW w:w="3005" w:type="dxa"/>
          </w:tcPr>
          <w:p w14:paraId="4C392937" w14:textId="77777777" w:rsidR="00DC5274" w:rsidRPr="008C6196" w:rsidRDefault="00130419" w:rsidP="00DC5274">
            <w:pPr>
              <w:rPr>
                <w:sz w:val="24"/>
                <w:szCs w:val="24"/>
              </w:rPr>
            </w:pPr>
            <w:r>
              <w:rPr>
                <w:sz w:val="24"/>
                <w:szCs w:val="24"/>
              </w:rPr>
              <w:t>Landlord</w:t>
            </w:r>
          </w:p>
        </w:tc>
        <w:tc>
          <w:tcPr>
            <w:tcW w:w="3006" w:type="dxa"/>
          </w:tcPr>
          <w:p w14:paraId="47EEF8FF" w14:textId="77777777" w:rsidR="00DC5274" w:rsidRPr="008C6196" w:rsidRDefault="00130419" w:rsidP="00DC5274">
            <w:pPr>
              <w:rPr>
                <w:sz w:val="24"/>
                <w:szCs w:val="24"/>
              </w:rPr>
            </w:pPr>
            <w:r>
              <w:rPr>
                <w:sz w:val="24"/>
                <w:szCs w:val="24"/>
              </w:rPr>
              <w:t>01840261225</w:t>
            </w:r>
          </w:p>
        </w:tc>
      </w:tr>
      <w:tr w:rsidR="00DC5274" w14:paraId="33A2E731" w14:textId="77777777" w:rsidTr="00DC5274">
        <w:tc>
          <w:tcPr>
            <w:tcW w:w="3005" w:type="dxa"/>
          </w:tcPr>
          <w:p w14:paraId="03C6FF56" w14:textId="77777777" w:rsidR="00DC5274" w:rsidRPr="008C6196" w:rsidRDefault="00130419" w:rsidP="00DC5274">
            <w:pPr>
              <w:rPr>
                <w:sz w:val="24"/>
                <w:szCs w:val="24"/>
              </w:rPr>
            </w:pPr>
            <w:r>
              <w:rPr>
                <w:sz w:val="24"/>
                <w:szCs w:val="24"/>
              </w:rPr>
              <w:t xml:space="preserve">David </w:t>
            </w:r>
            <w:proofErr w:type="spellStart"/>
            <w:r>
              <w:rPr>
                <w:sz w:val="24"/>
                <w:szCs w:val="24"/>
              </w:rPr>
              <w:t>Brookham</w:t>
            </w:r>
            <w:proofErr w:type="spellEnd"/>
          </w:p>
        </w:tc>
        <w:tc>
          <w:tcPr>
            <w:tcW w:w="3005" w:type="dxa"/>
          </w:tcPr>
          <w:p w14:paraId="043E415D" w14:textId="77777777" w:rsidR="00DC5274" w:rsidRPr="008C6196" w:rsidRDefault="00130419" w:rsidP="00DC5274">
            <w:pPr>
              <w:rPr>
                <w:sz w:val="24"/>
                <w:szCs w:val="24"/>
              </w:rPr>
            </w:pPr>
            <w:r>
              <w:rPr>
                <w:sz w:val="24"/>
                <w:szCs w:val="24"/>
              </w:rPr>
              <w:t>Show Field Director</w:t>
            </w:r>
          </w:p>
        </w:tc>
        <w:tc>
          <w:tcPr>
            <w:tcW w:w="3006" w:type="dxa"/>
          </w:tcPr>
          <w:p w14:paraId="635E4C53" w14:textId="718A0352" w:rsidR="00DC5274" w:rsidRPr="008C6196" w:rsidRDefault="006D3718" w:rsidP="00DC5274">
            <w:pPr>
              <w:rPr>
                <w:sz w:val="24"/>
                <w:szCs w:val="24"/>
              </w:rPr>
            </w:pPr>
            <w:r>
              <w:rPr>
                <w:sz w:val="24"/>
                <w:szCs w:val="24"/>
              </w:rPr>
              <w:t>07514 608684</w:t>
            </w:r>
          </w:p>
        </w:tc>
      </w:tr>
      <w:tr w:rsidR="00DC5274" w14:paraId="4BA8BAF8" w14:textId="77777777" w:rsidTr="00DC5274">
        <w:tc>
          <w:tcPr>
            <w:tcW w:w="3005" w:type="dxa"/>
          </w:tcPr>
          <w:p w14:paraId="0B8C10E1" w14:textId="77777777" w:rsidR="00DC5274" w:rsidRPr="008C6196" w:rsidRDefault="00130419" w:rsidP="00DC5274">
            <w:pPr>
              <w:rPr>
                <w:sz w:val="24"/>
                <w:szCs w:val="24"/>
              </w:rPr>
            </w:pPr>
            <w:r>
              <w:rPr>
                <w:sz w:val="24"/>
                <w:szCs w:val="24"/>
              </w:rPr>
              <w:t>Elaine Reynolds</w:t>
            </w:r>
          </w:p>
        </w:tc>
        <w:tc>
          <w:tcPr>
            <w:tcW w:w="3005" w:type="dxa"/>
          </w:tcPr>
          <w:p w14:paraId="1770458F" w14:textId="77777777" w:rsidR="00DC5274" w:rsidRPr="008C6196" w:rsidRDefault="00130419" w:rsidP="00DC5274">
            <w:pPr>
              <w:rPr>
                <w:sz w:val="24"/>
                <w:szCs w:val="24"/>
              </w:rPr>
            </w:pPr>
            <w:r>
              <w:rPr>
                <w:sz w:val="24"/>
                <w:szCs w:val="24"/>
              </w:rPr>
              <w:t>H&amp;H Secretary</w:t>
            </w:r>
          </w:p>
        </w:tc>
        <w:tc>
          <w:tcPr>
            <w:tcW w:w="3006" w:type="dxa"/>
          </w:tcPr>
          <w:p w14:paraId="49292CCE" w14:textId="77777777" w:rsidR="00DC5274" w:rsidRPr="008C6196" w:rsidRDefault="00130419" w:rsidP="00DC5274">
            <w:pPr>
              <w:rPr>
                <w:sz w:val="24"/>
                <w:szCs w:val="24"/>
              </w:rPr>
            </w:pPr>
            <w:r>
              <w:rPr>
                <w:sz w:val="24"/>
                <w:szCs w:val="24"/>
              </w:rPr>
              <w:t>07715333624</w:t>
            </w:r>
          </w:p>
        </w:tc>
      </w:tr>
      <w:tr w:rsidR="00DC5274" w14:paraId="16A815EF" w14:textId="77777777" w:rsidTr="00DC5274">
        <w:tc>
          <w:tcPr>
            <w:tcW w:w="3005" w:type="dxa"/>
          </w:tcPr>
          <w:p w14:paraId="231997A9" w14:textId="77777777" w:rsidR="00DC5274" w:rsidRPr="008C6196" w:rsidRDefault="00130419" w:rsidP="00DC5274">
            <w:pPr>
              <w:rPr>
                <w:sz w:val="24"/>
                <w:szCs w:val="24"/>
              </w:rPr>
            </w:pPr>
            <w:r>
              <w:rPr>
                <w:sz w:val="24"/>
                <w:szCs w:val="24"/>
              </w:rPr>
              <w:t>Yvonne White</w:t>
            </w:r>
          </w:p>
        </w:tc>
        <w:tc>
          <w:tcPr>
            <w:tcW w:w="3005" w:type="dxa"/>
          </w:tcPr>
          <w:p w14:paraId="27DBE086" w14:textId="77777777" w:rsidR="00DC5274" w:rsidRPr="008C6196" w:rsidRDefault="00130419" w:rsidP="00DC5274">
            <w:pPr>
              <w:rPr>
                <w:sz w:val="24"/>
                <w:szCs w:val="24"/>
              </w:rPr>
            </w:pPr>
            <w:r>
              <w:rPr>
                <w:sz w:val="24"/>
                <w:szCs w:val="24"/>
              </w:rPr>
              <w:t>Outside Trade Secretary</w:t>
            </w:r>
          </w:p>
        </w:tc>
        <w:tc>
          <w:tcPr>
            <w:tcW w:w="3006" w:type="dxa"/>
          </w:tcPr>
          <w:p w14:paraId="39413C03" w14:textId="77777777" w:rsidR="00DC5274" w:rsidRPr="008C6196" w:rsidRDefault="00130419" w:rsidP="00DC5274">
            <w:pPr>
              <w:rPr>
                <w:sz w:val="24"/>
                <w:szCs w:val="24"/>
              </w:rPr>
            </w:pPr>
            <w:r>
              <w:rPr>
                <w:sz w:val="24"/>
                <w:szCs w:val="24"/>
              </w:rPr>
              <w:t>0156686682 / 07909501544</w:t>
            </w:r>
          </w:p>
        </w:tc>
      </w:tr>
      <w:tr w:rsidR="00130419" w14:paraId="1D36C43F" w14:textId="77777777" w:rsidTr="00DC5274">
        <w:tc>
          <w:tcPr>
            <w:tcW w:w="3005" w:type="dxa"/>
          </w:tcPr>
          <w:p w14:paraId="495E394E" w14:textId="77777777" w:rsidR="00130419" w:rsidRDefault="00130419" w:rsidP="00DC5274">
            <w:pPr>
              <w:rPr>
                <w:sz w:val="24"/>
                <w:szCs w:val="24"/>
              </w:rPr>
            </w:pPr>
            <w:r>
              <w:rPr>
                <w:sz w:val="24"/>
                <w:szCs w:val="24"/>
              </w:rPr>
              <w:t>Ann Hayne</w:t>
            </w:r>
          </w:p>
        </w:tc>
        <w:tc>
          <w:tcPr>
            <w:tcW w:w="3005" w:type="dxa"/>
          </w:tcPr>
          <w:p w14:paraId="3EC94A1D" w14:textId="77777777" w:rsidR="00130419" w:rsidRDefault="00130419" w:rsidP="00DC5274">
            <w:pPr>
              <w:rPr>
                <w:sz w:val="24"/>
                <w:szCs w:val="24"/>
              </w:rPr>
            </w:pPr>
            <w:r>
              <w:rPr>
                <w:sz w:val="24"/>
                <w:szCs w:val="24"/>
              </w:rPr>
              <w:t>Inside Trade Secretary</w:t>
            </w:r>
          </w:p>
        </w:tc>
        <w:tc>
          <w:tcPr>
            <w:tcW w:w="3006" w:type="dxa"/>
          </w:tcPr>
          <w:p w14:paraId="4B2D2023" w14:textId="77777777" w:rsidR="00130419" w:rsidRDefault="00130419" w:rsidP="00DC5274">
            <w:pPr>
              <w:rPr>
                <w:sz w:val="24"/>
                <w:szCs w:val="24"/>
              </w:rPr>
            </w:pPr>
            <w:r>
              <w:rPr>
                <w:sz w:val="24"/>
                <w:szCs w:val="24"/>
              </w:rPr>
              <w:t>07786382560</w:t>
            </w:r>
          </w:p>
        </w:tc>
      </w:tr>
      <w:tr w:rsidR="00130419" w14:paraId="31055A31" w14:textId="77777777" w:rsidTr="00DC5274">
        <w:tc>
          <w:tcPr>
            <w:tcW w:w="3005" w:type="dxa"/>
          </w:tcPr>
          <w:p w14:paraId="59135D15" w14:textId="49711389" w:rsidR="00130419" w:rsidRDefault="006D3718" w:rsidP="00DC5274">
            <w:pPr>
              <w:rPr>
                <w:sz w:val="24"/>
                <w:szCs w:val="24"/>
              </w:rPr>
            </w:pPr>
            <w:r>
              <w:rPr>
                <w:sz w:val="24"/>
                <w:szCs w:val="24"/>
              </w:rPr>
              <w:t>Charlie Flew</w:t>
            </w:r>
          </w:p>
        </w:tc>
        <w:tc>
          <w:tcPr>
            <w:tcW w:w="3005" w:type="dxa"/>
          </w:tcPr>
          <w:p w14:paraId="56E6D14F" w14:textId="77777777" w:rsidR="00130419" w:rsidRDefault="00130419" w:rsidP="00DC5274">
            <w:pPr>
              <w:rPr>
                <w:sz w:val="24"/>
                <w:szCs w:val="24"/>
              </w:rPr>
            </w:pPr>
            <w:r>
              <w:rPr>
                <w:sz w:val="24"/>
                <w:szCs w:val="24"/>
              </w:rPr>
              <w:t>Vintage Secretary</w:t>
            </w:r>
          </w:p>
        </w:tc>
        <w:tc>
          <w:tcPr>
            <w:tcW w:w="3006" w:type="dxa"/>
          </w:tcPr>
          <w:p w14:paraId="6FF8A601" w14:textId="6F5D6D82" w:rsidR="00130419" w:rsidRDefault="006D3718" w:rsidP="00DC5274">
            <w:pPr>
              <w:rPr>
                <w:sz w:val="24"/>
                <w:szCs w:val="24"/>
              </w:rPr>
            </w:pPr>
            <w:r>
              <w:rPr>
                <w:sz w:val="24"/>
                <w:szCs w:val="24"/>
              </w:rPr>
              <w:t>07854 768770</w:t>
            </w:r>
          </w:p>
        </w:tc>
      </w:tr>
      <w:tr w:rsidR="00B62BD7" w14:paraId="3D901FB4" w14:textId="77777777" w:rsidTr="00DC5274">
        <w:tc>
          <w:tcPr>
            <w:tcW w:w="3005" w:type="dxa"/>
          </w:tcPr>
          <w:p w14:paraId="4696338B" w14:textId="7BBB87ED" w:rsidR="00B62BD7" w:rsidRDefault="00D1310F" w:rsidP="00DC5274">
            <w:pPr>
              <w:rPr>
                <w:sz w:val="24"/>
                <w:szCs w:val="24"/>
              </w:rPr>
            </w:pPr>
            <w:r>
              <w:rPr>
                <w:sz w:val="24"/>
                <w:szCs w:val="24"/>
              </w:rPr>
              <w:t>TBC</w:t>
            </w:r>
          </w:p>
        </w:tc>
        <w:tc>
          <w:tcPr>
            <w:tcW w:w="3005" w:type="dxa"/>
          </w:tcPr>
          <w:p w14:paraId="0B4446F2" w14:textId="77777777" w:rsidR="00B62BD7" w:rsidRDefault="00B62BD7" w:rsidP="00DC5274">
            <w:pPr>
              <w:rPr>
                <w:sz w:val="24"/>
                <w:szCs w:val="24"/>
              </w:rPr>
            </w:pPr>
            <w:r>
              <w:rPr>
                <w:sz w:val="24"/>
                <w:szCs w:val="24"/>
              </w:rPr>
              <w:t>Dog Show</w:t>
            </w:r>
          </w:p>
        </w:tc>
        <w:tc>
          <w:tcPr>
            <w:tcW w:w="3006" w:type="dxa"/>
          </w:tcPr>
          <w:p w14:paraId="55627785" w14:textId="645A9C09" w:rsidR="00B62BD7" w:rsidRDefault="00B62BD7" w:rsidP="00DC5274">
            <w:pPr>
              <w:rPr>
                <w:sz w:val="24"/>
                <w:szCs w:val="24"/>
              </w:rPr>
            </w:pPr>
          </w:p>
        </w:tc>
      </w:tr>
      <w:tr w:rsidR="00B62BD7" w14:paraId="6A8C81F0" w14:textId="77777777" w:rsidTr="00DC5274">
        <w:tc>
          <w:tcPr>
            <w:tcW w:w="3005" w:type="dxa"/>
          </w:tcPr>
          <w:p w14:paraId="5D1D15EE" w14:textId="77777777" w:rsidR="00B62BD7" w:rsidRDefault="00B62BD7" w:rsidP="00DC5274">
            <w:pPr>
              <w:rPr>
                <w:sz w:val="24"/>
                <w:szCs w:val="24"/>
              </w:rPr>
            </w:pPr>
            <w:r>
              <w:rPr>
                <w:sz w:val="24"/>
                <w:szCs w:val="24"/>
              </w:rPr>
              <w:t>Mark Sanders</w:t>
            </w:r>
          </w:p>
        </w:tc>
        <w:tc>
          <w:tcPr>
            <w:tcW w:w="3005" w:type="dxa"/>
          </w:tcPr>
          <w:p w14:paraId="3FDF27A0" w14:textId="77777777" w:rsidR="00B62BD7" w:rsidRDefault="00B62BD7" w:rsidP="00B62BD7">
            <w:pPr>
              <w:rPr>
                <w:sz w:val="24"/>
                <w:szCs w:val="24"/>
              </w:rPr>
            </w:pPr>
            <w:r>
              <w:rPr>
                <w:sz w:val="24"/>
                <w:szCs w:val="24"/>
              </w:rPr>
              <w:t>Jumping</w:t>
            </w:r>
          </w:p>
        </w:tc>
        <w:tc>
          <w:tcPr>
            <w:tcW w:w="3006" w:type="dxa"/>
          </w:tcPr>
          <w:p w14:paraId="6EFFE8A2" w14:textId="77777777" w:rsidR="00B62BD7" w:rsidRDefault="00B62BD7" w:rsidP="00DC5274">
            <w:pPr>
              <w:rPr>
                <w:sz w:val="24"/>
                <w:szCs w:val="24"/>
              </w:rPr>
            </w:pPr>
            <w:r>
              <w:rPr>
                <w:sz w:val="24"/>
                <w:szCs w:val="24"/>
              </w:rPr>
              <w:t>07919847946</w:t>
            </w:r>
          </w:p>
        </w:tc>
      </w:tr>
      <w:tr w:rsidR="00B62BD7" w14:paraId="5B70818D" w14:textId="77777777" w:rsidTr="00DC5274">
        <w:tc>
          <w:tcPr>
            <w:tcW w:w="3005" w:type="dxa"/>
          </w:tcPr>
          <w:p w14:paraId="2B61D464" w14:textId="314BF134" w:rsidR="00B62BD7" w:rsidRDefault="006D3718" w:rsidP="00DC5274">
            <w:pPr>
              <w:rPr>
                <w:sz w:val="24"/>
                <w:szCs w:val="24"/>
              </w:rPr>
            </w:pPr>
            <w:r>
              <w:rPr>
                <w:sz w:val="24"/>
                <w:szCs w:val="24"/>
              </w:rPr>
              <w:t>Phil Roose</w:t>
            </w:r>
          </w:p>
        </w:tc>
        <w:tc>
          <w:tcPr>
            <w:tcW w:w="3005" w:type="dxa"/>
          </w:tcPr>
          <w:p w14:paraId="631DD200" w14:textId="77777777" w:rsidR="00B62BD7" w:rsidRDefault="00B62BD7" w:rsidP="00B62BD7">
            <w:pPr>
              <w:rPr>
                <w:sz w:val="24"/>
                <w:szCs w:val="24"/>
              </w:rPr>
            </w:pPr>
            <w:r>
              <w:rPr>
                <w:sz w:val="24"/>
                <w:szCs w:val="24"/>
              </w:rPr>
              <w:t>Sheep Shearing</w:t>
            </w:r>
          </w:p>
        </w:tc>
        <w:tc>
          <w:tcPr>
            <w:tcW w:w="3006" w:type="dxa"/>
          </w:tcPr>
          <w:p w14:paraId="0A0E2365" w14:textId="400FDEAF" w:rsidR="00B62BD7" w:rsidRDefault="006D3718" w:rsidP="00DC5274">
            <w:pPr>
              <w:rPr>
                <w:sz w:val="24"/>
                <w:szCs w:val="24"/>
              </w:rPr>
            </w:pPr>
            <w:r>
              <w:rPr>
                <w:sz w:val="24"/>
                <w:szCs w:val="24"/>
              </w:rPr>
              <w:t>07843 237095</w:t>
            </w:r>
          </w:p>
        </w:tc>
      </w:tr>
      <w:tr w:rsidR="00B62BD7" w14:paraId="4F81759C" w14:textId="77777777" w:rsidTr="00DC5274">
        <w:tc>
          <w:tcPr>
            <w:tcW w:w="3005" w:type="dxa"/>
          </w:tcPr>
          <w:p w14:paraId="0626F058" w14:textId="75ECB92B" w:rsidR="00B62BD7" w:rsidRDefault="006D3718" w:rsidP="00DC5274">
            <w:pPr>
              <w:rPr>
                <w:sz w:val="24"/>
                <w:szCs w:val="24"/>
              </w:rPr>
            </w:pPr>
            <w:r>
              <w:rPr>
                <w:sz w:val="24"/>
                <w:szCs w:val="24"/>
              </w:rPr>
              <w:t>Richard</w:t>
            </w:r>
            <w:r w:rsidR="00B62BD7">
              <w:rPr>
                <w:sz w:val="24"/>
                <w:szCs w:val="24"/>
              </w:rPr>
              <w:t xml:space="preserve"> </w:t>
            </w:r>
            <w:proofErr w:type="spellStart"/>
            <w:r w:rsidR="00B62BD7">
              <w:rPr>
                <w:sz w:val="24"/>
                <w:szCs w:val="24"/>
              </w:rPr>
              <w:t>Pethick</w:t>
            </w:r>
            <w:proofErr w:type="spellEnd"/>
          </w:p>
        </w:tc>
        <w:tc>
          <w:tcPr>
            <w:tcW w:w="3005" w:type="dxa"/>
          </w:tcPr>
          <w:p w14:paraId="1EDF0596" w14:textId="77777777" w:rsidR="00B62BD7" w:rsidRDefault="00B62BD7" w:rsidP="00B62BD7">
            <w:pPr>
              <w:rPr>
                <w:sz w:val="24"/>
                <w:szCs w:val="24"/>
              </w:rPr>
            </w:pPr>
            <w:r>
              <w:rPr>
                <w:sz w:val="24"/>
                <w:szCs w:val="24"/>
              </w:rPr>
              <w:t>Biosecurity</w:t>
            </w:r>
          </w:p>
        </w:tc>
        <w:tc>
          <w:tcPr>
            <w:tcW w:w="3006" w:type="dxa"/>
          </w:tcPr>
          <w:p w14:paraId="6CE60602" w14:textId="5561B477" w:rsidR="00B62BD7" w:rsidRDefault="00B62BD7" w:rsidP="00DC5274">
            <w:pPr>
              <w:rPr>
                <w:sz w:val="24"/>
                <w:szCs w:val="24"/>
              </w:rPr>
            </w:pPr>
            <w:r>
              <w:rPr>
                <w:sz w:val="24"/>
                <w:szCs w:val="24"/>
              </w:rPr>
              <w:t>01840250</w:t>
            </w:r>
            <w:r w:rsidR="006D3718">
              <w:rPr>
                <w:sz w:val="24"/>
                <w:szCs w:val="24"/>
              </w:rPr>
              <w:t>341</w:t>
            </w:r>
          </w:p>
        </w:tc>
      </w:tr>
      <w:tr w:rsidR="00B62BD7" w14:paraId="6FA3B1CD" w14:textId="77777777" w:rsidTr="00DC5274">
        <w:tc>
          <w:tcPr>
            <w:tcW w:w="3005" w:type="dxa"/>
          </w:tcPr>
          <w:p w14:paraId="3489B751" w14:textId="77777777" w:rsidR="00B62BD7" w:rsidRDefault="00B62BD7" w:rsidP="00DC5274">
            <w:pPr>
              <w:rPr>
                <w:sz w:val="24"/>
                <w:szCs w:val="24"/>
              </w:rPr>
            </w:pPr>
            <w:proofErr w:type="spellStart"/>
            <w:r>
              <w:rPr>
                <w:sz w:val="24"/>
                <w:szCs w:val="24"/>
              </w:rPr>
              <w:t>Penbode</w:t>
            </w:r>
            <w:proofErr w:type="spellEnd"/>
          </w:p>
        </w:tc>
        <w:tc>
          <w:tcPr>
            <w:tcW w:w="3005" w:type="dxa"/>
          </w:tcPr>
          <w:p w14:paraId="224A6982" w14:textId="77777777" w:rsidR="00B62BD7" w:rsidRDefault="00B62BD7" w:rsidP="00B62BD7">
            <w:pPr>
              <w:rPr>
                <w:sz w:val="24"/>
                <w:szCs w:val="24"/>
              </w:rPr>
            </w:pPr>
            <w:r>
              <w:rPr>
                <w:sz w:val="24"/>
                <w:szCs w:val="24"/>
              </w:rPr>
              <w:t>Vets</w:t>
            </w:r>
          </w:p>
        </w:tc>
        <w:tc>
          <w:tcPr>
            <w:tcW w:w="3006" w:type="dxa"/>
          </w:tcPr>
          <w:p w14:paraId="1BBE53DB" w14:textId="5CB54FD8" w:rsidR="00B62BD7" w:rsidRDefault="00B62BD7" w:rsidP="00DC5274">
            <w:pPr>
              <w:rPr>
                <w:sz w:val="24"/>
                <w:szCs w:val="24"/>
              </w:rPr>
            </w:pPr>
            <w:r>
              <w:rPr>
                <w:sz w:val="24"/>
                <w:szCs w:val="24"/>
              </w:rPr>
              <w:t>01409</w:t>
            </w:r>
            <w:r w:rsidR="006D3718">
              <w:rPr>
                <w:sz w:val="24"/>
                <w:szCs w:val="24"/>
              </w:rPr>
              <w:t xml:space="preserve"> </w:t>
            </w:r>
            <w:r>
              <w:rPr>
                <w:sz w:val="24"/>
                <w:szCs w:val="24"/>
              </w:rPr>
              <w:t>253418</w:t>
            </w:r>
          </w:p>
        </w:tc>
      </w:tr>
    </w:tbl>
    <w:p w14:paraId="75E8FCFB" w14:textId="77777777" w:rsidR="00DC5274" w:rsidRPr="00DC5274" w:rsidRDefault="00DC5274" w:rsidP="00DC5274">
      <w:pPr>
        <w:spacing w:line="240" w:lineRule="auto"/>
        <w:rPr>
          <w:b/>
          <w:sz w:val="24"/>
          <w:szCs w:val="24"/>
        </w:rPr>
      </w:pPr>
    </w:p>
    <w:p w14:paraId="063E1E9A" w14:textId="77777777" w:rsidR="00DC5274" w:rsidRDefault="00DC5274" w:rsidP="00DC5274">
      <w:pPr>
        <w:spacing w:line="240" w:lineRule="auto"/>
        <w:rPr>
          <w:sz w:val="24"/>
          <w:szCs w:val="24"/>
        </w:rPr>
      </w:pPr>
    </w:p>
    <w:p w14:paraId="18289F56" w14:textId="77777777" w:rsidR="008C6196" w:rsidRDefault="008C6196" w:rsidP="00DC5274">
      <w:pPr>
        <w:spacing w:line="240" w:lineRule="auto"/>
        <w:rPr>
          <w:sz w:val="24"/>
          <w:szCs w:val="24"/>
        </w:rPr>
      </w:pPr>
    </w:p>
    <w:p w14:paraId="69757238" w14:textId="77777777" w:rsidR="008C6196" w:rsidRDefault="008C6196" w:rsidP="00DC5274">
      <w:pPr>
        <w:spacing w:line="240" w:lineRule="auto"/>
        <w:rPr>
          <w:sz w:val="24"/>
          <w:szCs w:val="24"/>
        </w:rPr>
      </w:pPr>
    </w:p>
    <w:p w14:paraId="59ABAF3A" w14:textId="77777777" w:rsidR="008C6196" w:rsidRDefault="008C6196" w:rsidP="00DC5274">
      <w:pPr>
        <w:spacing w:line="240" w:lineRule="auto"/>
        <w:rPr>
          <w:sz w:val="24"/>
          <w:szCs w:val="24"/>
        </w:rPr>
      </w:pPr>
    </w:p>
    <w:p w14:paraId="2A6E1897" w14:textId="77777777" w:rsidR="008C6196" w:rsidRDefault="008C6196" w:rsidP="00DC5274">
      <w:pPr>
        <w:spacing w:line="240" w:lineRule="auto"/>
        <w:rPr>
          <w:sz w:val="24"/>
          <w:szCs w:val="24"/>
        </w:rPr>
      </w:pPr>
    </w:p>
    <w:p w14:paraId="5CB22E7F" w14:textId="77777777" w:rsidR="008C6196" w:rsidRDefault="008C6196" w:rsidP="00DC5274">
      <w:pPr>
        <w:spacing w:line="240" w:lineRule="auto"/>
        <w:rPr>
          <w:sz w:val="24"/>
          <w:szCs w:val="24"/>
        </w:rPr>
      </w:pPr>
    </w:p>
    <w:p w14:paraId="3AAEAF94" w14:textId="77777777" w:rsidR="008C6196" w:rsidRDefault="008C6196" w:rsidP="00DC5274">
      <w:pPr>
        <w:spacing w:line="240" w:lineRule="auto"/>
        <w:rPr>
          <w:sz w:val="24"/>
          <w:szCs w:val="24"/>
        </w:rPr>
      </w:pPr>
    </w:p>
    <w:p w14:paraId="5A929AC1" w14:textId="77777777" w:rsidR="008C6196" w:rsidRDefault="008C6196" w:rsidP="00DC5274">
      <w:pPr>
        <w:spacing w:line="240" w:lineRule="auto"/>
        <w:rPr>
          <w:sz w:val="24"/>
          <w:szCs w:val="24"/>
        </w:rPr>
      </w:pPr>
    </w:p>
    <w:p w14:paraId="4547BDB9" w14:textId="77777777" w:rsidR="008C6196" w:rsidRDefault="008C6196" w:rsidP="00DC5274">
      <w:pPr>
        <w:spacing w:line="240" w:lineRule="auto"/>
        <w:rPr>
          <w:sz w:val="24"/>
          <w:szCs w:val="24"/>
        </w:rPr>
      </w:pPr>
    </w:p>
    <w:p w14:paraId="6C46335A" w14:textId="77777777" w:rsidR="008C6196" w:rsidRDefault="008C6196" w:rsidP="00DC5274">
      <w:pPr>
        <w:spacing w:line="240" w:lineRule="auto"/>
        <w:rPr>
          <w:sz w:val="24"/>
          <w:szCs w:val="24"/>
        </w:rPr>
      </w:pPr>
    </w:p>
    <w:p w14:paraId="5C2CF908" w14:textId="77777777" w:rsidR="008C6196" w:rsidRDefault="008C6196" w:rsidP="00DC5274">
      <w:pPr>
        <w:spacing w:line="240" w:lineRule="auto"/>
        <w:rPr>
          <w:sz w:val="24"/>
          <w:szCs w:val="24"/>
        </w:rPr>
      </w:pPr>
    </w:p>
    <w:p w14:paraId="445A9321" w14:textId="77777777" w:rsidR="008C6196" w:rsidRDefault="008C6196" w:rsidP="00DC5274">
      <w:pPr>
        <w:spacing w:line="240" w:lineRule="auto"/>
        <w:rPr>
          <w:sz w:val="24"/>
          <w:szCs w:val="24"/>
        </w:rPr>
      </w:pPr>
    </w:p>
    <w:p w14:paraId="61CB300E" w14:textId="77777777" w:rsidR="008C6196" w:rsidRDefault="008C6196" w:rsidP="00DC5274">
      <w:pPr>
        <w:spacing w:line="240" w:lineRule="auto"/>
        <w:rPr>
          <w:sz w:val="24"/>
          <w:szCs w:val="24"/>
        </w:rPr>
      </w:pPr>
    </w:p>
    <w:p w14:paraId="4AFF6579" w14:textId="77777777" w:rsidR="008C6196" w:rsidRDefault="008C6196" w:rsidP="00DC5274">
      <w:pPr>
        <w:spacing w:line="240" w:lineRule="auto"/>
        <w:rPr>
          <w:sz w:val="24"/>
          <w:szCs w:val="24"/>
        </w:rPr>
      </w:pPr>
    </w:p>
    <w:p w14:paraId="42E4AB5F" w14:textId="77777777" w:rsidR="008C6196" w:rsidRDefault="008C6196" w:rsidP="00DC5274">
      <w:pPr>
        <w:spacing w:line="240" w:lineRule="auto"/>
        <w:rPr>
          <w:sz w:val="24"/>
          <w:szCs w:val="24"/>
        </w:rPr>
      </w:pPr>
    </w:p>
    <w:p w14:paraId="598F423D" w14:textId="77777777" w:rsidR="008C6196" w:rsidRDefault="008C6196" w:rsidP="00DC5274">
      <w:pPr>
        <w:spacing w:line="240" w:lineRule="auto"/>
        <w:rPr>
          <w:sz w:val="24"/>
          <w:szCs w:val="24"/>
        </w:rPr>
      </w:pPr>
    </w:p>
    <w:p w14:paraId="67ECF91F" w14:textId="77777777" w:rsidR="008C6196" w:rsidRDefault="008C6196" w:rsidP="00DC5274">
      <w:pPr>
        <w:spacing w:line="240" w:lineRule="auto"/>
        <w:rPr>
          <w:sz w:val="24"/>
          <w:szCs w:val="24"/>
        </w:rPr>
      </w:pPr>
    </w:p>
    <w:p w14:paraId="091E07BC" w14:textId="73A770D4" w:rsidR="008C6196" w:rsidRDefault="008C6196" w:rsidP="00DC5274">
      <w:pPr>
        <w:spacing w:line="240" w:lineRule="auto"/>
        <w:rPr>
          <w:b/>
          <w:sz w:val="24"/>
          <w:szCs w:val="24"/>
        </w:rPr>
      </w:pPr>
      <w:proofErr w:type="gramStart"/>
      <w:r>
        <w:rPr>
          <w:b/>
          <w:sz w:val="24"/>
          <w:szCs w:val="24"/>
        </w:rPr>
        <w:t xml:space="preserve">4.0 </w:t>
      </w:r>
      <w:r w:rsidR="00B3273F">
        <w:rPr>
          <w:b/>
          <w:sz w:val="24"/>
          <w:szCs w:val="24"/>
        </w:rPr>
        <w:t xml:space="preserve"> </w:t>
      </w:r>
      <w:r w:rsidR="006E49D7">
        <w:rPr>
          <w:b/>
          <w:sz w:val="24"/>
          <w:szCs w:val="24"/>
        </w:rPr>
        <w:t>6</w:t>
      </w:r>
      <w:proofErr w:type="gramEnd"/>
      <w:r>
        <w:rPr>
          <w:b/>
          <w:sz w:val="24"/>
          <w:szCs w:val="24"/>
        </w:rPr>
        <w:t>HS001 Report of Injury or Dangerous Occurrence</w:t>
      </w:r>
    </w:p>
    <w:p w14:paraId="601B793B" w14:textId="77777777" w:rsidR="008C6196" w:rsidRDefault="008C6196" w:rsidP="00DC5274">
      <w:pPr>
        <w:spacing w:line="240" w:lineRule="auto"/>
        <w:rPr>
          <w:b/>
          <w:sz w:val="24"/>
          <w:szCs w:val="24"/>
        </w:rPr>
      </w:pPr>
    </w:p>
    <w:p w14:paraId="1906C6A5" w14:textId="77777777" w:rsidR="008C6196" w:rsidRPr="008C6196" w:rsidRDefault="008C6196" w:rsidP="008C6196">
      <w:pPr>
        <w:pStyle w:val="ListParagraph"/>
        <w:numPr>
          <w:ilvl w:val="0"/>
          <w:numId w:val="33"/>
        </w:numPr>
        <w:spacing w:line="240" w:lineRule="auto"/>
        <w:rPr>
          <w:sz w:val="24"/>
          <w:szCs w:val="24"/>
        </w:rPr>
      </w:pPr>
      <w:r>
        <w:rPr>
          <w:b/>
          <w:sz w:val="24"/>
          <w:szCs w:val="24"/>
        </w:rPr>
        <w:t>About you</w:t>
      </w:r>
    </w:p>
    <w:p w14:paraId="33FF653C" w14:textId="0A599A05" w:rsidR="008C6196" w:rsidRDefault="008C6196" w:rsidP="008C6196">
      <w:pPr>
        <w:pStyle w:val="ListParagraph"/>
        <w:spacing w:line="240" w:lineRule="auto"/>
        <w:rPr>
          <w:sz w:val="24"/>
          <w:szCs w:val="24"/>
        </w:rPr>
      </w:pPr>
      <w:r>
        <w:rPr>
          <w:sz w:val="24"/>
          <w:szCs w:val="24"/>
        </w:rPr>
        <w:t>What is your full name?</w:t>
      </w:r>
      <w:r>
        <w:rPr>
          <w:sz w:val="24"/>
          <w:szCs w:val="24"/>
        </w:rPr>
        <w:tab/>
      </w:r>
      <w:r>
        <w:rPr>
          <w:sz w:val="24"/>
          <w:szCs w:val="24"/>
        </w:rPr>
        <w:tab/>
      </w:r>
      <w:r w:rsidR="001C50FB">
        <w:rPr>
          <w:sz w:val="24"/>
          <w:szCs w:val="24"/>
        </w:rPr>
        <w:t>Debbie Babb</w:t>
      </w:r>
    </w:p>
    <w:p w14:paraId="67DB7899" w14:textId="77777777" w:rsidR="008C6196" w:rsidRDefault="008C6196" w:rsidP="008C6196">
      <w:pPr>
        <w:pStyle w:val="ListParagraph"/>
        <w:spacing w:line="240" w:lineRule="auto"/>
        <w:rPr>
          <w:sz w:val="24"/>
          <w:szCs w:val="24"/>
        </w:rPr>
      </w:pPr>
      <w:r>
        <w:rPr>
          <w:sz w:val="24"/>
          <w:szCs w:val="24"/>
        </w:rPr>
        <w:t>What is your job title?</w:t>
      </w:r>
      <w:r>
        <w:rPr>
          <w:sz w:val="24"/>
          <w:szCs w:val="24"/>
        </w:rPr>
        <w:tab/>
      </w:r>
      <w:r>
        <w:rPr>
          <w:sz w:val="24"/>
          <w:szCs w:val="24"/>
        </w:rPr>
        <w:tab/>
      </w:r>
      <w:r>
        <w:rPr>
          <w:sz w:val="24"/>
          <w:szCs w:val="24"/>
        </w:rPr>
        <w:tab/>
        <w:t>Show Secretary</w:t>
      </w:r>
    </w:p>
    <w:p w14:paraId="69AE828F" w14:textId="77777777" w:rsidR="008C6196" w:rsidRDefault="008C6196" w:rsidP="008C6196">
      <w:pPr>
        <w:pStyle w:val="ListParagraph"/>
        <w:spacing w:line="240" w:lineRule="auto"/>
        <w:rPr>
          <w:sz w:val="24"/>
          <w:szCs w:val="24"/>
        </w:rPr>
      </w:pPr>
      <w:r>
        <w:rPr>
          <w:sz w:val="24"/>
          <w:szCs w:val="24"/>
        </w:rPr>
        <w:t>What is your contact number?</w:t>
      </w:r>
      <w:r>
        <w:rPr>
          <w:sz w:val="24"/>
          <w:szCs w:val="24"/>
        </w:rPr>
        <w:tab/>
        <w:t>07483964125</w:t>
      </w:r>
    </w:p>
    <w:p w14:paraId="66D3A740" w14:textId="77777777" w:rsidR="008C6196" w:rsidRDefault="008C6196" w:rsidP="008C6196">
      <w:pPr>
        <w:pStyle w:val="ListParagraph"/>
        <w:spacing w:line="240" w:lineRule="auto"/>
        <w:rPr>
          <w:sz w:val="24"/>
          <w:szCs w:val="24"/>
        </w:rPr>
      </w:pPr>
    </w:p>
    <w:p w14:paraId="60C43364" w14:textId="77777777" w:rsidR="008C6196" w:rsidRDefault="008C6196" w:rsidP="008C6196">
      <w:pPr>
        <w:pStyle w:val="ListParagraph"/>
        <w:spacing w:line="240" w:lineRule="auto"/>
        <w:rPr>
          <w:sz w:val="24"/>
          <w:szCs w:val="24"/>
        </w:rPr>
      </w:pPr>
    </w:p>
    <w:p w14:paraId="61F467CE" w14:textId="77777777" w:rsidR="008C6196" w:rsidRPr="008C6196" w:rsidRDefault="008C6196" w:rsidP="008C6196">
      <w:pPr>
        <w:pStyle w:val="ListParagraph"/>
        <w:numPr>
          <w:ilvl w:val="0"/>
          <w:numId w:val="33"/>
        </w:numPr>
        <w:spacing w:line="240" w:lineRule="auto"/>
        <w:rPr>
          <w:sz w:val="24"/>
          <w:szCs w:val="24"/>
        </w:rPr>
      </w:pPr>
      <w:r>
        <w:rPr>
          <w:b/>
          <w:sz w:val="24"/>
          <w:szCs w:val="24"/>
        </w:rPr>
        <w:t>About your organisation</w:t>
      </w:r>
    </w:p>
    <w:p w14:paraId="783F39ED" w14:textId="77777777" w:rsidR="008C6196" w:rsidRDefault="008C6196" w:rsidP="008C6196">
      <w:pPr>
        <w:spacing w:line="240" w:lineRule="auto"/>
        <w:ind w:left="5040" w:hanging="4320"/>
        <w:rPr>
          <w:sz w:val="24"/>
          <w:szCs w:val="24"/>
        </w:rPr>
      </w:pPr>
      <w:r>
        <w:rPr>
          <w:sz w:val="24"/>
          <w:szCs w:val="24"/>
        </w:rPr>
        <w:t>What is the name of your organisation?</w:t>
      </w:r>
      <w:r>
        <w:rPr>
          <w:sz w:val="24"/>
          <w:szCs w:val="24"/>
        </w:rPr>
        <w:tab/>
        <w:t>Camelford &amp; District Agricultural Association Ltd</w:t>
      </w:r>
    </w:p>
    <w:p w14:paraId="2C9E2F1C" w14:textId="54371CAC" w:rsidR="008C6196" w:rsidRDefault="008C6196" w:rsidP="008C6196">
      <w:pPr>
        <w:spacing w:line="240" w:lineRule="auto"/>
        <w:ind w:left="5040" w:hanging="4320"/>
        <w:rPr>
          <w:sz w:val="24"/>
          <w:szCs w:val="24"/>
        </w:rPr>
      </w:pPr>
      <w:r>
        <w:rPr>
          <w:sz w:val="24"/>
          <w:szCs w:val="24"/>
        </w:rPr>
        <w:t>What is its address &amp; postcode?</w:t>
      </w:r>
      <w:r>
        <w:rPr>
          <w:sz w:val="24"/>
          <w:szCs w:val="24"/>
        </w:rPr>
        <w:tab/>
      </w:r>
      <w:proofErr w:type="spellStart"/>
      <w:r w:rsidR="001C50FB">
        <w:rPr>
          <w:sz w:val="24"/>
          <w:szCs w:val="24"/>
        </w:rPr>
        <w:t>Danleigh</w:t>
      </w:r>
      <w:proofErr w:type="spellEnd"/>
      <w:r w:rsidR="001C50FB">
        <w:rPr>
          <w:sz w:val="24"/>
          <w:szCs w:val="24"/>
        </w:rPr>
        <w:t xml:space="preserve">, </w:t>
      </w:r>
      <w:proofErr w:type="spellStart"/>
      <w:r w:rsidR="001C50FB">
        <w:rPr>
          <w:sz w:val="24"/>
          <w:szCs w:val="24"/>
        </w:rPr>
        <w:t>Lanteglos</w:t>
      </w:r>
      <w:proofErr w:type="spellEnd"/>
      <w:r w:rsidR="001C50FB">
        <w:rPr>
          <w:sz w:val="24"/>
          <w:szCs w:val="24"/>
        </w:rPr>
        <w:t xml:space="preserve"> Lane, </w:t>
      </w:r>
      <w:proofErr w:type="spellStart"/>
      <w:r w:rsidR="001C50FB">
        <w:rPr>
          <w:sz w:val="24"/>
          <w:szCs w:val="24"/>
        </w:rPr>
        <w:t>Helstone</w:t>
      </w:r>
      <w:proofErr w:type="spellEnd"/>
      <w:r w:rsidR="001C50FB">
        <w:rPr>
          <w:sz w:val="24"/>
          <w:szCs w:val="24"/>
        </w:rPr>
        <w:t>,</w:t>
      </w:r>
      <w:r>
        <w:rPr>
          <w:sz w:val="24"/>
          <w:szCs w:val="24"/>
        </w:rPr>
        <w:t xml:space="preserve"> Camelford PL32 9</w:t>
      </w:r>
      <w:r w:rsidR="001C50FB">
        <w:rPr>
          <w:sz w:val="24"/>
          <w:szCs w:val="24"/>
        </w:rPr>
        <w:t>R</w:t>
      </w:r>
      <w:r>
        <w:rPr>
          <w:sz w:val="24"/>
          <w:szCs w:val="24"/>
        </w:rPr>
        <w:t>L</w:t>
      </w:r>
    </w:p>
    <w:p w14:paraId="4B82224F" w14:textId="77777777" w:rsidR="008C6196" w:rsidRDefault="008C6196" w:rsidP="008C6196">
      <w:pPr>
        <w:spacing w:line="240" w:lineRule="auto"/>
        <w:ind w:left="5040" w:hanging="4320"/>
        <w:rPr>
          <w:sz w:val="24"/>
          <w:szCs w:val="24"/>
        </w:rPr>
      </w:pPr>
      <w:r>
        <w:rPr>
          <w:sz w:val="24"/>
          <w:szCs w:val="24"/>
        </w:rPr>
        <w:t xml:space="preserve">                                                             Show Field: </w:t>
      </w:r>
      <w:proofErr w:type="spellStart"/>
      <w:r>
        <w:rPr>
          <w:sz w:val="24"/>
          <w:szCs w:val="24"/>
        </w:rPr>
        <w:t>Trevilla</w:t>
      </w:r>
      <w:proofErr w:type="spellEnd"/>
      <w:r>
        <w:rPr>
          <w:sz w:val="24"/>
          <w:szCs w:val="24"/>
        </w:rPr>
        <w:t xml:space="preserve">, </w:t>
      </w:r>
      <w:proofErr w:type="spellStart"/>
      <w:r>
        <w:rPr>
          <w:sz w:val="24"/>
          <w:szCs w:val="24"/>
        </w:rPr>
        <w:t>Marshgate</w:t>
      </w:r>
      <w:proofErr w:type="spellEnd"/>
      <w:r>
        <w:rPr>
          <w:sz w:val="24"/>
          <w:szCs w:val="24"/>
        </w:rPr>
        <w:t>, PL32 9YN</w:t>
      </w:r>
    </w:p>
    <w:p w14:paraId="5A6B0212" w14:textId="77777777" w:rsidR="008C6196" w:rsidRDefault="008C6196" w:rsidP="008C6196">
      <w:pPr>
        <w:spacing w:line="240" w:lineRule="auto"/>
        <w:ind w:left="5040" w:hanging="4320"/>
        <w:rPr>
          <w:sz w:val="24"/>
          <w:szCs w:val="24"/>
        </w:rPr>
      </w:pPr>
    </w:p>
    <w:p w14:paraId="563B506B" w14:textId="77777777" w:rsidR="008C6196" w:rsidRPr="008C6196" w:rsidRDefault="008C6196" w:rsidP="008C6196">
      <w:pPr>
        <w:pStyle w:val="ListParagraph"/>
        <w:numPr>
          <w:ilvl w:val="0"/>
          <w:numId w:val="33"/>
        </w:numPr>
        <w:spacing w:line="240" w:lineRule="auto"/>
        <w:rPr>
          <w:sz w:val="24"/>
          <w:szCs w:val="24"/>
        </w:rPr>
      </w:pPr>
      <w:r>
        <w:rPr>
          <w:b/>
          <w:sz w:val="24"/>
          <w:szCs w:val="24"/>
        </w:rPr>
        <w:t>About the Incident</w:t>
      </w:r>
    </w:p>
    <w:p w14:paraId="3C88F795" w14:textId="77777777" w:rsidR="008C6196" w:rsidRDefault="008C6196" w:rsidP="008C6196">
      <w:pPr>
        <w:pStyle w:val="ListParagraph"/>
        <w:spacing w:line="240" w:lineRule="auto"/>
        <w:rPr>
          <w:sz w:val="24"/>
          <w:szCs w:val="24"/>
        </w:rPr>
      </w:pPr>
      <w:r>
        <w:rPr>
          <w:sz w:val="24"/>
          <w:szCs w:val="24"/>
        </w:rPr>
        <w:t>What date did it happen?</w:t>
      </w:r>
    </w:p>
    <w:p w14:paraId="6D8ED961" w14:textId="77777777" w:rsidR="008C6196" w:rsidRDefault="008C6196" w:rsidP="008C6196">
      <w:pPr>
        <w:pStyle w:val="ListParagraph"/>
        <w:spacing w:line="240" w:lineRule="auto"/>
        <w:rPr>
          <w:sz w:val="24"/>
          <w:szCs w:val="24"/>
        </w:rPr>
      </w:pPr>
    </w:p>
    <w:p w14:paraId="1C365EAB" w14:textId="77777777" w:rsidR="008C6196" w:rsidRDefault="008C6196" w:rsidP="008C6196">
      <w:pPr>
        <w:pStyle w:val="ListParagraph"/>
        <w:spacing w:line="240" w:lineRule="auto"/>
        <w:rPr>
          <w:sz w:val="24"/>
          <w:szCs w:val="24"/>
        </w:rPr>
      </w:pPr>
      <w:r>
        <w:rPr>
          <w:sz w:val="24"/>
          <w:szCs w:val="24"/>
        </w:rPr>
        <w:t>What time did it happen?</w:t>
      </w:r>
    </w:p>
    <w:p w14:paraId="6CDA867B" w14:textId="77777777" w:rsidR="008C6196" w:rsidRDefault="008C6196" w:rsidP="008C6196">
      <w:pPr>
        <w:pStyle w:val="ListParagraph"/>
        <w:spacing w:line="240" w:lineRule="auto"/>
        <w:rPr>
          <w:sz w:val="24"/>
          <w:szCs w:val="24"/>
        </w:rPr>
      </w:pPr>
    </w:p>
    <w:p w14:paraId="16661E03" w14:textId="77777777" w:rsidR="008C6196" w:rsidRDefault="008C6196" w:rsidP="008C6196">
      <w:pPr>
        <w:pStyle w:val="ListParagraph"/>
        <w:spacing w:line="240" w:lineRule="auto"/>
        <w:rPr>
          <w:sz w:val="24"/>
          <w:szCs w:val="24"/>
        </w:rPr>
      </w:pPr>
      <w:r>
        <w:rPr>
          <w:sz w:val="24"/>
          <w:szCs w:val="24"/>
        </w:rPr>
        <w:t>Did the incident happen at one of the above addresses?</w:t>
      </w:r>
    </w:p>
    <w:p w14:paraId="669A2058" w14:textId="77777777" w:rsidR="008C6196" w:rsidRDefault="008C6196" w:rsidP="008C6196">
      <w:pPr>
        <w:pStyle w:val="ListParagraph"/>
        <w:spacing w:line="240" w:lineRule="auto"/>
        <w:rPr>
          <w:sz w:val="24"/>
          <w:szCs w:val="24"/>
        </w:rPr>
      </w:pPr>
    </w:p>
    <w:p w14:paraId="41D7C635" w14:textId="77777777" w:rsidR="008C6196" w:rsidRDefault="008C6196" w:rsidP="008C6196">
      <w:pPr>
        <w:pStyle w:val="ListParagraph"/>
        <w:spacing w:line="240" w:lineRule="auto"/>
        <w:rPr>
          <w:sz w:val="24"/>
          <w:szCs w:val="24"/>
        </w:rPr>
      </w:pPr>
      <w:r>
        <w:rPr>
          <w:sz w:val="24"/>
          <w:szCs w:val="24"/>
        </w:rPr>
        <w:t>If no, state address</w:t>
      </w:r>
    </w:p>
    <w:p w14:paraId="0DDBAADC" w14:textId="77777777" w:rsidR="008C6196" w:rsidRDefault="008C6196" w:rsidP="008C6196">
      <w:pPr>
        <w:pStyle w:val="ListParagraph"/>
        <w:spacing w:line="240" w:lineRule="auto"/>
        <w:rPr>
          <w:sz w:val="24"/>
          <w:szCs w:val="24"/>
        </w:rPr>
      </w:pPr>
    </w:p>
    <w:p w14:paraId="3F3677F6" w14:textId="77777777" w:rsidR="008C6196" w:rsidRDefault="008C6196" w:rsidP="008C6196">
      <w:pPr>
        <w:pStyle w:val="ListParagraph"/>
        <w:spacing w:line="240" w:lineRule="auto"/>
        <w:rPr>
          <w:sz w:val="24"/>
          <w:szCs w:val="24"/>
        </w:rPr>
      </w:pPr>
      <w:r>
        <w:rPr>
          <w:sz w:val="24"/>
          <w:szCs w:val="24"/>
        </w:rPr>
        <w:t>Where on the premises did the incident happen?</w:t>
      </w:r>
    </w:p>
    <w:p w14:paraId="27A5017E" w14:textId="77777777" w:rsidR="008C6196" w:rsidRDefault="008C6196" w:rsidP="008C6196">
      <w:pPr>
        <w:pStyle w:val="ListParagraph"/>
        <w:spacing w:line="240" w:lineRule="auto"/>
        <w:rPr>
          <w:sz w:val="24"/>
          <w:szCs w:val="24"/>
        </w:rPr>
      </w:pPr>
    </w:p>
    <w:p w14:paraId="0037128C" w14:textId="77777777" w:rsidR="008C6196" w:rsidRPr="008C6196" w:rsidRDefault="008C6196" w:rsidP="008C6196">
      <w:pPr>
        <w:pStyle w:val="ListParagraph"/>
        <w:numPr>
          <w:ilvl w:val="0"/>
          <w:numId w:val="33"/>
        </w:numPr>
        <w:spacing w:line="240" w:lineRule="auto"/>
        <w:rPr>
          <w:sz w:val="24"/>
          <w:szCs w:val="24"/>
        </w:rPr>
      </w:pPr>
      <w:r>
        <w:rPr>
          <w:b/>
          <w:sz w:val="24"/>
          <w:szCs w:val="24"/>
        </w:rPr>
        <w:t>About the injured person</w:t>
      </w:r>
    </w:p>
    <w:p w14:paraId="5BCF3B2E" w14:textId="77777777" w:rsidR="008C6196" w:rsidRDefault="008C6196" w:rsidP="008C6196">
      <w:pPr>
        <w:spacing w:line="240" w:lineRule="auto"/>
        <w:ind w:left="720"/>
        <w:rPr>
          <w:sz w:val="24"/>
          <w:szCs w:val="24"/>
        </w:rPr>
      </w:pPr>
      <w:r>
        <w:rPr>
          <w:sz w:val="24"/>
          <w:szCs w:val="24"/>
        </w:rPr>
        <w:t>Full name:</w:t>
      </w:r>
    </w:p>
    <w:p w14:paraId="381E4800" w14:textId="77777777" w:rsidR="008C6196" w:rsidRDefault="008C6196" w:rsidP="008C6196">
      <w:pPr>
        <w:spacing w:line="240" w:lineRule="auto"/>
        <w:ind w:left="720"/>
        <w:rPr>
          <w:sz w:val="24"/>
          <w:szCs w:val="24"/>
        </w:rPr>
      </w:pPr>
      <w:r>
        <w:rPr>
          <w:sz w:val="24"/>
          <w:szCs w:val="24"/>
        </w:rPr>
        <w:t>Home address:</w:t>
      </w:r>
    </w:p>
    <w:p w14:paraId="7CBD0CA0" w14:textId="77777777" w:rsidR="008C6196" w:rsidRDefault="008C6196" w:rsidP="008C6196">
      <w:pPr>
        <w:spacing w:line="240" w:lineRule="auto"/>
        <w:ind w:left="720"/>
        <w:rPr>
          <w:sz w:val="24"/>
          <w:szCs w:val="24"/>
        </w:rPr>
      </w:pPr>
      <w:r>
        <w:rPr>
          <w:sz w:val="24"/>
          <w:szCs w:val="24"/>
        </w:rPr>
        <w:t>Phone Number:</w:t>
      </w:r>
    </w:p>
    <w:p w14:paraId="7B9A5427" w14:textId="77777777" w:rsidR="008C6196" w:rsidRDefault="008C6196" w:rsidP="008C6196">
      <w:pPr>
        <w:spacing w:line="240" w:lineRule="auto"/>
        <w:ind w:left="720"/>
        <w:rPr>
          <w:sz w:val="24"/>
          <w:szCs w:val="24"/>
        </w:rPr>
      </w:pPr>
      <w:r>
        <w:rPr>
          <w:sz w:val="24"/>
          <w:szCs w:val="24"/>
        </w:rPr>
        <w:t>Date of Birth:</w:t>
      </w:r>
    </w:p>
    <w:p w14:paraId="6A9B4A16" w14:textId="77777777" w:rsidR="008C6196" w:rsidRDefault="008C6196" w:rsidP="008C6196">
      <w:pPr>
        <w:spacing w:line="240" w:lineRule="auto"/>
        <w:ind w:left="720"/>
        <w:rPr>
          <w:sz w:val="24"/>
          <w:szCs w:val="24"/>
        </w:rPr>
      </w:pPr>
      <w:r>
        <w:rPr>
          <w:sz w:val="24"/>
          <w:szCs w:val="24"/>
        </w:rPr>
        <w:t>Gender:</w:t>
      </w:r>
    </w:p>
    <w:p w14:paraId="627619D0" w14:textId="77777777" w:rsidR="008C6196" w:rsidRDefault="008C6196" w:rsidP="008C6196">
      <w:pPr>
        <w:spacing w:line="240" w:lineRule="auto"/>
        <w:ind w:left="720"/>
        <w:rPr>
          <w:sz w:val="24"/>
          <w:szCs w:val="24"/>
        </w:rPr>
      </w:pPr>
      <w:r>
        <w:rPr>
          <w:sz w:val="24"/>
          <w:szCs w:val="24"/>
        </w:rPr>
        <w:t>Job title:</w:t>
      </w:r>
    </w:p>
    <w:p w14:paraId="67C92903" w14:textId="77777777" w:rsidR="008C6196" w:rsidRDefault="008C6196" w:rsidP="008C6196">
      <w:pPr>
        <w:spacing w:line="240" w:lineRule="auto"/>
        <w:ind w:left="720"/>
        <w:rPr>
          <w:sz w:val="24"/>
          <w:szCs w:val="24"/>
        </w:rPr>
      </w:pPr>
      <w:r>
        <w:rPr>
          <w:sz w:val="24"/>
          <w:szCs w:val="24"/>
        </w:rPr>
        <w:t xml:space="preserve">What is the employee status of the injured </w:t>
      </w:r>
      <w:proofErr w:type="gramStart"/>
      <w:r>
        <w:rPr>
          <w:sz w:val="24"/>
          <w:szCs w:val="24"/>
        </w:rPr>
        <w:t>person:</w:t>
      </w:r>
      <w:proofErr w:type="gramEnd"/>
    </w:p>
    <w:p w14:paraId="2B3739DF" w14:textId="77777777" w:rsidR="008C6196" w:rsidRDefault="008C6196" w:rsidP="008C6196">
      <w:pPr>
        <w:spacing w:line="240" w:lineRule="auto"/>
        <w:ind w:left="720"/>
        <w:rPr>
          <w:sz w:val="24"/>
          <w:szCs w:val="24"/>
        </w:rPr>
      </w:pPr>
    </w:p>
    <w:p w14:paraId="00B3FB6E" w14:textId="77777777" w:rsidR="008C6196" w:rsidRDefault="008C6196" w:rsidP="008C6196">
      <w:pPr>
        <w:spacing w:line="240" w:lineRule="auto"/>
        <w:ind w:left="720"/>
        <w:rPr>
          <w:sz w:val="24"/>
          <w:szCs w:val="24"/>
        </w:rPr>
      </w:pPr>
    </w:p>
    <w:p w14:paraId="13C14F28" w14:textId="77777777" w:rsidR="008C6196" w:rsidRDefault="008C6196" w:rsidP="008C6196">
      <w:pPr>
        <w:spacing w:line="240" w:lineRule="auto"/>
        <w:ind w:left="720"/>
        <w:rPr>
          <w:sz w:val="24"/>
          <w:szCs w:val="24"/>
        </w:rPr>
      </w:pPr>
    </w:p>
    <w:p w14:paraId="7A065ABD" w14:textId="77777777" w:rsidR="008C6196" w:rsidRPr="008C6196" w:rsidRDefault="008C6196" w:rsidP="008C6196">
      <w:pPr>
        <w:pStyle w:val="ListParagraph"/>
        <w:numPr>
          <w:ilvl w:val="0"/>
          <w:numId w:val="33"/>
        </w:numPr>
        <w:spacing w:line="240" w:lineRule="auto"/>
        <w:rPr>
          <w:sz w:val="24"/>
          <w:szCs w:val="24"/>
        </w:rPr>
      </w:pPr>
      <w:r>
        <w:rPr>
          <w:b/>
          <w:sz w:val="24"/>
          <w:szCs w:val="24"/>
        </w:rPr>
        <w:t>About the Injury</w:t>
      </w:r>
    </w:p>
    <w:p w14:paraId="60D40C9E" w14:textId="77777777" w:rsidR="008C6196" w:rsidRDefault="008C6196" w:rsidP="008C6196">
      <w:pPr>
        <w:pStyle w:val="ListParagraph"/>
        <w:spacing w:line="240" w:lineRule="auto"/>
        <w:rPr>
          <w:sz w:val="24"/>
          <w:szCs w:val="24"/>
        </w:rPr>
      </w:pPr>
      <w:r>
        <w:rPr>
          <w:sz w:val="24"/>
          <w:szCs w:val="24"/>
        </w:rPr>
        <w:t>What was the injury?</w:t>
      </w:r>
    </w:p>
    <w:p w14:paraId="41F4E6AF" w14:textId="77777777" w:rsidR="008C6196" w:rsidRDefault="008C6196" w:rsidP="008C6196">
      <w:pPr>
        <w:pStyle w:val="ListParagraph"/>
        <w:spacing w:line="240" w:lineRule="auto"/>
        <w:rPr>
          <w:sz w:val="24"/>
          <w:szCs w:val="24"/>
        </w:rPr>
      </w:pPr>
    </w:p>
    <w:p w14:paraId="6B42A6E1" w14:textId="77777777" w:rsidR="008C6196" w:rsidRDefault="008C6196" w:rsidP="008C6196">
      <w:pPr>
        <w:pStyle w:val="ListParagraph"/>
        <w:spacing w:line="240" w:lineRule="auto"/>
        <w:rPr>
          <w:sz w:val="24"/>
          <w:szCs w:val="24"/>
        </w:rPr>
      </w:pPr>
      <w:r>
        <w:rPr>
          <w:sz w:val="24"/>
          <w:szCs w:val="24"/>
        </w:rPr>
        <w:t>What part of the body was injured?</w:t>
      </w:r>
    </w:p>
    <w:p w14:paraId="770907BC" w14:textId="77777777" w:rsidR="008C6196" w:rsidRDefault="008C6196" w:rsidP="008C6196">
      <w:pPr>
        <w:pStyle w:val="ListParagraph"/>
        <w:spacing w:line="240" w:lineRule="auto"/>
        <w:rPr>
          <w:sz w:val="24"/>
          <w:szCs w:val="24"/>
        </w:rPr>
      </w:pPr>
    </w:p>
    <w:p w14:paraId="307ABD32" w14:textId="77777777" w:rsidR="008C6196" w:rsidRDefault="008C6196" w:rsidP="008C6196">
      <w:pPr>
        <w:pStyle w:val="ListParagraph"/>
        <w:spacing w:line="240" w:lineRule="auto"/>
        <w:rPr>
          <w:sz w:val="24"/>
          <w:szCs w:val="24"/>
        </w:rPr>
      </w:pPr>
      <w:r>
        <w:rPr>
          <w:sz w:val="24"/>
          <w:szCs w:val="24"/>
        </w:rPr>
        <w:t>Seriousness of the injury?</w:t>
      </w:r>
    </w:p>
    <w:p w14:paraId="6FB8F16A" w14:textId="77777777" w:rsidR="008C6196" w:rsidRDefault="008C6196" w:rsidP="008C6196">
      <w:pPr>
        <w:pStyle w:val="ListParagraph"/>
        <w:spacing w:line="240" w:lineRule="auto"/>
        <w:rPr>
          <w:sz w:val="24"/>
          <w:szCs w:val="24"/>
        </w:rPr>
      </w:pPr>
    </w:p>
    <w:p w14:paraId="25126FF0" w14:textId="77777777" w:rsidR="008C6196" w:rsidRDefault="008C6196" w:rsidP="008C6196">
      <w:pPr>
        <w:pStyle w:val="ListParagraph"/>
        <w:spacing w:line="240" w:lineRule="auto"/>
        <w:rPr>
          <w:sz w:val="24"/>
          <w:szCs w:val="24"/>
        </w:rPr>
      </w:pPr>
      <w:r>
        <w:rPr>
          <w:sz w:val="24"/>
          <w:szCs w:val="24"/>
        </w:rPr>
        <w:t>Did the person become unconscious?</w:t>
      </w:r>
    </w:p>
    <w:p w14:paraId="4F5D0A8D" w14:textId="77777777" w:rsidR="008C6196" w:rsidRDefault="008C6196" w:rsidP="008C6196">
      <w:pPr>
        <w:pStyle w:val="ListParagraph"/>
        <w:spacing w:line="240" w:lineRule="auto"/>
        <w:rPr>
          <w:sz w:val="24"/>
          <w:szCs w:val="24"/>
        </w:rPr>
      </w:pPr>
    </w:p>
    <w:p w14:paraId="3F6A9E30" w14:textId="77777777" w:rsidR="008C6196" w:rsidRDefault="008C6196" w:rsidP="008C6196">
      <w:pPr>
        <w:pStyle w:val="ListParagraph"/>
        <w:spacing w:line="240" w:lineRule="auto"/>
        <w:rPr>
          <w:sz w:val="24"/>
          <w:szCs w:val="24"/>
        </w:rPr>
      </w:pPr>
      <w:r>
        <w:rPr>
          <w:sz w:val="24"/>
          <w:szCs w:val="24"/>
        </w:rPr>
        <w:t>Did the person need resuscitation?</w:t>
      </w:r>
    </w:p>
    <w:p w14:paraId="78435E8B" w14:textId="77777777" w:rsidR="008C6196" w:rsidRDefault="008C6196" w:rsidP="008C6196">
      <w:pPr>
        <w:pStyle w:val="ListParagraph"/>
        <w:spacing w:line="240" w:lineRule="auto"/>
        <w:rPr>
          <w:sz w:val="24"/>
          <w:szCs w:val="24"/>
        </w:rPr>
      </w:pPr>
    </w:p>
    <w:p w14:paraId="4B8EE2CC" w14:textId="77777777" w:rsidR="008C6196" w:rsidRDefault="008C6196" w:rsidP="008C6196">
      <w:pPr>
        <w:pStyle w:val="ListParagraph"/>
        <w:spacing w:line="240" w:lineRule="auto"/>
        <w:rPr>
          <w:sz w:val="24"/>
          <w:szCs w:val="24"/>
        </w:rPr>
      </w:pPr>
      <w:r>
        <w:rPr>
          <w:sz w:val="24"/>
          <w:szCs w:val="24"/>
        </w:rPr>
        <w:t>Did the person remain in hospital for more than 24hrs?</w:t>
      </w:r>
    </w:p>
    <w:p w14:paraId="439F7FF4" w14:textId="77777777" w:rsidR="008C6196" w:rsidRDefault="008C6196" w:rsidP="008C6196">
      <w:pPr>
        <w:pStyle w:val="ListParagraph"/>
        <w:spacing w:line="240" w:lineRule="auto"/>
        <w:rPr>
          <w:sz w:val="24"/>
          <w:szCs w:val="24"/>
        </w:rPr>
      </w:pPr>
    </w:p>
    <w:p w14:paraId="58FC974B" w14:textId="77777777" w:rsidR="008C6196" w:rsidRPr="008C6196" w:rsidRDefault="008C6196" w:rsidP="008C6196">
      <w:pPr>
        <w:pStyle w:val="ListParagraph"/>
        <w:numPr>
          <w:ilvl w:val="0"/>
          <w:numId w:val="33"/>
        </w:numPr>
        <w:spacing w:line="240" w:lineRule="auto"/>
        <w:rPr>
          <w:sz w:val="24"/>
          <w:szCs w:val="24"/>
        </w:rPr>
      </w:pPr>
      <w:r>
        <w:rPr>
          <w:b/>
          <w:sz w:val="24"/>
          <w:szCs w:val="24"/>
        </w:rPr>
        <w:t>About the kind of incident</w:t>
      </w:r>
    </w:p>
    <w:p w14:paraId="6D450869" w14:textId="77777777" w:rsidR="008C6196" w:rsidRDefault="008C6196" w:rsidP="008C6196">
      <w:pPr>
        <w:spacing w:line="240" w:lineRule="auto"/>
        <w:ind w:left="720"/>
        <w:rPr>
          <w:sz w:val="24"/>
          <w:szCs w:val="24"/>
        </w:rPr>
      </w:pPr>
      <w:r>
        <w:rPr>
          <w:sz w:val="24"/>
          <w:szCs w:val="24"/>
        </w:rPr>
        <w:t>What type of incident was it?</w:t>
      </w:r>
    </w:p>
    <w:p w14:paraId="0C60A121" w14:textId="77777777" w:rsidR="008C6196" w:rsidRDefault="008C6196" w:rsidP="008C6196">
      <w:pPr>
        <w:spacing w:line="240" w:lineRule="auto"/>
        <w:ind w:left="720"/>
        <w:rPr>
          <w:sz w:val="24"/>
          <w:szCs w:val="24"/>
        </w:rPr>
      </w:pPr>
    </w:p>
    <w:p w14:paraId="72122190" w14:textId="77777777" w:rsidR="008C6196" w:rsidRPr="008C6196" w:rsidRDefault="008C6196" w:rsidP="008C6196">
      <w:pPr>
        <w:pStyle w:val="ListParagraph"/>
        <w:numPr>
          <w:ilvl w:val="0"/>
          <w:numId w:val="33"/>
        </w:numPr>
        <w:spacing w:line="240" w:lineRule="auto"/>
        <w:rPr>
          <w:sz w:val="24"/>
          <w:szCs w:val="24"/>
        </w:rPr>
      </w:pPr>
      <w:r>
        <w:rPr>
          <w:b/>
          <w:sz w:val="24"/>
          <w:szCs w:val="24"/>
        </w:rPr>
        <w:t>Describing what happened</w:t>
      </w:r>
    </w:p>
    <w:p w14:paraId="3C9E8274" w14:textId="77777777" w:rsidR="008C6196" w:rsidRDefault="008C6196" w:rsidP="008C6196">
      <w:pPr>
        <w:spacing w:line="240" w:lineRule="auto"/>
        <w:ind w:left="720"/>
        <w:rPr>
          <w:sz w:val="24"/>
          <w:szCs w:val="24"/>
        </w:rPr>
      </w:pPr>
      <w:r>
        <w:rPr>
          <w:sz w:val="24"/>
          <w:szCs w:val="24"/>
        </w:rPr>
        <w:t>Give us much detail as you can including name of any substance involved, type of machine, people animals etc. Describe what happened. Describe any action taken since to prevent this from happening</w:t>
      </w:r>
    </w:p>
    <w:p w14:paraId="27FF80C5" w14:textId="77777777" w:rsidR="008C6196" w:rsidRDefault="008C6196" w:rsidP="008C6196">
      <w:pPr>
        <w:spacing w:line="240" w:lineRule="auto"/>
        <w:ind w:left="720"/>
        <w:rPr>
          <w:sz w:val="24"/>
          <w:szCs w:val="24"/>
        </w:rPr>
      </w:pPr>
    </w:p>
    <w:p w14:paraId="0FFBDD3C" w14:textId="77777777" w:rsidR="008C6196" w:rsidRDefault="008C6196" w:rsidP="008C6196">
      <w:pPr>
        <w:spacing w:line="240" w:lineRule="auto"/>
        <w:ind w:left="720"/>
        <w:rPr>
          <w:sz w:val="24"/>
          <w:szCs w:val="24"/>
        </w:rPr>
      </w:pPr>
    </w:p>
    <w:p w14:paraId="4C630E34" w14:textId="77777777" w:rsidR="008C6196" w:rsidRDefault="008C6196" w:rsidP="008C6196">
      <w:pPr>
        <w:spacing w:line="240" w:lineRule="auto"/>
        <w:ind w:left="720"/>
        <w:rPr>
          <w:sz w:val="24"/>
          <w:szCs w:val="24"/>
        </w:rPr>
      </w:pPr>
    </w:p>
    <w:p w14:paraId="0F24BEB4" w14:textId="77777777" w:rsidR="008C6196" w:rsidRDefault="008C6196" w:rsidP="008C6196">
      <w:pPr>
        <w:spacing w:line="240" w:lineRule="auto"/>
        <w:ind w:left="720"/>
        <w:rPr>
          <w:sz w:val="24"/>
          <w:szCs w:val="24"/>
        </w:rPr>
      </w:pPr>
    </w:p>
    <w:p w14:paraId="0FB4C2C1" w14:textId="77777777" w:rsidR="008C6196" w:rsidRDefault="008C6196" w:rsidP="008C6196">
      <w:pPr>
        <w:spacing w:line="240" w:lineRule="auto"/>
        <w:ind w:left="720"/>
        <w:rPr>
          <w:sz w:val="24"/>
          <w:szCs w:val="24"/>
        </w:rPr>
      </w:pPr>
    </w:p>
    <w:p w14:paraId="24A024E8" w14:textId="77777777" w:rsidR="008C6196" w:rsidRDefault="008C6196" w:rsidP="008C6196">
      <w:pPr>
        <w:spacing w:line="240" w:lineRule="auto"/>
        <w:ind w:left="720"/>
        <w:rPr>
          <w:sz w:val="24"/>
          <w:szCs w:val="24"/>
        </w:rPr>
      </w:pPr>
    </w:p>
    <w:p w14:paraId="2EB49400" w14:textId="77777777" w:rsidR="008C6196" w:rsidRDefault="008C6196" w:rsidP="008C6196">
      <w:pPr>
        <w:spacing w:line="240" w:lineRule="auto"/>
        <w:ind w:left="720"/>
        <w:rPr>
          <w:sz w:val="24"/>
          <w:szCs w:val="24"/>
        </w:rPr>
      </w:pPr>
    </w:p>
    <w:p w14:paraId="609E94EC" w14:textId="77777777" w:rsidR="008C6196" w:rsidRDefault="008C6196" w:rsidP="008C6196">
      <w:pPr>
        <w:spacing w:line="240" w:lineRule="auto"/>
        <w:ind w:left="720"/>
        <w:rPr>
          <w:sz w:val="24"/>
          <w:szCs w:val="24"/>
        </w:rPr>
      </w:pPr>
    </w:p>
    <w:p w14:paraId="3EC4022B" w14:textId="77777777" w:rsidR="008C6196" w:rsidRDefault="008C6196" w:rsidP="008C6196">
      <w:pPr>
        <w:spacing w:line="240" w:lineRule="auto"/>
        <w:ind w:left="720"/>
        <w:rPr>
          <w:sz w:val="24"/>
          <w:szCs w:val="24"/>
        </w:rPr>
      </w:pPr>
    </w:p>
    <w:p w14:paraId="0093FCB3" w14:textId="77777777" w:rsidR="008C6196" w:rsidRDefault="008C6196" w:rsidP="008C6196">
      <w:pPr>
        <w:spacing w:line="240" w:lineRule="auto"/>
        <w:ind w:left="720"/>
        <w:rPr>
          <w:b/>
          <w:sz w:val="24"/>
          <w:szCs w:val="24"/>
        </w:rPr>
      </w:pPr>
      <w:r>
        <w:rPr>
          <w:b/>
          <w:sz w:val="24"/>
          <w:szCs w:val="24"/>
        </w:rPr>
        <w:t>Signature</w:t>
      </w:r>
      <w:r>
        <w:rPr>
          <w:b/>
          <w:sz w:val="24"/>
          <w:szCs w:val="24"/>
        </w:rPr>
        <w:tab/>
      </w:r>
      <w:r>
        <w:rPr>
          <w:b/>
          <w:sz w:val="24"/>
          <w:szCs w:val="24"/>
        </w:rPr>
        <w:tab/>
      </w:r>
      <w:r>
        <w:rPr>
          <w:b/>
          <w:sz w:val="24"/>
          <w:szCs w:val="24"/>
        </w:rPr>
        <w:tab/>
      </w:r>
      <w:r>
        <w:rPr>
          <w:b/>
          <w:sz w:val="24"/>
          <w:szCs w:val="24"/>
        </w:rPr>
        <w:tab/>
      </w:r>
      <w:r>
        <w:rPr>
          <w:b/>
          <w:sz w:val="24"/>
          <w:szCs w:val="24"/>
        </w:rPr>
        <w:tab/>
        <w:t>Date:</w:t>
      </w:r>
    </w:p>
    <w:p w14:paraId="485200AC" w14:textId="77777777" w:rsidR="008C6196" w:rsidRDefault="008C6196" w:rsidP="008C6196">
      <w:pPr>
        <w:spacing w:line="240" w:lineRule="auto"/>
        <w:ind w:left="720"/>
        <w:rPr>
          <w:b/>
          <w:sz w:val="24"/>
          <w:szCs w:val="24"/>
        </w:rPr>
      </w:pPr>
      <w:r>
        <w:rPr>
          <w:b/>
          <w:sz w:val="24"/>
          <w:szCs w:val="24"/>
        </w:rPr>
        <w:t>Name:</w:t>
      </w:r>
    </w:p>
    <w:p w14:paraId="0CF08F52" w14:textId="77777777" w:rsidR="008C6196" w:rsidRDefault="008C6196" w:rsidP="008C6196">
      <w:pPr>
        <w:spacing w:line="240" w:lineRule="auto"/>
        <w:ind w:left="720"/>
        <w:rPr>
          <w:b/>
          <w:sz w:val="24"/>
          <w:szCs w:val="24"/>
        </w:rPr>
      </w:pPr>
      <w:r>
        <w:rPr>
          <w:b/>
          <w:sz w:val="24"/>
          <w:szCs w:val="24"/>
        </w:rPr>
        <w:t>Position:</w:t>
      </w:r>
    </w:p>
    <w:p w14:paraId="03B6EAA6" w14:textId="77777777" w:rsidR="008C6196" w:rsidRDefault="008C6196" w:rsidP="008C6196">
      <w:pPr>
        <w:spacing w:line="240" w:lineRule="auto"/>
        <w:ind w:left="720"/>
        <w:rPr>
          <w:b/>
          <w:sz w:val="24"/>
          <w:szCs w:val="24"/>
        </w:rPr>
      </w:pPr>
    </w:p>
    <w:p w14:paraId="1B549C14" w14:textId="77777777" w:rsidR="008C6196" w:rsidRDefault="008C6196" w:rsidP="008C6196">
      <w:pPr>
        <w:spacing w:line="240" w:lineRule="auto"/>
        <w:ind w:left="720"/>
        <w:rPr>
          <w:b/>
          <w:sz w:val="24"/>
          <w:szCs w:val="24"/>
        </w:rPr>
      </w:pPr>
    </w:p>
    <w:p w14:paraId="17F46078" w14:textId="77777777" w:rsidR="008C6196" w:rsidRPr="008C6196" w:rsidRDefault="008C6196" w:rsidP="008C6196">
      <w:pPr>
        <w:spacing w:line="240" w:lineRule="auto"/>
        <w:ind w:left="720"/>
        <w:rPr>
          <w:b/>
          <w:sz w:val="24"/>
          <w:szCs w:val="24"/>
        </w:rPr>
      </w:pPr>
      <w:r>
        <w:rPr>
          <w:b/>
          <w:sz w:val="24"/>
          <w:szCs w:val="24"/>
        </w:rPr>
        <w:t>You must sign and date the Report Form. Please send it to the Enforcing Authority for the place where the injury / dangerous occurrence happened. If you do not know the enforcing authority, send it to the nearest HSE office</w:t>
      </w:r>
    </w:p>
    <w:p w14:paraId="15258DB9" w14:textId="0DA2B8C2" w:rsidR="008C6196" w:rsidRPr="003C0274" w:rsidRDefault="003C0274" w:rsidP="00DC5274">
      <w:pPr>
        <w:spacing w:line="240" w:lineRule="auto"/>
        <w:rPr>
          <w:b/>
          <w:sz w:val="24"/>
          <w:szCs w:val="24"/>
        </w:rPr>
      </w:pPr>
      <w:r>
        <w:rPr>
          <w:b/>
          <w:sz w:val="24"/>
          <w:szCs w:val="24"/>
        </w:rPr>
        <w:t xml:space="preserve">5.0 </w:t>
      </w:r>
      <w:r w:rsidR="00B3273F">
        <w:rPr>
          <w:b/>
          <w:sz w:val="24"/>
          <w:szCs w:val="24"/>
        </w:rPr>
        <w:t xml:space="preserve">   </w:t>
      </w:r>
      <w:r>
        <w:rPr>
          <w:b/>
          <w:sz w:val="24"/>
          <w:szCs w:val="24"/>
        </w:rPr>
        <w:t>HS002 Report of a Case of Disease</w:t>
      </w:r>
    </w:p>
    <w:p w14:paraId="5CBAB98A" w14:textId="77777777" w:rsidR="003C0274" w:rsidRPr="008C6196" w:rsidRDefault="003C0274" w:rsidP="003C0274">
      <w:pPr>
        <w:pStyle w:val="ListParagraph"/>
        <w:numPr>
          <w:ilvl w:val="0"/>
          <w:numId w:val="34"/>
        </w:numPr>
        <w:spacing w:line="240" w:lineRule="auto"/>
        <w:rPr>
          <w:sz w:val="24"/>
          <w:szCs w:val="24"/>
        </w:rPr>
      </w:pPr>
      <w:r>
        <w:rPr>
          <w:b/>
          <w:sz w:val="24"/>
          <w:szCs w:val="24"/>
        </w:rPr>
        <w:lastRenderedPageBreak/>
        <w:t>About you</w:t>
      </w:r>
    </w:p>
    <w:p w14:paraId="026CB9FB" w14:textId="168D6948" w:rsidR="003C0274" w:rsidRDefault="003C0274" w:rsidP="003C0274">
      <w:pPr>
        <w:pStyle w:val="ListParagraph"/>
        <w:spacing w:line="240" w:lineRule="auto"/>
        <w:rPr>
          <w:sz w:val="24"/>
          <w:szCs w:val="24"/>
        </w:rPr>
      </w:pPr>
      <w:r>
        <w:rPr>
          <w:sz w:val="24"/>
          <w:szCs w:val="24"/>
        </w:rPr>
        <w:t>What is your full name?</w:t>
      </w:r>
      <w:r>
        <w:rPr>
          <w:sz w:val="24"/>
          <w:szCs w:val="24"/>
        </w:rPr>
        <w:tab/>
      </w:r>
      <w:r>
        <w:rPr>
          <w:sz w:val="24"/>
          <w:szCs w:val="24"/>
        </w:rPr>
        <w:tab/>
      </w:r>
      <w:r w:rsidR="001C50FB">
        <w:rPr>
          <w:sz w:val="24"/>
          <w:szCs w:val="24"/>
        </w:rPr>
        <w:t>Debbie Babb</w:t>
      </w:r>
    </w:p>
    <w:p w14:paraId="2027734E" w14:textId="77777777" w:rsidR="003C0274" w:rsidRDefault="003C0274" w:rsidP="003C0274">
      <w:pPr>
        <w:pStyle w:val="ListParagraph"/>
        <w:spacing w:line="240" w:lineRule="auto"/>
        <w:rPr>
          <w:sz w:val="24"/>
          <w:szCs w:val="24"/>
        </w:rPr>
      </w:pPr>
      <w:r>
        <w:rPr>
          <w:sz w:val="24"/>
          <w:szCs w:val="24"/>
        </w:rPr>
        <w:t>What is your job title?</w:t>
      </w:r>
      <w:r>
        <w:rPr>
          <w:sz w:val="24"/>
          <w:szCs w:val="24"/>
        </w:rPr>
        <w:tab/>
      </w:r>
      <w:r>
        <w:rPr>
          <w:sz w:val="24"/>
          <w:szCs w:val="24"/>
        </w:rPr>
        <w:tab/>
      </w:r>
      <w:r>
        <w:rPr>
          <w:sz w:val="24"/>
          <w:szCs w:val="24"/>
        </w:rPr>
        <w:tab/>
        <w:t>Show Secretary</w:t>
      </w:r>
    </w:p>
    <w:p w14:paraId="247F35C1" w14:textId="77777777" w:rsidR="003C0274" w:rsidRDefault="003C0274" w:rsidP="003C0274">
      <w:pPr>
        <w:pStyle w:val="ListParagraph"/>
        <w:spacing w:line="240" w:lineRule="auto"/>
        <w:rPr>
          <w:sz w:val="24"/>
          <w:szCs w:val="24"/>
        </w:rPr>
      </w:pPr>
      <w:r>
        <w:rPr>
          <w:sz w:val="24"/>
          <w:szCs w:val="24"/>
        </w:rPr>
        <w:t>What is your contact number?</w:t>
      </w:r>
      <w:r>
        <w:rPr>
          <w:sz w:val="24"/>
          <w:szCs w:val="24"/>
        </w:rPr>
        <w:tab/>
        <w:t>07483964125</w:t>
      </w:r>
    </w:p>
    <w:p w14:paraId="3F3E035B" w14:textId="77777777" w:rsidR="003C0274" w:rsidRDefault="003C0274" w:rsidP="003C0274">
      <w:pPr>
        <w:pStyle w:val="ListParagraph"/>
        <w:spacing w:line="240" w:lineRule="auto"/>
        <w:rPr>
          <w:sz w:val="24"/>
          <w:szCs w:val="24"/>
        </w:rPr>
      </w:pPr>
    </w:p>
    <w:p w14:paraId="49139685" w14:textId="77777777" w:rsidR="003C0274" w:rsidRDefault="003C0274" w:rsidP="003C0274">
      <w:pPr>
        <w:pStyle w:val="ListParagraph"/>
        <w:spacing w:line="240" w:lineRule="auto"/>
        <w:rPr>
          <w:sz w:val="24"/>
          <w:szCs w:val="24"/>
        </w:rPr>
      </w:pPr>
    </w:p>
    <w:p w14:paraId="0F824BB4" w14:textId="77777777" w:rsidR="003C0274" w:rsidRPr="008C6196" w:rsidRDefault="003C0274" w:rsidP="003C0274">
      <w:pPr>
        <w:pStyle w:val="ListParagraph"/>
        <w:numPr>
          <w:ilvl w:val="0"/>
          <w:numId w:val="34"/>
        </w:numPr>
        <w:spacing w:line="240" w:lineRule="auto"/>
        <w:rPr>
          <w:sz w:val="24"/>
          <w:szCs w:val="24"/>
        </w:rPr>
      </w:pPr>
      <w:r>
        <w:rPr>
          <w:b/>
          <w:sz w:val="24"/>
          <w:szCs w:val="24"/>
        </w:rPr>
        <w:t>About your organisation</w:t>
      </w:r>
    </w:p>
    <w:p w14:paraId="149EF4A3" w14:textId="77777777" w:rsidR="003C0274" w:rsidRDefault="003C0274" w:rsidP="003C0274">
      <w:pPr>
        <w:spacing w:line="240" w:lineRule="auto"/>
        <w:ind w:left="5040" w:hanging="4320"/>
        <w:rPr>
          <w:sz w:val="24"/>
          <w:szCs w:val="24"/>
        </w:rPr>
      </w:pPr>
      <w:r>
        <w:rPr>
          <w:sz w:val="24"/>
          <w:szCs w:val="24"/>
        </w:rPr>
        <w:t>What is the name of your organisation?</w:t>
      </w:r>
      <w:r>
        <w:rPr>
          <w:sz w:val="24"/>
          <w:szCs w:val="24"/>
        </w:rPr>
        <w:tab/>
        <w:t>Camelford &amp; District Agricultural Association Ltd</w:t>
      </w:r>
    </w:p>
    <w:p w14:paraId="311BC631" w14:textId="067CB739" w:rsidR="003C0274" w:rsidRDefault="003C0274" w:rsidP="003C0274">
      <w:pPr>
        <w:spacing w:line="240" w:lineRule="auto"/>
        <w:ind w:left="5040" w:hanging="4320"/>
        <w:rPr>
          <w:sz w:val="24"/>
          <w:szCs w:val="24"/>
        </w:rPr>
      </w:pPr>
      <w:r>
        <w:rPr>
          <w:sz w:val="24"/>
          <w:szCs w:val="24"/>
        </w:rPr>
        <w:t>What is its address &amp; postcode?</w:t>
      </w:r>
      <w:r>
        <w:rPr>
          <w:sz w:val="24"/>
          <w:szCs w:val="24"/>
        </w:rPr>
        <w:tab/>
      </w:r>
      <w:proofErr w:type="spellStart"/>
      <w:r w:rsidR="001C50FB">
        <w:rPr>
          <w:sz w:val="24"/>
          <w:szCs w:val="24"/>
        </w:rPr>
        <w:t>Danleigh</w:t>
      </w:r>
      <w:proofErr w:type="spellEnd"/>
      <w:r w:rsidR="001C50FB">
        <w:rPr>
          <w:sz w:val="24"/>
          <w:szCs w:val="24"/>
        </w:rPr>
        <w:t xml:space="preserve">, </w:t>
      </w:r>
      <w:proofErr w:type="spellStart"/>
      <w:r w:rsidR="001C50FB">
        <w:rPr>
          <w:sz w:val="24"/>
          <w:szCs w:val="24"/>
        </w:rPr>
        <w:t>Lanteglos</w:t>
      </w:r>
      <w:proofErr w:type="spellEnd"/>
      <w:r w:rsidR="001C50FB">
        <w:rPr>
          <w:sz w:val="24"/>
          <w:szCs w:val="24"/>
        </w:rPr>
        <w:t xml:space="preserve"> Lane, </w:t>
      </w:r>
      <w:proofErr w:type="spellStart"/>
      <w:r w:rsidR="001C50FB">
        <w:rPr>
          <w:sz w:val="24"/>
          <w:szCs w:val="24"/>
        </w:rPr>
        <w:t>Helstone</w:t>
      </w:r>
      <w:proofErr w:type="spellEnd"/>
      <w:r>
        <w:rPr>
          <w:sz w:val="24"/>
          <w:szCs w:val="24"/>
        </w:rPr>
        <w:t xml:space="preserve"> Camelford PL32 9</w:t>
      </w:r>
      <w:r w:rsidR="001C50FB">
        <w:rPr>
          <w:sz w:val="24"/>
          <w:szCs w:val="24"/>
        </w:rPr>
        <w:t>R</w:t>
      </w:r>
      <w:r>
        <w:rPr>
          <w:sz w:val="24"/>
          <w:szCs w:val="24"/>
        </w:rPr>
        <w:t>L</w:t>
      </w:r>
    </w:p>
    <w:p w14:paraId="118F0964" w14:textId="77777777" w:rsidR="003C0274" w:rsidRDefault="003C0274" w:rsidP="003C0274">
      <w:pPr>
        <w:spacing w:line="240" w:lineRule="auto"/>
        <w:ind w:left="5040" w:hanging="4320"/>
        <w:rPr>
          <w:sz w:val="24"/>
          <w:szCs w:val="24"/>
        </w:rPr>
      </w:pPr>
      <w:r>
        <w:rPr>
          <w:sz w:val="24"/>
          <w:szCs w:val="24"/>
        </w:rPr>
        <w:t xml:space="preserve">                                                             Show Field: </w:t>
      </w:r>
      <w:proofErr w:type="spellStart"/>
      <w:r>
        <w:rPr>
          <w:sz w:val="24"/>
          <w:szCs w:val="24"/>
        </w:rPr>
        <w:t>Trevilla</w:t>
      </w:r>
      <w:proofErr w:type="spellEnd"/>
      <w:r>
        <w:rPr>
          <w:sz w:val="24"/>
          <w:szCs w:val="24"/>
        </w:rPr>
        <w:t xml:space="preserve">, </w:t>
      </w:r>
      <w:proofErr w:type="spellStart"/>
      <w:r>
        <w:rPr>
          <w:sz w:val="24"/>
          <w:szCs w:val="24"/>
        </w:rPr>
        <w:t>Marshgate</w:t>
      </w:r>
      <w:proofErr w:type="spellEnd"/>
      <w:r>
        <w:rPr>
          <w:sz w:val="24"/>
          <w:szCs w:val="24"/>
        </w:rPr>
        <w:t>, PL32 9YN</w:t>
      </w:r>
    </w:p>
    <w:p w14:paraId="3767EEA9" w14:textId="77777777" w:rsidR="003C0274" w:rsidRDefault="003C0274" w:rsidP="003C0274">
      <w:pPr>
        <w:spacing w:line="240" w:lineRule="auto"/>
        <w:ind w:left="5040" w:hanging="4320"/>
        <w:rPr>
          <w:sz w:val="24"/>
          <w:szCs w:val="24"/>
        </w:rPr>
      </w:pPr>
      <w:r>
        <w:rPr>
          <w:sz w:val="24"/>
          <w:szCs w:val="24"/>
        </w:rPr>
        <w:t>What type of work does the organisation do:</w:t>
      </w:r>
      <w:r>
        <w:rPr>
          <w:sz w:val="24"/>
          <w:szCs w:val="24"/>
        </w:rPr>
        <w:tab/>
        <w:t>Agricultural Show</w:t>
      </w:r>
    </w:p>
    <w:p w14:paraId="293B9F1D" w14:textId="77777777" w:rsidR="003C0274" w:rsidRDefault="003C0274" w:rsidP="003C0274">
      <w:pPr>
        <w:pStyle w:val="ListParagraph"/>
        <w:spacing w:line="240" w:lineRule="auto"/>
        <w:rPr>
          <w:sz w:val="24"/>
          <w:szCs w:val="24"/>
        </w:rPr>
      </w:pPr>
    </w:p>
    <w:p w14:paraId="6F53ED94" w14:textId="77777777" w:rsidR="003C0274" w:rsidRPr="008C6196" w:rsidRDefault="003C0274" w:rsidP="003C0274">
      <w:pPr>
        <w:pStyle w:val="ListParagraph"/>
        <w:numPr>
          <w:ilvl w:val="0"/>
          <w:numId w:val="34"/>
        </w:numPr>
        <w:spacing w:line="240" w:lineRule="auto"/>
        <w:rPr>
          <w:sz w:val="24"/>
          <w:szCs w:val="24"/>
        </w:rPr>
      </w:pPr>
      <w:r>
        <w:rPr>
          <w:b/>
          <w:sz w:val="24"/>
          <w:szCs w:val="24"/>
        </w:rPr>
        <w:t>About the affected person</w:t>
      </w:r>
    </w:p>
    <w:p w14:paraId="01CE4300" w14:textId="77777777" w:rsidR="003C0274" w:rsidRDefault="003C0274" w:rsidP="003C0274">
      <w:pPr>
        <w:spacing w:line="240" w:lineRule="auto"/>
        <w:ind w:left="720"/>
        <w:rPr>
          <w:sz w:val="24"/>
          <w:szCs w:val="24"/>
        </w:rPr>
      </w:pPr>
      <w:r>
        <w:rPr>
          <w:sz w:val="24"/>
          <w:szCs w:val="24"/>
        </w:rPr>
        <w:t>Full name:</w:t>
      </w:r>
    </w:p>
    <w:p w14:paraId="60ED10C5" w14:textId="77777777" w:rsidR="003C0274" w:rsidRDefault="003C0274" w:rsidP="003C0274">
      <w:pPr>
        <w:spacing w:line="240" w:lineRule="auto"/>
        <w:ind w:left="720"/>
        <w:rPr>
          <w:sz w:val="24"/>
          <w:szCs w:val="24"/>
        </w:rPr>
      </w:pPr>
      <w:r>
        <w:rPr>
          <w:sz w:val="24"/>
          <w:szCs w:val="24"/>
        </w:rPr>
        <w:t>Home address:</w:t>
      </w:r>
    </w:p>
    <w:p w14:paraId="01A93123" w14:textId="77777777" w:rsidR="003C0274" w:rsidRDefault="003C0274" w:rsidP="003C0274">
      <w:pPr>
        <w:spacing w:line="240" w:lineRule="auto"/>
        <w:ind w:left="720"/>
        <w:rPr>
          <w:sz w:val="24"/>
          <w:szCs w:val="24"/>
        </w:rPr>
      </w:pPr>
      <w:r>
        <w:rPr>
          <w:sz w:val="24"/>
          <w:szCs w:val="24"/>
        </w:rPr>
        <w:t>Phone Number:</w:t>
      </w:r>
    </w:p>
    <w:p w14:paraId="52CEAE7B" w14:textId="77777777" w:rsidR="003C0274" w:rsidRDefault="003C0274" w:rsidP="003C0274">
      <w:pPr>
        <w:spacing w:line="240" w:lineRule="auto"/>
        <w:ind w:left="720"/>
        <w:rPr>
          <w:sz w:val="24"/>
          <w:szCs w:val="24"/>
        </w:rPr>
      </w:pPr>
      <w:r>
        <w:rPr>
          <w:sz w:val="24"/>
          <w:szCs w:val="24"/>
        </w:rPr>
        <w:t>Date of Birth:</w:t>
      </w:r>
    </w:p>
    <w:p w14:paraId="5E088950" w14:textId="77777777" w:rsidR="003C0274" w:rsidRDefault="003C0274" w:rsidP="003C0274">
      <w:pPr>
        <w:spacing w:line="240" w:lineRule="auto"/>
        <w:ind w:left="720"/>
        <w:rPr>
          <w:sz w:val="24"/>
          <w:szCs w:val="24"/>
        </w:rPr>
      </w:pPr>
      <w:r>
        <w:rPr>
          <w:sz w:val="24"/>
          <w:szCs w:val="24"/>
        </w:rPr>
        <w:t>Gender:</w:t>
      </w:r>
    </w:p>
    <w:p w14:paraId="0888A532" w14:textId="77777777" w:rsidR="003C0274" w:rsidRDefault="003C0274" w:rsidP="003C0274">
      <w:pPr>
        <w:spacing w:line="240" w:lineRule="auto"/>
        <w:ind w:left="720"/>
        <w:rPr>
          <w:sz w:val="24"/>
          <w:szCs w:val="24"/>
        </w:rPr>
      </w:pPr>
      <w:r>
        <w:rPr>
          <w:sz w:val="24"/>
          <w:szCs w:val="24"/>
        </w:rPr>
        <w:t>Job title:</w:t>
      </w:r>
    </w:p>
    <w:p w14:paraId="7D362E8D" w14:textId="77777777" w:rsidR="003C0274" w:rsidRDefault="003C0274" w:rsidP="003C0274">
      <w:pPr>
        <w:spacing w:line="240" w:lineRule="auto"/>
        <w:ind w:left="720"/>
        <w:rPr>
          <w:sz w:val="24"/>
          <w:szCs w:val="24"/>
        </w:rPr>
      </w:pPr>
      <w:r>
        <w:rPr>
          <w:sz w:val="24"/>
          <w:szCs w:val="24"/>
        </w:rPr>
        <w:t>Describe the status of the affected persons:</w:t>
      </w:r>
    </w:p>
    <w:p w14:paraId="22A4CAB0" w14:textId="77777777" w:rsidR="003C0274" w:rsidRDefault="003C0274" w:rsidP="003C0274">
      <w:pPr>
        <w:spacing w:line="240" w:lineRule="auto"/>
        <w:ind w:left="720"/>
        <w:rPr>
          <w:sz w:val="24"/>
          <w:szCs w:val="24"/>
        </w:rPr>
      </w:pPr>
    </w:p>
    <w:p w14:paraId="27009855" w14:textId="77777777" w:rsidR="003C0274" w:rsidRDefault="003C0274" w:rsidP="003C0274">
      <w:pPr>
        <w:spacing w:line="240" w:lineRule="auto"/>
        <w:ind w:left="720"/>
        <w:rPr>
          <w:sz w:val="24"/>
          <w:szCs w:val="24"/>
        </w:rPr>
      </w:pPr>
    </w:p>
    <w:p w14:paraId="5CE0B8EA" w14:textId="77777777" w:rsidR="003C0274" w:rsidRPr="008C6196" w:rsidRDefault="003C0274" w:rsidP="003C0274">
      <w:pPr>
        <w:pStyle w:val="ListParagraph"/>
        <w:numPr>
          <w:ilvl w:val="0"/>
          <w:numId w:val="34"/>
        </w:numPr>
        <w:spacing w:line="240" w:lineRule="auto"/>
        <w:rPr>
          <w:sz w:val="24"/>
          <w:szCs w:val="24"/>
        </w:rPr>
      </w:pPr>
      <w:r>
        <w:rPr>
          <w:b/>
          <w:sz w:val="24"/>
          <w:szCs w:val="24"/>
        </w:rPr>
        <w:t>The disease you are reporting</w:t>
      </w:r>
    </w:p>
    <w:p w14:paraId="3422C027" w14:textId="77777777" w:rsidR="003C0274" w:rsidRDefault="003C0274" w:rsidP="003C0274">
      <w:pPr>
        <w:pStyle w:val="ListParagraph"/>
        <w:spacing w:line="240" w:lineRule="auto"/>
        <w:rPr>
          <w:sz w:val="24"/>
          <w:szCs w:val="24"/>
        </w:rPr>
      </w:pPr>
      <w:r>
        <w:rPr>
          <w:sz w:val="24"/>
          <w:szCs w:val="24"/>
        </w:rPr>
        <w:t>What is the name of the disease?</w:t>
      </w:r>
    </w:p>
    <w:p w14:paraId="34325529" w14:textId="77777777" w:rsidR="003C0274" w:rsidRDefault="003C0274" w:rsidP="003C0274">
      <w:pPr>
        <w:pStyle w:val="ListParagraph"/>
        <w:spacing w:line="240" w:lineRule="auto"/>
        <w:rPr>
          <w:sz w:val="24"/>
          <w:szCs w:val="24"/>
        </w:rPr>
      </w:pPr>
    </w:p>
    <w:p w14:paraId="09F9DA31" w14:textId="77777777" w:rsidR="003C0274" w:rsidRDefault="003C0274" w:rsidP="003C0274">
      <w:pPr>
        <w:pStyle w:val="ListParagraph"/>
        <w:spacing w:line="240" w:lineRule="auto"/>
        <w:rPr>
          <w:sz w:val="24"/>
          <w:szCs w:val="24"/>
        </w:rPr>
      </w:pPr>
      <w:r>
        <w:rPr>
          <w:sz w:val="24"/>
          <w:szCs w:val="24"/>
        </w:rPr>
        <w:t>What is the type of work the disease is associated with?</w:t>
      </w:r>
    </w:p>
    <w:p w14:paraId="51344A8A" w14:textId="77777777" w:rsidR="003C0274" w:rsidRDefault="003C0274" w:rsidP="003C0274">
      <w:pPr>
        <w:pStyle w:val="ListParagraph"/>
        <w:spacing w:line="240" w:lineRule="auto"/>
        <w:rPr>
          <w:sz w:val="24"/>
          <w:szCs w:val="24"/>
        </w:rPr>
      </w:pPr>
    </w:p>
    <w:p w14:paraId="5E1C6793" w14:textId="77777777" w:rsidR="003C0274" w:rsidRDefault="003C0274" w:rsidP="003C0274">
      <w:pPr>
        <w:pStyle w:val="ListParagraph"/>
        <w:spacing w:line="240" w:lineRule="auto"/>
        <w:rPr>
          <w:sz w:val="24"/>
          <w:szCs w:val="24"/>
        </w:rPr>
      </w:pPr>
      <w:r>
        <w:rPr>
          <w:sz w:val="24"/>
          <w:szCs w:val="24"/>
        </w:rPr>
        <w:t xml:space="preserve">What is the date of the statement of the doctor who first diagnosed or confirmed the </w:t>
      </w:r>
      <w:proofErr w:type="gramStart"/>
      <w:r>
        <w:rPr>
          <w:sz w:val="24"/>
          <w:szCs w:val="24"/>
        </w:rPr>
        <w:t>disease</w:t>
      </w:r>
      <w:proofErr w:type="gramEnd"/>
    </w:p>
    <w:p w14:paraId="02BE4B45" w14:textId="77777777" w:rsidR="003C0274" w:rsidRDefault="003C0274" w:rsidP="003C0274">
      <w:pPr>
        <w:pStyle w:val="ListParagraph"/>
        <w:spacing w:line="240" w:lineRule="auto"/>
        <w:rPr>
          <w:sz w:val="24"/>
          <w:szCs w:val="24"/>
        </w:rPr>
      </w:pPr>
    </w:p>
    <w:p w14:paraId="595A59E0" w14:textId="77777777" w:rsidR="003C0274" w:rsidRDefault="003C0274" w:rsidP="003C0274">
      <w:pPr>
        <w:pStyle w:val="ListParagraph"/>
        <w:spacing w:line="240" w:lineRule="auto"/>
        <w:rPr>
          <w:sz w:val="24"/>
          <w:szCs w:val="24"/>
        </w:rPr>
      </w:pPr>
      <w:r>
        <w:rPr>
          <w:sz w:val="24"/>
          <w:szCs w:val="24"/>
        </w:rPr>
        <w:t>What is the Doctors Name?</w:t>
      </w:r>
    </w:p>
    <w:p w14:paraId="7A36CEF9" w14:textId="77777777" w:rsidR="003C0274" w:rsidRDefault="003C0274" w:rsidP="003C0274">
      <w:pPr>
        <w:pStyle w:val="ListParagraph"/>
        <w:spacing w:line="240" w:lineRule="auto"/>
        <w:rPr>
          <w:sz w:val="24"/>
          <w:szCs w:val="24"/>
        </w:rPr>
      </w:pPr>
    </w:p>
    <w:p w14:paraId="23AF2D2E" w14:textId="77777777" w:rsidR="003C0274" w:rsidRDefault="003C0274" w:rsidP="003C0274">
      <w:pPr>
        <w:pStyle w:val="ListParagraph"/>
        <w:spacing w:line="240" w:lineRule="auto"/>
        <w:rPr>
          <w:sz w:val="24"/>
          <w:szCs w:val="24"/>
        </w:rPr>
      </w:pPr>
      <w:r>
        <w:rPr>
          <w:sz w:val="24"/>
          <w:szCs w:val="24"/>
        </w:rPr>
        <w:t>What is the Doctors Surgery Address?</w:t>
      </w:r>
    </w:p>
    <w:p w14:paraId="126507F8" w14:textId="77777777" w:rsidR="003C0274" w:rsidRDefault="003C0274" w:rsidP="003C0274">
      <w:pPr>
        <w:pStyle w:val="ListParagraph"/>
        <w:spacing w:line="240" w:lineRule="auto"/>
        <w:rPr>
          <w:sz w:val="24"/>
          <w:szCs w:val="24"/>
        </w:rPr>
      </w:pPr>
    </w:p>
    <w:p w14:paraId="48EF68CB" w14:textId="77777777" w:rsidR="003C0274" w:rsidRDefault="003C0274" w:rsidP="003C0274">
      <w:pPr>
        <w:pStyle w:val="ListParagraph"/>
        <w:spacing w:line="240" w:lineRule="auto"/>
        <w:rPr>
          <w:sz w:val="24"/>
          <w:szCs w:val="24"/>
        </w:rPr>
      </w:pPr>
    </w:p>
    <w:p w14:paraId="23941A53" w14:textId="77777777" w:rsidR="003C0274" w:rsidRPr="008C6196" w:rsidRDefault="003C0274" w:rsidP="003C0274">
      <w:pPr>
        <w:pStyle w:val="ListParagraph"/>
        <w:numPr>
          <w:ilvl w:val="0"/>
          <w:numId w:val="34"/>
        </w:numPr>
        <w:spacing w:line="240" w:lineRule="auto"/>
        <w:rPr>
          <w:sz w:val="24"/>
          <w:szCs w:val="24"/>
        </w:rPr>
      </w:pPr>
      <w:r>
        <w:rPr>
          <w:b/>
          <w:sz w:val="24"/>
          <w:szCs w:val="24"/>
        </w:rPr>
        <w:t>Describing what happened</w:t>
      </w:r>
    </w:p>
    <w:p w14:paraId="03C2AF2F" w14:textId="77777777" w:rsidR="003C0274" w:rsidRDefault="003C0274" w:rsidP="003C0274">
      <w:pPr>
        <w:spacing w:line="240" w:lineRule="auto"/>
        <w:ind w:left="720"/>
        <w:rPr>
          <w:sz w:val="24"/>
          <w:szCs w:val="24"/>
        </w:rPr>
      </w:pPr>
      <w:r>
        <w:rPr>
          <w:sz w:val="24"/>
          <w:szCs w:val="24"/>
        </w:rPr>
        <w:lastRenderedPageBreak/>
        <w:t>What was the action the affected person was doing that might have led to them getting the disease?</w:t>
      </w:r>
    </w:p>
    <w:p w14:paraId="5EC7470F" w14:textId="77777777" w:rsidR="003C0274" w:rsidRDefault="003C0274" w:rsidP="003C0274">
      <w:pPr>
        <w:spacing w:line="240" w:lineRule="auto"/>
        <w:ind w:left="720"/>
        <w:rPr>
          <w:sz w:val="24"/>
          <w:szCs w:val="24"/>
        </w:rPr>
      </w:pPr>
      <w:r>
        <w:rPr>
          <w:sz w:val="24"/>
          <w:szCs w:val="24"/>
        </w:rPr>
        <w:t>If the disease may have been caused by exposure to an agent at the show field (</w:t>
      </w:r>
      <w:proofErr w:type="gramStart"/>
      <w:r>
        <w:rPr>
          <w:sz w:val="24"/>
          <w:szCs w:val="24"/>
        </w:rPr>
        <w:t>e.g.</w:t>
      </w:r>
      <w:proofErr w:type="gramEnd"/>
      <w:r>
        <w:rPr>
          <w:sz w:val="24"/>
          <w:szCs w:val="24"/>
        </w:rPr>
        <w:t xml:space="preserve"> a specific chemical) what was that agent?</w:t>
      </w:r>
    </w:p>
    <w:p w14:paraId="1DFDF201" w14:textId="77777777" w:rsidR="003C0274" w:rsidRDefault="003C0274" w:rsidP="003C0274">
      <w:pPr>
        <w:spacing w:line="240" w:lineRule="auto"/>
        <w:ind w:left="720"/>
        <w:rPr>
          <w:sz w:val="24"/>
          <w:szCs w:val="24"/>
        </w:rPr>
      </w:pPr>
      <w:r>
        <w:rPr>
          <w:sz w:val="24"/>
          <w:szCs w:val="24"/>
        </w:rPr>
        <w:t>Is there any other information that is relevant? (Please provide as much detail as possible)</w:t>
      </w:r>
    </w:p>
    <w:p w14:paraId="3239C4E4" w14:textId="77777777" w:rsidR="003C0274" w:rsidRDefault="003C0274" w:rsidP="003C0274">
      <w:pPr>
        <w:spacing w:line="240" w:lineRule="auto"/>
        <w:ind w:left="720"/>
        <w:rPr>
          <w:sz w:val="24"/>
          <w:szCs w:val="24"/>
        </w:rPr>
      </w:pPr>
    </w:p>
    <w:p w14:paraId="6D431EF7" w14:textId="77777777" w:rsidR="003C0274" w:rsidRDefault="003C0274" w:rsidP="003C0274">
      <w:pPr>
        <w:spacing w:line="240" w:lineRule="auto"/>
        <w:ind w:left="720"/>
        <w:rPr>
          <w:sz w:val="24"/>
          <w:szCs w:val="24"/>
        </w:rPr>
      </w:pPr>
    </w:p>
    <w:p w14:paraId="4307D627" w14:textId="77777777" w:rsidR="003C0274" w:rsidRDefault="003C0274" w:rsidP="003C0274">
      <w:pPr>
        <w:spacing w:line="240" w:lineRule="auto"/>
        <w:ind w:left="720"/>
        <w:rPr>
          <w:sz w:val="24"/>
          <w:szCs w:val="24"/>
        </w:rPr>
      </w:pPr>
    </w:p>
    <w:p w14:paraId="1EAF69B7" w14:textId="77777777" w:rsidR="003C0274" w:rsidRDefault="003C0274" w:rsidP="003C0274">
      <w:pPr>
        <w:spacing w:line="240" w:lineRule="auto"/>
        <w:ind w:left="720"/>
        <w:rPr>
          <w:sz w:val="24"/>
          <w:szCs w:val="24"/>
        </w:rPr>
      </w:pPr>
    </w:p>
    <w:p w14:paraId="4A775943" w14:textId="77777777" w:rsidR="003C0274" w:rsidRDefault="003C0274" w:rsidP="003C0274">
      <w:pPr>
        <w:spacing w:line="240" w:lineRule="auto"/>
        <w:ind w:left="720"/>
        <w:rPr>
          <w:sz w:val="24"/>
          <w:szCs w:val="24"/>
        </w:rPr>
      </w:pPr>
    </w:p>
    <w:p w14:paraId="5FA839A0" w14:textId="77777777" w:rsidR="003C0274" w:rsidRDefault="003C0274" w:rsidP="003C0274">
      <w:pPr>
        <w:spacing w:line="240" w:lineRule="auto"/>
        <w:ind w:left="720"/>
        <w:rPr>
          <w:sz w:val="24"/>
          <w:szCs w:val="24"/>
        </w:rPr>
      </w:pPr>
    </w:p>
    <w:p w14:paraId="53B7AA9B" w14:textId="77777777" w:rsidR="003C0274" w:rsidRDefault="003C0274" w:rsidP="003C0274">
      <w:pPr>
        <w:spacing w:line="240" w:lineRule="auto"/>
        <w:ind w:left="720"/>
        <w:rPr>
          <w:sz w:val="24"/>
          <w:szCs w:val="24"/>
        </w:rPr>
      </w:pPr>
    </w:p>
    <w:p w14:paraId="4818E356" w14:textId="77777777" w:rsidR="003C0274" w:rsidRDefault="003C0274" w:rsidP="003C0274">
      <w:pPr>
        <w:spacing w:line="240" w:lineRule="auto"/>
        <w:ind w:left="720"/>
        <w:rPr>
          <w:sz w:val="24"/>
          <w:szCs w:val="24"/>
        </w:rPr>
      </w:pPr>
    </w:p>
    <w:p w14:paraId="7DD62AB6" w14:textId="77777777" w:rsidR="003C0274" w:rsidRDefault="003C0274" w:rsidP="003C0274">
      <w:pPr>
        <w:spacing w:line="240" w:lineRule="auto"/>
        <w:ind w:left="720"/>
        <w:rPr>
          <w:sz w:val="24"/>
          <w:szCs w:val="24"/>
        </w:rPr>
      </w:pPr>
    </w:p>
    <w:p w14:paraId="1C318B78" w14:textId="77777777" w:rsidR="003C0274" w:rsidRDefault="003C0274" w:rsidP="003C0274">
      <w:pPr>
        <w:spacing w:line="240" w:lineRule="auto"/>
        <w:ind w:left="720"/>
        <w:rPr>
          <w:sz w:val="24"/>
          <w:szCs w:val="24"/>
        </w:rPr>
      </w:pPr>
    </w:p>
    <w:p w14:paraId="33C03E1B" w14:textId="77777777" w:rsidR="003C0274" w:rsidRDefault="003C0274" w:rsidP="003C0274">
      <w:pPr>
        <w:spacing w:line="240" w:lineRule="auto"/>
        <w:ind w:left="720"/>
        <w:rPr>
          <w:sz w:val="24"/>
          <w:szCs w:val="24"/>
        </w:rPr>
      </w:pPr>
    </w:p>
    <w:p w14:paraId="711B5E88" w14:textId="77777777" w:rsidR="003C0274" w:rsidRDefault="003C0274" w:rsidP="003C0274">
      <w:pPr>
        <w:spacing w:line="240" w:lineRule="auto"/>
        <w:ind w:left="720"/>
        <w:rPr>
          <w:sz w:val="24"/>
          <w:szCs w:val="24"/>
        </w:rPr>
      </w:pPr>
    </w:p>
    <w:p w14:paraId="4206879C" w14:textId="77777777" w:rsidR="003C0274" w:rsidRDefault="003C0274" w:rsidP="003C0274">
      <w:pPr>
        <w:spacing w:line="240" w:lineRule="auto"/>
        <w:ind w:left="720"/>
        <w:rPr>
          <w:sz w:val="24"/>
          <w:szCs w:val="24"/>
        </w:rPr>
      </w:pPr>
    </w:p>
    <w:p w14:paraId="0F8D3D6C" w14:textId="77777777" w:rsidR="003C0274" w:rsidRDefault="003C0274" w:rsidP="003C0274">
      <w:pPr>
        <w:spacing w:line="240" w:lineRule="auto"/>
        <w:ind w:left="720"/>
        <w:rPr>
          <w:sz w:val="24"/>
          <w:szCs w:val="24"/>
        </w:rPr>
      </w:pPr>
    </w:p>
    <w:p w14:paraId="387A123B" w14:textId="77777777" w:rsidR="003C0274" w:rsidRDefault="003C0274" w:rsidP="003C0274">
      <w:pPr>
        <w:spacing w:line="240" w:lineRule="auto"/>
        <w:ind w:left="720"/>
        <w:rPr>
          <w:sz w:val="24"/>
          <w:szCs w:val="24"/>
        </w:rPr>
      </w:pPr>
    </w:p>
    <w:p w14:paraId="3E1A2B8A" w14:textId="77777777" w:rsidR="003C0274" w:rsidRDefault="003C0274" w:rsidP="003C0274">
      <w:pPr>
        <w:spacing w:line="240" w:lineRule="auto"/>
        <w:ind w:left="720"/>
        <w:rPr>
          <w:sz w:val="24"/>
          <w:szCs w:val="24"/>
        </w:rPr>
      </w:pPr>
    </w:p>
    <w:p w14:paraId="0D051943" w14:textId="77777777" w:rsidR="003C0274" w:rsidRDefault="003C0274" w:rsidP="003C0274">
      <w:pPr>
        <w:spacing w:line="240" w:lineRule="auto"/>
        <w:ind w:left="720"/>
        <w:rPr>
          <w:b/>
          <w:sz w:val="24"/>
          <w:szCs w:val="24"/>
        </w:rPr>
      </w:pPr>
      <w:r>
        <w:rPr>
          <w:b/>
          <w:sz w:val="24"/>
          <w:szCs w:val="24"/>
        </w:rPr>
        <w:t>Signature</w:t>
      </w:r>
      <w:r>
        <w:rPr>
          <w:b/>
          <w:sz w:val="24"/>
          <w:szCs w:val="24"/>
        </w:rPr>
        <w:tab/>
      </w:r>
      <w:r>
        <w:rPr>
          <w:b/>
          <w:sz w:val="24"/>
          <w:szCs w:val="24"/>
        </w:rPr>
        <w:tab/>
      </w:r>
      <w:r>
        <w:rPr>
          <w:b/>
          <w:sz w:val="24"/>
          <w:szCs w:val="24"/>
        </w:rPr>
        <w:tab/>
      </w:r>
      <w:r>
        <w:rPr>
          <w:b/>
          <w:sz w:val="24"/>
          <w:szCs w:val="24"/>
        </w:rPr>
        <w:tab/>
      </w:r>
      <w:r>
        <w:rPr>
          <w:b/>
          <w:sz w:val="24"/>
          <w:szCs w:val="24"/>
        </w:rPr>
        <w:tab/>
        <w:t>Date:</w:t>
      </w:r>
    </w:p>
    <w:p w14:paraId="17A6E7CC" w14:textId="77777777" w:rsidR="003C0274" w:rsidRDefault="003C0274" w:rsidP="003C0274">
      <w:pPr>
        <w:spacing w:line="240" w:lineRule="auto"/>
        <w:ind w:left="720"/>
        <w:rPr>
          <w:b/>
          <w:sz w:val="24"/>
          <w:szCs w:val="24"/>
        </w:rPr>
      </w:pPr>
      <w:r>
        <w:rPr>
          <w:b/>
          <w:sz w:val="24"/>
          <w:szCs w:val="24"/>
        </w:rPr>
        <w:t>Name:</w:t>
      </w:r>
    </w:p>
    <w:p w14:paraId="79174962" w14:textId="77777777" w:rsidR="003C0274" w:rsidRDefault="003C0274" w:rsidP="003C0274">
      <w:pPr>
        <w:spacing w:line="240" w:lineRule="auto"/>
        <w:ind w:left="720"/>
        <w:rPr>
          <w:b/>
          <w:sz w:val="24"/>
          <w:szCs w:val="24"/>
        </w:rPr>
      </w:pPr>
      <w:r>
        <w:rPr>
          <w:b/>
          <w:sz w:val="24"/>
          <w:szCs w:val="24"/>
        </w:rPr>
        <w:t>Position:</w:t>
      </w:r>
    </w:p>
    <w:p w14:paraId="0D67315C" w14:textId="77777777" w:rsidR="003C0274" w:rsidRDefault="003C0274" w:rsidP="003C0274">
      <w:pPr>
        <w:spacing w:line="240" w:lineRule="auto"/>
        <w:ind w:left="720"/>
        <w:rPr>
          <w:b/>
          <w:sz w:val="24"/>
          <w:szCs w:val="24"/>
        </w:rPr>
      </w:pPr>
    </w:p>
    <w:p w14:paraId="4ADD5A88" w14:textId="77777777" w:rsidR="003C0274" w:rsidRDefault="003C0274" w:rsidP="003C0274">
      <w:pPr>
        <w:spacing w:line="240" w:lineRule="auto"/>
        <w:ind w:left="720"/>
        <w:rPr>
          <w:b/>
          <w:sz w:val="24"/>
          <w:szCs w:val="24"/>
        </w:rPr>
      </w:pPr>
    </w:p>
    <w:p w14:paraId="28E6F185" w14:textId="77777777" w:rsidR="00DC5274" w:rsidRDefault="003C0274" w:rsidP="003C0274">
      <w:pPr>
        <w:spacing w:line="240" w:lineRule="auto"/>
        <w:ind w:left="720"/>
        <w:rPr>
          <w:sz w:val="24"/>
          <w:szCs w:val="24"/>
        </w:rPr>
      </w:pPr>
      <w:r>
        <w:rPr>
          <w:b/>
          <w:sz w:val="24"/>
          <w:szCs w:val="24"/>
        </w:rPr>
        <w:t>You must sign and date the Report Form. Please send it to the Enforcing Authority for the place where the injury / dangerous occurrence happened. If you do not know the enforcing authority, send it to the nearest HSE office.</w:t>
      </w:r>
    </w:p>
    <w:p w14:paraId="3ECC3430" w14:textId="77777777" w:rsidR="00AC5FAC" w:rsidRPr="00AC5FAC" w:rsidRDefault="00AC5FAC" w:rsidP="00AC5FAC">
      <w:pPr>
        <w:spacing w:line="240" w:lineRule="auto"/>
        <w:rPr>
          <w:sz w:val="24"/>
          <w:szCs w:val="24"/>
        </w:rPr>
      </w:pPr>
    </w:p>
    <w:sectPr w:rsidR="00AC5FAC" w:rsidRPr="00AC5FAC" w:rsidSect="00D366A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A197" w14:textId="77777777" w:rsidR="00467252" w:rsidRDefault="00467252" w:rsidP="00F70ACE">
      <w:pPr>
        <w:spacing w:after="0" w:line="240" w:lineRule="auto"/>
      </w:pPr>
      <w:r>
        <w:separator/>
      </w:r>
    </w:p>
  </w:endnote>
  <w:endnote w:type="continuationSeparator" w:id="0">
    <w:p w14:paraId="0B7DB2AC" w14:textId="77777777" w:rsidR="00467252" w:rsidRDefault="00467252" w:rsidP="00F70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274486"/>
      <w:docPartObj>
        <w:docPartGallery w:val="Page Numbers (Bottom of Page)"/>
        <w:docPartUnique/>
      </w:docPartObj>
    </w:sdtPr>
    <w:sdtEndPr>
      <w:rPr>
        <w:noProof/>
      </w:rPr>
    </w:sdtEndPr>
    <w:sdtContent>
      <w:p w14:paraId="0100D69D" w14:textId="77777777" w:rsidR="008400CF" w:rsidRDefault="008400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35F298" w14:textId="77777777" w:rsidR="008400CF" w:rsidRDefault="0084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3374" w14:textId="77777777" w:rsidR="00467252" w:rsidRDefault="00467252" w:rsidP="00F70ACE">
      <w:pPr>
        <w:spacing w:after="0" w:line="240" w:lineRule="auto"/>
      </w:pPr>
      <w:r>
        <w:separator/>
      </w:r>
    </w:p>
  </w:footnote>
  <w:footnote w:type="continuationSeparator" w:id="0">
    <w:p w14:paraId="42B15E2E" w14:textId="77777777" w:rsidR="00467252" w:rsidRDefault="00467252" w:rsidP="00F70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3806" w14:textId="77777777" w:rsidR="008400CF" w:rsidRDefault="008400CF">
    <w:pPr>
      <w:pStyle w:val="Header"/>
    </w:pPr>
    <w:r>
      <w:t>Camelford &amp; District Agricultural Association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EF9"/>
    <w:multiLevelType w:val="hybridMultilevel"/>
    <w:tmpl w:val="EA6E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4177F"/>
    <w:multiLevelType w:val="hybridMultilevel"/>
    <w:tmpl w:val="2E24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5333A"/>
    <w:multiLevelType w:val="hybridMultilevel"/>
    <w:tmpl w:val="28CEE1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609D0"/>
    <w:multiLevelType w:val="hybridMultilevel"/>
    <w:tmpl w:val="28CEE1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70B68"/>
    <w:multiLevelType w:val="hybridMultilevel"/>
    <w:tmpl w:val="762A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D18AD"/>
    <w:multiLevelType w:val="hybridMultilevel"/>
    <w:tmpl w:val="B0FAD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A073D"/>
    <w:multiLevelType w:val="hybridMultilevel"/>
    <w:tmpl w:val="DBE2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63C24"/>
    <w:multiLevelType w:val="hybridMultilevel"/>
    <w:tmpl w:val="F2600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42BDD"/>
    <w:multiLevelType w:val="hybridMultilevel"/>
    <w:tmpl w:val="DA26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51696"/>
    <w:multiLevelType w:val="hybridMultilevel"/>
    <w:tmpl w:val="459A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C2EE8"/>
    <w:multiLevelType w:val="hybridMultilevel"/>
    <w:tmpl w:val="8A6E1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7BFB"/>
    <w:multiLevelType w:val="hybridMultilevel"/>
    <w:tmpl w:val="28549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B6473"/>
    <w:multiLevelType w:val="hybridMultilevel"/>
    <w:tmpl w:val="9A94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753C7"/>
    <w:multiLevelType w:val="hybridMultilevel"/>
    <w:tmpl w:val="6CF6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37F28"/>
    <w:multiLevelType w:val="hybridMultilevel"/>
    <w:tmpl w:val="F42A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1245F"/>
    <w:multiLevelType w:val="hybridMultilevel"/>
    <w:tmpl w:val="6E04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771C4"/>
    <w:multiLevelType w:val="hybridMultilevel"/>
    <w:tmpl w:val="4740E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C057B"/>
    <w:multiLevelType w:val="multilevel"/>
    <w:tmpl w:val="A900E4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BB33C3"/>
    <w:multiLevelType w:val="hybridMultilevel"/>
    <w:tmpl w:val="1D02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873D6"/>
    <w:multiLevelType w:val="hybridMultilevel"/>
    <w:tmpl w:val="6420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310F3"/>
    <w:multiLevelType w:val="hybridMultilevel"/>
    <w:tmpl w:val="BED6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062D2"/>
    <w:multiLevelType w:val="hybridMultilevel"/>
    <w:tmpl w:val="8ACA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7C64E2"/>
    <w:multiLevelType w:val="hybridMultilevel"/>
    <w:tmpl w:val="1B92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662EF"/>
    <w:multiLevelType w:val="hybridMultilevel"/>
    <w:tmpl w:val="551E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66337"/>
    <w:multiLevelType w:val="hybridMultilevel"/>
    <w:tmpl w:val="2506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0A1533"/>
    <w:multiLevelType w:val="hybridMultilevel"/>
    <w:tmpl w:val="EC40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649E9"/>
    <w:multiLevelType w:val="hybridMultilevel"/>
    <w:tmpl w:val="6D36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326C22"/>
    <w:multiLevelType w:val="hybridMultilevel"/>
    <w:tmpl w:val="3D56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8273EB"/>
    <w:multiLevelType w:val="hybridMultilevel"/>
    <w:tmpl w:val="9DA8B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16ACC"/>
    <w:multiLevelType w:val="hybridMultilevel"/>
    <w:tmpl w:val="BA26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6F70A7"/>
    <w:multiLevelType w:val="hybridMultilevel"/>
    <w:tmpl w:val="1D161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761E78"/>
    <w:multiLevelType w:val="hybridMultilevel"/>
    <w:tmpl w:val="20EC8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8A11237"/>
    <w:multiLevelType w:val="hybridMultilevel"/>
    <w:tmpl w:val="E32E0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F56F5F"/>
    <w:multiLevelType w:val="hybridMultilevel"/>
    <w:tmpl w:val="A20E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575967">
    <w:abstractNumId w:val="17"/>
  </w:num>
  <w:num w:numId="2" w16cid:durableId="1001350637">
    <w:abstractNumId w:val="13"/>
  </w:num>
  <w:num w:numId="3" w16cid:durableId="545609986">
    <w:abstractNumId w:val="14"/>
  </w:num>
  <w:num w:numId="4" w16cid:durableId="319117661">
    <w:abstractNumId w:val="19"/>
  </w:num>
  <w:num w:numId="5" w16cid:durableId="1993632518">
    <w:abstractNumId w:val="25"/>
  </w:num>
  <w:num w:numId="6" w16cid:durableId="944653775">
    <w:abstractNumId w:val="22"/>
  </w:num>
  <w:num w:numId="7" w16cid:durableId="1293369900">
    <w:abstractNumId w:val="15"/>
  </w:num>
  <w:num w:numId="8" w16cid:durableId="1462265119">
    <w:abstractNumId w:val="11"/>
  </w:num>
  <w:num w:numId="9" w16cid:durableId="1433548983">
    <w:abstractNumId w:val="20"/>
  </w:num>
  <w:num w:numId="10" w16cid:durableId="230425729">
    <w:abstractNumId w:val="28"/>
  </w:num>
  <w:num w:numId="11" w16cid:durableId="903611226">
    <w:abstractNumId w:val="27"/>
  </w:num>
  <w:num w:numId="12" w16cid:durableId="1146046774">
    <w:abstractNumId w:val="16"/>
  </w:num>
  <w:num w:numId="13" w16cid:durableId="309017223">
    <w:abstractNumId w:val="18"/>
  </w:num>
  <w:num w:numId="14" w16cid:durableId="757018534">
    <w:abstractNumId w:val="21"/>
  </w:num>
  <w:num w:numId="15" w16cid:durableId="1902279614">
    <w:abstractNumId w:val="5"/>
  </w:num>
  <w:num w:numId="16" w16cid:durableId="843400453">
    <w:abstractNumId w:val="10"/>
  </w:num>
  <w:num w:numId="17" w16cid:durableId="1253393638">
    <w:abstractNumId w:val="33"/>
  </w:num>
  <w:num w:numId="18" w16cid:durableId="210968456">
    <w:abstractNumId w:val="1"/>
  </w:num>
  <w:num w:numId="19" w16cid:durableId="1315528451">
    <w:abstractNumId w:val="32"/>
  </w:num>
  <w:num w:numId="20" w16cid:durableId="1882478511">
    <w:abstractNumId w:val="26"/>
  </w:num>
  <w:num w:numId="21" w16cid:durableId="718362920">
    <w:abstractNumId w:val="8"/>
  </w:num>
  <w:num w:numId="22" w16cid:durableId="1659262770">
    <w:abstractNumId w:val="7"/>
  </w:num>
  <w:num w:numId="23" w16cid:durableId="1931886188">
    <w:abstractNumId w:val="24"/>
  </w:num>
  <w:num w:numId="24" w16cid:durableId="1522551827">
    <w:abstractNumId w:val="6"/>
  </w:num>
  <w:num w:numId="25" w16cid:durableId="243534433">
    <w:abstractNumId w:val="31"/>
  </w:num>
  <w:num w:numId="26" w16cid:durableId="498009394">
    <w:abstractNumId w:val="23"/>
  </w:num>
  <w:num w:numId="27" w16cid:durableId="955210040">
    <w:abstractNumId w:val="9"/>
  </w:num>
  <w:num w:numId="28" w16cid:durableId="1717654109">
    <w:abstractNumId w:val="30"/>
  </w:num>
  <w:num w:numId="29" w16cid:durableId="855273075">
    <w:abstractNumId w:val="0"/>
  </w:num>
  <w:num w:numId="30" w16cid:durableId="1193810148">
    <w:abstractNumId w:val="29"/>
  </w:num>
  <w:num w:numId="31" w16cid:durableId="1729768567">
    <w:abstractNumId w:val="4"/>
  </w:num>
  <w:num w:numId="32" w16cid:durableId="1368290079">
    <w:abstractNumId w:val="12"/>
  </w:num>
  <w:num w:numId="33" w16cid:durableId="733357382">
    <w:abstractNumId w:val="2"/>
  </w:num>
  <w:num w:numId="34" w16cid:durableId="568854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CE"/>
    <w:rsid w:val="000145CD"/>
    <w:rsid w:val="00054F1B"/>
    <w:rsid w:val="00055887"/>
    <w:rsid w:val="00075444"/>
    <w:rsid w:val="000819D8"/>
    <w:rsid w:val="000E706E"/>
    <w:rsid w:val="000F1E2C"/>
    <w:rsid w:val="00130419"/>
    <w:rsid w:val="001401F2"/>
    <w:rsid w:val="0018463A"/>
    <w:rsid w:val="001C50FB"/>
    <w:rsid w:val="0026616F"/>
    <w:rsid w:val="00274D1F"/>
    <w:rsid w:val="002948EA"/>
    <w:rsid w:val="002B1164"/>
    <w:rsid w:val="002D3779"/>
    <w:rsid w:val="002F1388"/>
    <w:rsid w:val="00304580"/>
    <w:rsid w:val="0037279B"/>
    <w:rsid w:val="003C0274"/>
    <w:rsid w:val="003C695D"/>
    <w:rsid w:val="00467252"/>
    <w:rsid w:val="004A4682"/>
    <w:rsid w:val="00514914"/>
    <w:rsid w:val="00550164"/>
    <w:rsid w:val="00580D4E"/>
    <w:rsid w:val="005A347A"/>
    <w:rsid w:val="006537C5"/>
    <w:rsid w:val="00665362"/>
    <w:rsid w:val="00671F0F"/>
    <w:rsid w:val="006D3718"/>
    <w:rsid w:val="006E49D7"/>
    <w:rsid w:val="00720639"/>
    <w:rsid w:val="00743335"/>
    <w:rsid w:val="007E10F9"/>
    <w:rsid w:val="00800204"/>
    <w:rsid w:val="008400CF"/>
    <w:rsid w:val="00854195"/>
    <w:rsid w:val="00876A2F"/>
    <w:rsid w:val="008C6196"/>
    <w:rsid w:val="008D6042"/>
    <w:rsid w:val="008F7939"/>
    <w:rsid w:val="00920EAE"/>
    <w:rsid w:val="009223D2"/>
    <w:rsid w:val="009B1B28"/>
    <w:rsid w:val="009C413A"/>
    <w:rsid w:val="009D6192"/>
    <w:rsid w:val="009F749C"/>
    <w:rsid w:val="00A27954"/>
    <w:rsid w:val="00A71E35"/>
    <w:rsid w:val="00AC5FAC"/>
    <w:rsid w:val="00AE67E9"/>
    <w:rsid w:val="00B23405"/>
    <w:rsid w:val="00B3273F"/>
    <w:rsid w:val="00B33FC5"/>
    <w:rsid w:val="00B341ED"/>
    <w:rsid w:val="00B62BD7"/>
    <w:rsid w:val="00C3400A"/>
    <w:rsid w:val="00C376D1"/>
    <w:rsid w:val="00CC1C4A"/>
    <w:rsid w:val="00CD7C1D"/>
    <w:rsid w:val="00CE2768"/>
    <w:rsid w:val="00D1310F"/>
    <w:rsid w:val="00D23AE1"/>
    <w:rsid w:val="00D33D9E"/>
    <w:rsid w:val="00D366A1"/>
    <w:rsid w:val="00D36C08"/>
    <w:rsid w:val="00D61262"/>
    <w:rsid w:val="00DA2500"/>
    <w:rsid w:val="00DC5274"/>
    <w:rsid w:val="00DD2F44"/>
    <w:rsid w:val="00DE1C84"/>
    <w:rsid w:val="00E909F6"/>
    <w:rsid w:val="00EA57FB"/>
    <w:rsid w:val="00EC3439"/>
    <w:rsid w:val="00EE5E3B"/>
    <w:rsid w:val="00F656B3"/>
    <w:rsid w:val="00F70ACE"/>
    <w:rsid w:val="00FB4D40"/>
    <w:rsid w:val="00FC49C6"/>
    <w:rsid w:val="00FC7A02"/>
    <w:rsid w:val="00FE0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7EC7"/>
  <w15:chartTrackingRefBased/>
  <w15:docId w15:val="{59347E3A-0FC0-44B2-8FCB-25767D75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ACE"/>
  </w:style>
  <w:style w:type="paragraph" w:styleId="Footer">
    <w:name w:val="footer"/>
    <w:basedOn w:val="Normal"/>
    <w:link w:val="FooterChar"/>
    <w:uiPriority w:val="99"/>
    <w:unhideWhenUsed/>
    <w:rsid w:val="00F70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ACE"/>
  </w:style>
  <w:style w:type="paragraph" w:styleId="ListParagraph">
    <w:name w:val="List Paragraph"/>
    <w:basedOn w:val="Normal"/>
    <w:uiPriority w:val="34"/>
    <w:qFormat/>
    <w:rsid w:val="00F70ACE"/>
    <w:pPr>
      <w:ind w:left="720"/>
      <w:contextualSpacing/>
    </w:pPr>
  </w:style>
  <w:style w:type="table" w:styleId="TableGrid">
    <w:name w:val="Table Grid"/>
    <w:basedOn w:val="TableNormal"/>
    <w:uiPriority w:val="39"/>
    <w:rsid w:val="00E90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0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5619</Words>
  <Characters>32031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Camelford Show</dc:creator>
  <cp:keywords/>
  <dc:description/>
  <cp:lastModifiedBy>Debbie Babb</cp:lastModifiedBy>
  <cp:revision>3</cp:revision>
  <cp:lastPrinted>2019-08-04T15:03:00Z</cp:lastPrinted>
  <dcterms:created xsi:type="dcterms:W3CDTF">2023-03-31T09:09:00Z</dcterms:created>
  <dcterms:modified xsi:type="dcterms:W3CDTF">2023-04-13T10:50:00Z</dcterms:modified>
</cp:coreProperties>
</file>