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C628F" w14:textId="77777777" w:rsidR="00FA1D71" w:rsidRDefault="00FA1D71" w:rsidP="00FA1D71">
      <w:pPr>
        <w:spacing w:after="165"/>
        <w:rPr>
          <w:rFonts w:ascii="Calibri" w:eastAsia="Calibri" w:hAnsi="Calibri" w:cs="Calibri"/>
          <w:b/>
          <w:color w:val="000000"/>
          <w:sz w:val="16"/>
          <w:szCs w:val="16"/>
          <w:lang w:eastAsia="en-GB"/>
        </w:rPr>
      </w:pPr>
    </w:p>
    <w:p w14:paraId="1E214B80" w14:textId="77777777" w:rsidR="00665A15" w:rsidRDefault="00665A15" w:rsidP="00FA1D71">
      <w:pPr>
        <w:spacing w:after="165"/>
        <w:rPr>
          <w:rFonts w:ascii="Calibri" w:eastAsia="Calibri" w:hAnsi="Calibri" w:cs="Calibri"/>
          <w:b/>
          <w:color w:val="000000"/>
          <w:sz w:val="16"/>
          <w:szCs w:val="16"/>
          <w:lang w:eastAsia="en-GB"/>
        </w:rPr>
      </w:pPr>
    </w:p>
    <w:p w14:paraId="43BE26D9" w14:textId="77777777" w:rsidR="00A12BB2" w:rsidRDefault="00A12BB2" w:rsidP="00FA1D71">
      <w:pPr>
        <w:spacing w:after="165"/>
        <w:rPr>
          <w:rFonts w:ascii="Calibri" w:eastAsia="Calibri" w:hAnsi="Calibri" w:cs="Calibri"/>
          <w:b/>
          <w:color w:val="000000"/>
          <w:sz w:val="16"/>
          <w:szCs w:val="16"/>
          <w:lang w:eastAsia="en-GB"/>
        </w:rPr>
      </w:pPr>
    </w:p>
    <w:p w14:paraId="6A2B7E81" w14:textId="77777777" w:rsidR="008C1518" w:rsidRDefault="008C1518" w:rsidP="00FA1D71">
      <w:pPr>
        <w:spacing w:after="165"/>
        <w:rPr>
          <w:rFonts w:ascii="Calibri" w:eastAsia="Calibri" w:hAnsi="Calibri" w:cs="Calibri"/>
          <w:b/>
          <w:color w:val="000000"/>
          <w:sz w:val="16"/>
          <w:szCs w:val="16"/>
          <w:lang w:eastAsia="en-GB"/>
        </w:rPr>
      </w:pPr>
    </w:p>
    <w:p w14:paraId="053F4390" w14:textId="77777777" w:rsidR="00CE7BD4" w:rsidRPr="00FA1D71" w:rsidRDefault="00CE7BD4" w:rsidP="00FA1D71">
      <w:pPr>
        <w:spacing w:after="165"/>
        <w:rPr>
          <w:rFonts w:ascii="Calibri" w:eastAsia="Calibri" w:hAnsi="Calibri" w:cs="Calibri"/>
          <w:b/>
          <w:color w:val="000000"/>
          <w:sz w:val="16"/>
          <w:szCs w:val="16"/>
          <w:lang w:eastAsia="en-GB"/>
        </w:rPr>
      </w:pPr>
    </w:p>
    <w:p w14:paraId="4DBE1C60" w14:textId="0FA1BF77" w:rsidR="00FA1D71" w:rsidRPr="005B0692" w:rsidRDefault="008F75F6" w:rsidP="00FA1D71">
      <w:pPr>
        <w:spacing w:after="165"/>
        <w:jc w:val="center"/>
        <w:rPr>
          <w:rFonts w:ascii="Calibri" w:eastAsia="Calibri" w:hAnsi="Calibri" w:cs="Calibri"/>
          <w:b/>
          <w:color w:val="000000"/>
          <w:sz w:val="32"/>
          <w:szCs w:val="32"/>
          <w:lang w:eastAsia="en-GB"/>
        </w:rPr>
      </w:pPr>
      <w:r w:rsidRPr="008C0C33">
        <w:rPr>
          <w:noProof/>
          <w:sz w:val="36"/>
          <w:szCs w:val="36"/>
          <w:lang w:eastAsia="en-GB"/>
        </w:rPr>
        <w:drawing>
          <wp:inline distT="0" distB="0" distL="0" distR="0" wp14:anchorId="3D2998D7" wp14:editId="0A75FC1D">
            <wp:extent cx="895350" cy="895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95350" cy="895350"/>
                    </a:xfrm>
                    <a:prstGeom prst="rect">
                      <a:avLst/>
                    </a:prstGeom>
                  </pic:spPr>
                </pic:pic>
              </a:graphicData>
            </a:graphic>
          </wp:inline>
        </w:drawing>
      </w:r>
    </w:p>
    <w:p w14:paraId="61CF5AC6" w14:textId="77777777" w:rsidR="00A258AD" w:rsidRPr="00AF27BF" w:rsidRDefault="004021F3" w:rsidP="004021F3">
      <w:pPr>
        <w:spacing w:after="165"/>
        <w:jc w:val="center"/>
        <w:rPr>
          <w:rFonts w:ascii="Calibri" w:eastAsia="Calibri" w:hAnsi="Calibri" w:cs="Calibri"/>
          <w:b/>
          <w:color w:val="4472C4" w:themeColor="accent1"/>
          <w:sz w:val="32"/>
          <w:szCs w:val="32"/>
          <w:u w:val="single"/>
          <w:lang w:eastAsia="en-GB"/>
        </w:rPr>
      </w:pPr>
      <w:r w:rsidRPr="00AF27BF">
        <w:rPr>
          <w:rFonts w:ascii="Calibri" w:eastAsia="Calibri" w:hAnsi="Calibri" w:cs="Calibri"/>
          <w:b/>
          <w:color w:val="4472C4" w:themeColor="accent1"/>
          <w:sz w:val="32"/>
          <w:szCs w:val="32"/>
          <w:u w:val="single"/>
          <w:lang w:eastAsia="en-GB"/>
        </w:rPr>
        <w:t>Pembrokeshire Ag</w:t>
      </w:r>
      <w:r w:rsidR="00A258AD" w:rsidRPr="00AF27BF">
        <w:rPr>
          <w:rFonts w:ascii="Calibri" w:eastAsia="Calibri" w:hAnsi="Calibri" w:cs="Calibri"/>
          <w:b/>
          <w:color w:val="4472C4" w:themeColor="accent1"/>
          <w:sz w:val="32"/>
          <w:szCs w:val="32"/>
          <w:u w:val="single"/>
          <w:lang w:eastAsia="en-GB"/>
        </w:rPr>
        <w:t>ricultural Society County Show,</w:t>
      </w:r>
    </w:p>
    <w:p w14:paraId="14FD9545" w14:textId="6CAEDB12" w:rsidR="004021F3" w:rsidRPr="00AF27BF" w:rsidRDefault="004021F3" w:rsidP="004021F3">
      <w:pPr>
        <w:spacing w:after="165"/>
        <w:jc w:val="center"/>
        <w:rPr>
          <w:rFonts w:ascii="Calibri" w:eastAsia="Calibri" w:hAnsi="Calibri" w:cs="Calibri"/>
          <w:b/>
          <w:color w:val="4472C4" w:themeColor="accent1"/>
          <w:sz w:val="32"/>
          <w:szCs w:val="32"/>
          <w:u w:val="single"/>
          <w:lang w:eastAsia="en-GB"/>
        </w:rPr>
      </w:pPr>
      <w:r w:rsidRPr="00AF27BF">
        <w:rPr>
          <w:rFonts w:ascii="Calibri" w:eastAsia="Calibri" w:hAnsi="Calibri" w:cs="Calibri"/>
          <w:b/>
          <w:color w:val="4472C4" w:themeColor="accent1"/>
          <w:sz w:val="32"/>
          <w:szCs w:val="32"/>
          <w:u w:val="single"/>
          <w:lang w:eastAsia="en-GB"/>
        </w:rPr>
        <w:t xml:space="preserve"> 1</w:t>
      </w:r>
      <w:r w:rsidR="00EE22F1">
        <w:rPr>
          <w:rFonts w:ascii="Calibri" w:eastAsia="Calibri" w:hAnsi="Calibri" w:cs="Calibri"/>
          <w:b/>
          <w:color w:val="4472C4" w:themeColor="accent1"/>
          <w:sz w:val="32"/>
          <w:szCs w:val="32"/>
          <w:u w:val="single"/>
          <w:lang w:eastAsia="en-GB"/>
        </w:rPr>
        <w:t>6</w:t>
      </w:r>
      <w:r w:rsidRPr="00AF27BF">
        <w:rPr>
          <w:rFonts w:ascii="Calibri" w:eastAsia="Calibri" w:hAnsi="Calibri" w:cs="Calibri"/>
          <w:b/>
          <w:color w:val="4472C4" w:themeColor="accent1"/>
          <w:sz w:val="32"/>
          <w:szCs w:val="32"/>
          <w:u w:val="single"/>
          <w:vertAlign w:val="superscript"/>
          <w:lang w:eastAsia="en-GB"/>
        </w:rPr>
        <w:t>th</w:t>
      </w:r>
      <w:r w:rsidRPr="00AF27BF">
        <w:rPr>
          <w:rFonts w:ascii="Calibri" w:eastAsia="Calibri" w:hAnsi="Calibri" w:cs="Calibri"/>
          <w:b/>
          <w:color w:val="4472C4" w:themeColor="accent1"/>
          <w:sz w:val="32"/>
          <w:szCs w:val="32"/>
          <w:u w:val="single"/>
          <w:lang w:eastAsia="en-GB"/>
        </w:rPr>
        <w:t xml:space="preserve"> &amp; 1</w:t>
      </w:r>
      <w:r w:rsidR="00EE22F1">
        <w:rPr>
          <w:rFonts w:ascii="Calibri" w:eastAsia="Calibri" w:hAnsi="Calibri" w:cs="Calibri"/>
          <w:b/>
          <w:color w:val="4472C4" w:themeColor="accent1"/>
          <w:sz w:val="32"/>
          <w:szCs w:val="32"/>
          <w:u w:val="single"/>
          <w:lang w:eastAsia="en-GB"/>
        </w:rPr>
        <w:t>7</w:t>
      </w:r>
      <w:r w:rsidR="00A258AD" w:rsidRPr="00AF27BF">
        <w:rPr>
          <w:rFonts w:ascii="Calibri" w:eastAsia="Calibri" w:hAnsi="Calibri" w:cs="Calibri"/>
          <w:b/>
          <w:color w:val="4472C4" w:themeColor="accent1"/>
          <w:sz w:val="32"/>
          <w:szCs w:val="32"/>
          <w:u w:val="single"/>
          <w:vertAlign w:val="superscript"/>
          <w:lang w:eastAsia="en-GB"/>
        </w:rPr>
        <w:t>th,</w:t>
      </w:r>
      <w:r w:rsidRPr="00AF27BF">
        <w:rPr>
          <w:rFonts w:ascii="Calibri" w:eastAsia="Calibri" w:hAnsi="Calibri" w:cs="Calibri"/>
          <w:b/>
          <w:color w:val="4472C4" w:themeColor="accent1"/>
          <w:sz w:val="32"/>
          <w:szCs w:val="32"/>
          <w:u w:val="single"/>
          <w:lang w:eastAsia="en-GB"/>
        </w:rPr>
        <w:t xml:space="preserve"> </w:t>
      </w:r>
      <w:proofErr w:type="gramStart"/>
      <w:r w:rsidRPr="00AF27BF">
        <w:rPr>
          <w:rFonts w:ascii="Calibri" w:eastAsia="Calibri" w:hAnsi="Calibri" w:cs="Calibri"/>
          <w:b/>
          <w:color w:val="4472C4" w:themeColor="accent1"/>
          <w:sz w:val="32"/>
          <w:szCs w:val="32"/>
          <w:u w:val="single"/>
          <w:lang w:eastAsia="en-GB"/>
        </w:rPr>
        <w:t>August</w:t>
      </w:r>
      <w:r w:rsidR="00A258AD" w:rsidRPr="00AF27BF">
        <w:rPr>
          <w:rFonts w:ascii="Calibri" w:eastAsia="Calibri" w:hAnsi="Calibri" w:cs="Calibri"/>
          <w:b/>
          <w:color w:val="4472C4" w:themeColor="accent1"/>
          <w:sz w:val="32"/>
          <w:szCs w:val="32"/>
          <w:u w:val="single"/>
          <w:lang w:eastAsia="en-GB"/>
        </w:rPr>
        <w:t>,</w:t>
      </w:r>
      <w:proofErr w:type="gramEnd"/>
      <w:r w:rsidRPr="00AF27BF">
        <w:rPr>
          <w:rFonts w:ascii="Calibri" w:eastAsia="Calibri" w:hAnsi="Calibri" w:cs="Calibri"/>
          <w:b/>
          <w:color w:val="4472C4" w:themeColor="accent1"/>
          <w:sz w:val="32"/>
          <w:szCs w:val="32"/>
          <w:u w:val="single"/>
          <w:lang w:eastAsia="en-GB"/>
        </w:rPr>
        <w:t xml:space="preserve"> 202</w:t>
      </w:r>
      <w:r w:rsidR="00EE22F1">
        <w:rPr>
          <w:rFonts w:ascii="Calibri" w:eastAsia="Calibri" w:hAnsi="Calibri" w:cs="Calibri"/>
          <w:b/>
          <w:color w:val="4472C4" w:themeColor="accent1"/>
          <w:sz w:val="32"/>
          <w:szCs w:val="32"/>
          <w:u w:val="single"/>
          <w:lang w:eastAsia="en-GB"/>
        </w:rPr>
        <w:t>3</w:t>
      </w:r>
      <w:r w:rsidRPr="00AF27BF">
        <w:rPr>
          <w:rFonts w:ascii="Calibri" w:eastAsia="Calibri" w:hAnsi="Calibri" w:cs="Calibri"/>
          <w:b/>
          <w:color w:val="4472C4" w:themeColor="accent1"/>
          <w:sz w:val="32"/>
          <w:szCs w:val="32"/>
          <w:u w:val="single"/>
          <w:lang w:eastAsia="en-GB"/>
        </w:rPr>
        <w:t>.</w:t>
      </w:r>
    </w:p>
    <w:p w14:paraId="2CACA183" w14:textId="5ED96696" w:rsidR="00A258AD" w:rsidRPr="005B0692" w:rsidRDefault="008F75F6" w:rsidP="002C0B1A">
      <w:pPr>
        <w:spacing w:after="165"/>
        <w:jc w:val="both"/>
        <w:rPr>
          <w:rFonts w:ascii="Calibri" w:eastAsia="Calibri" w:hAnsi="Calibri" w:cs="Calibri"/>
          <w:color w:val="000000"/>
          <w:sz w:val="28"/>
          <w:szCs w:val="28"/>
          <w:lang w:eastAsia="en-GB"/>
        </w:rPr>
      </w:pPr>
      <w:r w:rsidRPr="005B0692">
        <w:rPr>
          <w:rFonts w:ascii="Calibri" w:eastAsia="Calibri" w:hAnsi="Calibri" w:cs="Calibri"/>
          <w:color w:val="000000"/>
          <w:sz w:val="28"/>
          <w:szCs w:val="28"/>
          <w:lang w:eastAsia="en-GB"/>
        </w:rPr>
        <w:t>Dear Trade Exhibitor</w:t>
      </w:r>
      <w:r w:rsidR="004014A3" w:rsidRPr="005B0692">
        <w:rPr>
          <w:rFonts w:ascii="Calibri" w:eastAsia="Calibri" w:hAnsi="Calibri" w:cs="Calibri"/>
          <w:color w:val="000000"/>
          <w:sz w:val="28"/>
          <w:szCs w:val="28"/>
          <w:lang w:eastAsia="en-GB"/>
        </w:rPr>
        <w:t>,</w:t>
      </w:r>
      <w:r w:rsidRPr="005B0692">
        <w:rPr>
          <w:rFonts w:ascii="Calibri" w:eastAsia="Calibri" w:hAnsi="Calibri" w:cs="Calibri"/>
          <w:color w:val="000000"/>
          <w:sz w:val="28"/>
          <w:szCs w:val="28"/>
          <w:lang w:eastAsia="en-GB"/>
        </w:rPr>
        <w:t xml:space="preserve"> </w:t>
      </w:r>
    </w:p>
    <w:p w14:paraId="70640ACF" w14:textId="5F168F87" w:rsidR="008F75F6" w:rsidRDefault="004021F3" w:rsidP="00377FA5">
      <w:pPr>
        <w:spacing w:after="0" w:line="250" w:lineRule="auto"/>
        <w:jc w:val="both"/>
        <w:rPr>
          <w:rFonts w:ascii="Calibri" w:eastAsia="Calibri" w:hAnsi="Calibri" w:cs="Calibri"/>
          <w:color w:val="000000"/>
          <w:sz w:val="28"/>
          <w:szCs w:val="28"/>
          <w:lang w:eastAsia="en-GB"/>
        </w:rPr>
      </w:pPr>
      <w:r w:rsidRPr="005B0692">
        <w:rPr>
          <w:rFonts w:ascii="Calibri" w:eastAsia="Calibri" w:hAnsi="Calibri" w:cs="Calibri"/>
          <w:color w:val="000000"/>
          <w:sz w:val="28"/>
          <w:szCs w:val="28"/>
          <w:lang w:eastAsia="en-GB"/>
        </w:rPr>
        <w:t>T</w:t>
      </w:r>
      <w:r w:rsidR="00EF33F9">
        <w:rPr>
          <w:rFonts w:ascii="Calibri" w:eastAsia="Calibri" w:hAnsi="Calibri" w:cs="Calibri"/>
          <w:color w:val="000000"/>
          <w:sz w:val="28"/>
          <w:szCs w:val="28"/>
          <w:lang w:eastAsia="en-GB"/>
        </w:rPr>
        <w:t>his year the County Show will</w:t>
      </w:r>
      <w:r w:rsidR="00FB4FA6">
        <w:rPr>
          <w:rFonts w:ascii="Calibri" w:eastAsia="Calibri" w:hAnsi="Calibri" w:cs="Calibri"/>
          <w:color w:val="000000"/>
          <w:sz w:val="28"/>
          <w:szCs w:val="28"/>
          <w:lang w:eastAsia="en-GB"/>
        </w:rPr>
        <w:t xml:space="preserve"> again</w:t>
      </w:r>
      <w:r w:rsidR="00EF33F9">
        <w:rPr>
          <w:rFonts w:ascii="Calibri" w:eastAsia="Calibri" w:hAnsi="Calibri" w:cs="Calibri"/>
          <w:color w:val="000000"/>
          <w:sz w:val="28"/>
          <w:szCs w:val="28"/>
          <w:lang w:eastAsia="en-GB"/>
        </w:rPr>
        <w:t xml:space="preserve"> take the format of</w:t>
      </w:r>
      <w:r w:rsidRPr="005B0692">
        <w:rPr>
          <w:rFonts w:ascii="Calibri" w:eastAsia="Calibri" w:hAnsi="Calibri" w:cs="Calibri"/>
          <w:color w:val="000000"/>
          <w:sz w:val="28"/>
          <w:szCs w:val="28"/>
          <w:lang w:eastAsia="en-GB"/>
        </w:rPr>
        <w:t xml:space="preserve"> a two day </w:t>
      </w:r>
      <w:proofErr w:type="gramStart"/>
      <w:r w:rsidRPr="005B0692">
        <w:rPr>
          <w:rFonts w:ascii="Calibri" w:eastAsia="Calibri" w:hAnsi="Calibri" w:cs="Calibri"/>
          <w:color w:val="000000"/>
          <w:sz w:val="28"/>
          <w:szCs w:val="28"/>
          <w:lang w:eastAsia="en-GB"/>
        </w:rPr>
        <w:t>show</w:t>
      </w:r>
      <w:r w:rsidR="00A258AD" w:rsidRPr="005B0692">
        <w:rPr>
          <w:rFonts w:ascii="Calibri" w:eastAsia="Calibri" w:hAnsi="Calibri" w:cs="Calibri"/>
          <w:color w:val="000000"/>
          <w:sz w:val="28"/>
          <w:szCs w:val="28"/>
          <w:lang w:eastAsia="en-GB"/>
        </w:rPr>
        <w:t>, but</w:t>
      </w:r>
      <w:proofErr w:type="gramEnd"/>
      <w:r w:rsidR="00A258AD" w:rsidRPr="005B0692">
        <w:rPr>
          <w:rFonts w:ascii="Calibri" w:eastAsia="Calibri" w:hAnsi="Calibri" w:cs="Calibri"/>
          <w:color w:val="000000"/>
          <w:sz w:val="28"/>
          <w:szCs w:val="28"/>
          <w:lang w:eastAsia="en-GB"/>
        </w:rPr>
        <w:t xml:space="preserve"> will still remain</w:t>
      </w:r>
      <w:r w:rsidR="005B0692" w:rsidRPr="005B0692">
        <w:rPr>
          <w:rFonts w:ascii="Calibri" w:eastAsia="Calibri" w:hAnsi="Calibri" w:cs="Calibri"/>
          <w:color w:val="000000"/>
          <w:sz w:val="28"/>
          <w:szCs w:val="28"/>
          <w:lang w:eastAsia="en-GB"/>
        </w:rPr>
        <w:t xml:space="preserve"> the </w:t>
      </w:r>
      <w:r w:rsidR="00A17E99">
        <w:rPr>
          <w:rFonts w:ascii="Calibri" w:eastAsia="Calibri" w:hAnsi="Calibri" w:cs="Calibri"/>
          <w:color w:val="000000"/>
          <w:sz w:val="28"/>
          <w:szCs w:val="28"/>
          <w:lang w:eastAsia="en-GB"/>
        </w:rPr>
        <w:t xml:space="preserve">same </w:t>
      </w:r>
      <w:r w:rsidR="005B0692" w:rsidRPr="005B0692">
        <w:rPr>
          <w:rFonts w:ascii="Calibri" w:eastAsia="Calibri" w:hAnsi="Calibri" w:cs="Calibri"/>
          <w:color w:val="000000"/>
          <w:sz w:val="28"/>
          <w:szCs w:val="28"/>
          <w:lang w:eastAsia="en-GB"/>
        </w:rPr>
        <w:t>major County agricultural show</w:t>
      </w:r>
      <w:r w:rsidR="00A258AD" w:rsidRPr="005B0692">
        <w:rPr>
          <w:rFonts w:ascii="Calibri" w:eastAsia="Calibri" w:hAnsi="Calibri" w:cs="Calibri"/>
          <w:color w:val="000000"/>
          <w:sz w:val="28"/>
          <w:szCs w:val="28"/>
          <w:lang w:eastAsia="en-GB"/>
        </w:rPr>
        <w:t xml:space="preserve"> to trade in during 202</w:t>
      </w:r>
      <w:r w:rsidR="00EE22F1">
        <w:rPr>
          <w:rFonts w:ascii="Calibri" w:eastAsia="Calibri" w:hAnsi="Calibri" w:cs="Calibri"/>
          <w:color w:val="000000"/>
          <w:sz w:val="28"/>
          <w:szCs w:val="28"/>
          <w:lang w:eastAsia="en-GB"/>
        </w:rPr>
        <w:t>3</w:t>
      </w:r>
      <w:r w:rsidR="00A258AD" w:rsidRPr="005B0692">
        <w:rPr>
          <w:rFonts w:ascii="Calibri" w:eastAsia="Calibri" w:hAnsi="Calibri" w:cs="Calibri"/>
          <w:color w:val="000000"/>
          <w:sz w:val="28"/>
          <w:szCs w:val="28"/>
          <w:lang w:eastAsia="en-GB"/>
        </w:rPr>
        <w:t xml:space="preserve">. </w:t>
      </w:r>
      <w:r w:rsidR="00EF33F9">
        <w:rPr>
          <w:rFonts w:ascii="Calibri" w:eastAsia="Calibri" w:hAnsi="Calibri" w:cs="Calibri"/>
          <w:color w:val="000000"/>
          <w:sz w:val="28"/>
          <w:szCs w:val="28"/>
          <w:lang w:eastAsia="en-GB"/>
        </w:rPr>
        <w:t xml:space="preserve"> </w:t>
      </w:r>
    </w:p>
    <w:p w14:paraId="03038A0A" w14:textId="77777777" w:rsidR="003913A3" w:rsidRDefault="003913A3" w:rsidP="00377FA5">
      <w:pPr>
        <w:spacing w:after="0" w:line="250" w:lineRule="auto"/>
        <w:jc w:val="both"/>
        <w:rPr>
          <w:rFonts w:ascii="Calibri" w:eastAsia="Calibri" w:hAnsi="Calibri" w:cs="Calibri"/>
          <w:color w:val="000000"/>
          <w:sz w:val="28"/>
          <w:szCs w:val="28"/>
          <w:lang w:eastAsia="en-GB"/>
        </w:rPr>
      </w:pPr>
    </w:p>
    <w:p w14:paraId="11A76E98" w14:textId="77777777" w:rsidR="002D46F2" w:rsidRDefault="00377FA5" w:rsidP="00377FA5">
      <w:pPr>
        <w:spacing w:after="0" w:line="250" w:lineRule="auto"/>
        <w:jc w:val="both"/>
        <w:rPr>
          <w:rFonts w:ascii="Calibri" w:eastAsia="Calibri" w:hAnsi="Calibri" w:cs="Calibri"/>
          <w:sz w:val="28"/>
          <w:szCs w:val="28"/>
          <w:lang w:eastAsia="en-GB"/>
        </w:rPr>
      </w:pPr>
      <w:proofErr w:type="gramStart"/>
      <w:r w:rsidRPr="00331E69">
        <w:rPr>
          <w:rFonts w:ascii="Calibri" w:eastAsia="Calibri" w:hAnsi="Calibri" w:cs="Calibri"/>
          <w:b/>
          <w:bCs/>
          <w:i/>
          <w:iCs/>
          <w:color w:val="4472C4" w:themeColor="accent1"/>
          <w:sz w:val="28"/>
          <w:szCs w:val="28"/>
          <w:lang w:eastAsia="en-GB"/>
        </w:rPr>
        <w:t>The Castell Howell Food Hall</w:t>
      </w:r>
      <w:r w:rsidR="00331E69">
        <w:rPr>
          <w:rFonts w:ascii="Calibri" w:eastAsia="Calibri" w:hAnsi="Calibri" w:cs="Calibri"/>
          <w:b/>
          <w:bCs/>
          <w:i/>
          <w:iCs/>
          <w:color w:val="4472C4" w:themeColor="accent1"/>
          <w:sz w:val="28"/>
          <w:szCs w:val="28"/>
          <w:lang w:eastAsia="en-GB"/>
        </w:rPr>
        <w:t>,</w:t>
      </w:r>
      <w:proofErr w:type="gramEnd"/>
      <w:r w:rsidRPr="00331E69">
        <w:rPr>
          <w:rFonts w:ascii="Calibri" w:eastAsia="Calibri" w:hAnsi="Calibri" w:cs="Calibri"/>
          <w:color w:val="4472C4" w:themeColor="accent1"/>
          <w:sz w:val="28"/>
          <w:szCs w:val="28"/>
          <w:lang w:eastAsia="en-GB"/>
        </w:rPr>
        <w:t xml:space="preserve"> </w:t>
      </w:r>
      <w:r>
        <w:rPr>
          <w:rFonts w:ascii="Calibri" w:eastAsia="Calibri" w:hAnsi="Calibri" w:cs="Calibri"/>
          <w:color w:val="000000"/>
          <w:sz w:val="28"/>
          <w:szCs w:val="28"/>
          <w:lang w:eastAsia="en-GB"/>
        </w:rPr>
        <w:t xml:space="preserve">makes a welcome return to the </w:t>
      </w:r>
      <w:r w:rsidR="00897AE0">
        <w:rPr>
          <w:rFonts w:ascii="Calibri" w:eastAsia="Calibri" w:hAnsi="Calibri" w:cs="Calibri"/>
          <w:color w:val="000000"/>
          <w:sz w:val="28"/>
          <w:szCs w:val="28"/>
          <w:lang w:eastAsia="en-GB"/>
        </w:rPr>
        <w:t>Show and invites</w:t>
      </w:r>
      <w:r w:rsidR="0001332A">
        <w:rPr>
          <w:rFonts w:ascii="Calibri" w:eastAsia="Calibri" w:hAnsi="Calibri" w:cs="Calibri"/>
          <w:color w:val="000000"/>
          <w:sz w:val="28"/>
          <w:szCs w:val="28"/>
          <w:lang w:eastAsia="en-GB"/>
        </w:rPr>
        <w:t xml:space="preserve"> only</w:t>
      </w:r>
      <w:r w:rsidR="00897AE0">
        <w:rPr>
          <w:rFonts w:ascii="Calibri" w:eastAsia="Calibri" w:hAnsi="Calibri" w:cs="Calibri"/>
          <w:color w:val="000000"/>
          <w:sz w:val="28"/>
          <w:szCs w:val="28"/>
          <w:lang w:eastAsia="en-GB"/>
        </w:rPr>
        <w:t xml:space="preserve"> </w:t>
      </w:r>
      <w:r w:rsidR="00B976B9">
        <w:rPr>
          <w:rFonts w:ascii="Calibri" w:eastAsia="Calibri" w:hAnsi="Calibri" w:cs="Calibri"/>
          <w:color w:val="000000"/>
          <w:sz w:val="28"/>
          <w:szCs w:val="28"/>
          <w:lang w:eastAsia="en-GB"/>
        </w:rPr>
        <w:t>Wales based exhibitors</w:t>
      </w:r>
      <w:r w:rsidR="00897AE0">
        <w:rPr>
          <w:rFonts w:ascii="Calibri" w:eastAsia="Calibri" w:hAnsi="Calibri" w:cs="Calibri"/>
          <w:color w:val="000000"/>
          <w:sz w:val="28"/>
          <w:szCs w:val="28"/>
          <w:lang w:eastAsia="en-GB"/>
        </w:rPr>
        <w:t xml:space="preserve"> to </w:t>
      </w:r>
      <w:r w:rsidR="0096647E">
        <w:rPr>
          <w:rFonts w:ascii="Calibri" w:eastAsia="Calibri" w:hAnsi="Calibri" w:cs="Calibri"/>
          <w:color w:val="000000"/>
          <w:sz w:val="28"/>
          <w:szCs w:val="28"/>
          <w:lang w:eastAsia="en-GB"/>
        </w:rPr>
        <w:t>promote their innovative food products</w:t>
      </w:r>
      <w:r w:rsidR="00EC5BE0">
        <w:rPr>
          <w:rFonts w:ascii="Calibri" w:eastAsia="Calibri" w:hAnsi="Calibri" w:cs="Calibri"/>
          <w:color w:val="000000"/>
          <w:sz w:val="28"/>
          <w:szCs w:val="28"/>
          <w:lang w:eastAsia="en-GB"/>
        </w:rPr>
        <w:t>,</w:t>
      </w:r>
      <w:r w:rsidR="00137D82">
        <w:rPr>
          <w:rFonts w:ascii="Calibri" w:eastAsia="Calibri" w:hAnsi="Calibri" w:cs="Calibri"/>
          <w:color w:val="000000"/>
          <w:sz w:val="28"/>
          <w:szCs w:val="28"/>
          <w:lang w:eastAsia="en-GB"/>
        </w:rPr>
        <w:t xml:space="preserve"> and</w:t>
      </w:r>
      <w:r w:rsidR="00B602E6">
        <w:rPr>
          <w:rFonts w:ascii="Calibri" w:eastAsia="Calibri" w:hAnsi="Calibri" w:cs="Calibri"/>
          <w:color w:val="000000"/>
          <w:sz w:val="28"/>
          <w:szCs w:val="28"/>
          <w:lang w:eastAsia="en-GB"/>
        </w:rPr>
        <w:t xml:space="preserve"> retail</w:t>
      </w:r>
      <w:r w:rsidR="00AD7563">
        <w:rPr>
          <w:rFonts w:ascii="Calibri" w:eastAsia="Calibri" w:hAnsi="Calibri" w:cs="Calibri"/>
          <w:color w:val="000000"/>
          <w:sz w:val="28"/>
          <w:szCs w:val="28"/>
          <w:lang w:eastAsia="en-GB"/>
        </w:rPr>
        <w:t xml:space="preserve"> their products</w:t>
      </w:r>
      <w:r w:rsidR="00B602E6">
        <w:rPr>
          <w:rFonts w:ascii="Calibri" w:eastAsia="Calibri" w:hAnsi="Calibri" w:cs="Calibri"/>
          <w:color w:val="000000"/>
          <w:sz w:val="28"/>
          <w:szCs w:val="28"/>
          <w:lang w:eastAsia="en-GB"/>
        </w:rPr>
        <w:t xml:space="preserve"> for </w:t>
      </w:r>
      <w:r w:rsidR="00B602E6" w:rsidRPr="00B52397">
        <w:rPr>
          <w:rFonts w:ascii="Calibri" w:eastAsia="Calibri" w:hAnsi="Calibri" w:cs="Calibri"/>
          <w:color w:val="FF0000"/>
          <w:sz w:val="28"/>
          <w:szCs w:val="28"/>
          <w:lang w:eastAsia="en-GB"/>
        </w:rPr>
        <w:t xml:space="preserve">off </w:t>
      </w:r>
      <w:r w:rsidR="00B602E6" w:rsidRPr="00B82552">
        <w:rPr>
          <w:rFonts w:ascii="Calibri" w:eastAsia="Calibri" w:hAnsi="Calibri" w:cs="Calibri"/>
          <w:sz w:val="28"/>
          <w:szCs w:val="28"/>
          <w:lang w:eastAsia="en-GB"/>
        </w:rPr>
        <w:t>s</w:t>
      </w:r>
      <w:r w:rsidR="00AB64C4" w:rsidRPr="00B82552">
        <w:rPr>
          <w:rFonts w:ascii="Calibri" w:eastAsia="Calibri" w:hAnsi="Calibri" w:cs="Calibri"/>
          <w:sz w:val="28"/>
          <w:szCs w:val="28"/>
          <w:lang w:eastAsia="en-GB"/>
        </w:rPr>
        <w:t>howground</w:t>
      </w:r>
      <w:r w:rsidR="00B602E6" w:rsidRPr="00B82552">
        <w:rPr>
          <w:rFonts w:ascii="Calibri" w:eastAsia="Calibri" w:hAnsi="Calibri" w:cs="Calibri"/>
          <w:sz w:val="28"/>
          <w:szCs w:val="28"/>
          <w:lang w:eastAsia="en-GB"/>
        </w:rPr>
        <w:t xml:space="preserve"> consumption.</w:t>
      </w:r>
    </w:p>
    <w:p w14:paraId="7D776DB1" w14:textId="77777777" w:rsidR="003913A3" w:rsidRDefault="003913A3" w:rsidP="00377FA5">
      <w:pPr>
        <w:spacing w:after="0" w:line="250" w:lineRule="auto"/>
        <w:jc w:val="both"/>
        <w:rPr>
          <w:rFonts w:ascii="Calibri" w:eastAsia="Calibri" w:hAnsi="Calibri" w:cs="Calibri"/>
          <w:sz w:val="28"/>
          <w:szCs w:val="28"/>
          <w:lang w:eastAsia="en-GB"/>
        </w:rPr>
      </w:pPr>
    </w:p>
    <w:p w14:paraId="10F3A88B" w14:textId="40E5B29F" w:rsidR="00377FA5" w:rsidRDefault="00B602E6" w:rsidP="00377FA5">
      <w:pPr>
        <w:spacing w:after="0" w:line="250" w:lineRule="auto"/>
        <w:jc w:val="both"/>
        <w:rPr>
          <w:rFonts w:ascii="Calibri" w:eastAsia="Calibri" w:hAnsi="Calibri" w:cs="Calibri"/>
          <w:color w:val="FF0000"/>
          <w:sz w:val="28"/>
          <w:szCs w:val="28"/>
          <w:lang w:eastAsia="en-GB"/>
        </w:rPr>
      </w:pPr>
      <w:r w:rsidRPr="002D46F2">
        <w:rPr>
          <w:rFonts w:ascii="Calibri" w:eastAsia="Calibri" w:hAnsi="Calibri" w:cs="Calibri"/>
          <w:color w:val="FF0000"/>
          <w:sz w:val="28"/>
          <w:szCs w:val="28"/>
          <w:lang w:eastAsia="en-GB"/>
        </w:rPr>
        <w:t xml:space="preserve"> Those who wish to retail foods for on s</w:t>
      </w:r>
      <w:r w:rsidR="00AB64C4" w:rsidRPr="002D46F2">
        <w:rPr>
          <w:rFonts w:ascii="Calibri" w:eastAsia="Calibri" w:hAnsi="Calibri" w:cs="Calibri"/>
          <w:color w:val="FF0000"/>
          <w:sz w:val="28"/>
          <w:szCs w:val="28"/>
          <w:lang w:eastAsia="en-GB"/>
        </w:rPr>
        <w:t>howground</w:t>
      </w:r>
      <w:r w:rsidRPr="002D46F2">
        <w:rPr>
          <w:rFonts w:ascii="Calibri" w:eastAsia="Calibri" w:hAnsi="Calibri" w:cs="Calibri"/>
          <w:color w:val="FF0000"/>
          <w:sz w:val="28"/>
          <w:szCs w:val="28"/>
          <w:lang w:eastAsia="en-GB"/>
        </w:rPr>
        <w:t xml:space="preserve"> consumption need to apply for </w:t>
      </w:r>
      <w:r w:rsidR="00CF0136" w:rsidRPr="002D46F2">
        <w:rPr>
          <w:rFonts w:ascii="Calibri" w:eastAsia="Calibri" w:hAnsi="Calibri" w:cs="Calibri"/>
          <w:color w:val="FF0000"/>
          <w:sz w:val="28"/>
          <w:szCs w:val="28"/>
          <w:lang w:eastAsia="en-GB"/>
        </w:rPr>
        <w:t xml:space="preserve">a </w:t>
      </w:r>
      <w:r w:rsidR="00033480">
        <w:rPr>
          <w:rFonts w:ascii="Calibri" w:eastAsia="Calibri" w:hAnsi="Calibri" w:cs="Calibri"/>
          <w:color w:val="FF0000"/>
          <w:sz w:val="28"/>
          <w:szCs w:val="28"/>
          <w:lang w:eastAsia="en-GB"/>
        </w:rPr>
        <w:t>Food &amp; Beverage Outlet</w:t>
      </w:r>
      <w:r w:rsidR="00CF0136" w:rsidRPr="002D46F2">
        <w:rPr>
          <w:rFonts w:ascii="Calibri" w:eastAsia="Calibri" w:hAnsi="Calibri" w:cs="Calibri"/>
          <w:color w:val="FF0000"/>
          <w:sz w:val="28"/>
          <w:szCs w:val="28"/>
          <w:lang w:eastAsia="en-GB"/>
        </w:rPr>
        <w:t xml:space="preserve"> to do so</w:t>
      </w:r>
      <w:r w:rsidR="00A1211A">
        <w:rPr>
          <w:rFonts w:ascii="Calibri" w:eastAsia="Calibri" w:hAnsi="Calibri" w:cs="Calibri"/>
          <w:color w:val="FF0000"/>
          <w:sz w:val="28"/>
          <w:szCs w:val="28"/>
          <w:lang w:eastAsia="en-GB"/>
        </w:rPr>
        <w:t>.</w:t>
      </w:r>
      <w:r w:rsidR="002C2F1B">
        <w:rPr>
          <w:rFonts w:ascii="Calibri" w:eastAsia="Calibri" w:hAnsi="Calibri" w:cs="Calibri"/>
          <w:color w:val="FF0000"/>
          <w:sz w:val="28"/>
          <w:szCs w:val="28"/>
          <w:lang w:eastAsia="en-GB"/>
        </w:rPr>
        <w:t xml:space="preserve"> Exhibitors are required to</w:t>
      </w:r>
      <w:r w:rsidR="00BC5D5C">
        <w:rPr>
          <w:rFonts w:ascii="Calibri" w:eastAsia="Calibri" w:hAnsi="Calibri" w:cs="Calibri"/>
          <w:color w:val="FF0000"/>
          <w:sz w:val="28"/>
          <w:szCs w:val="28"/>
          <w:lang w:eastAsia="en-GB"/>
        </w:rPr>
        <w:t xml:space="preserve"> submit their </w:t>
      </w:r>
      <w:r w:rsidR="00EC7960">
        <w:rPr>
          <w:rFonts w:ascii="Calibri" w:eastAsia="Calibri" w:hAnsi="Calibri" w:cs="Calibri"/>
          <w:color w:val="FF0000"/>
          <w:sz w:val="28"/>
          <w:szCs w:val="28"/>
          <w:lang w:eastAsia="en-GB"/>
        </w:rPr>
        <w:t>food rating award of minimum 4 and above.</w:t>
      </w:r>
      <w:r w:rsidR="007D6C35">
        <w:rPr>
          <w:rFonts w:ascii="Calibri" w:eastAsia="Calibri" w:hAnsi="Calibri" w:cs="Calibri"/>
          <w:color w:val="FF0000"/>
          <w:sz w:val="28"/>
          <w:szCs w:val="28"/>
          <w:lang w:eastAsia="en-GB"/>
        </w:rPr>
        <w:t xml:space="preserve"> </w:t>
      </w:r>
      <w:r w:rsidR="00E11F87">
        <w:rPr>
          <w:rFonts w:ascii="Calibri" w:eastAsia="Calibri" w:hAnsi="Calibri" w:cs="Calibri"/>
          <w:color w:val="FF0000"/>
          <w:sz w:val="28"/>
          <w:szCs w:val="28"/>
          <w:lang w:eastAsia="en-GB"/>
        </w:rPr>
        <w:t xml:space="preserve">A </w:t>
      </w:r>
      <w:r w:rsidR="00383F4E">
        <w:rPr>
          <w:rFonts w:ascii="Calibri" w:eastAsia="Calibri" w:hAnsi="Calibri" w:cs="Calibri"/>
          <w:color w:val="FF0000"/>
          <w:sz w:val="28"/>
          <w:szCs w:val="28"/>
          <w:lang w:eastAsia="en-GB"/>
        </w:rPr>
        <w:t xml:space="preserve">bilingual </w:t>
      </w:r>
      <w:r w:rsidR="00E11F87">
        <w:rPr>
          <w:rFonts w:ascii="Calibri" w:eastAsia="Calibri" w:hAnsi="Calibri" w:cs="Calibri"/>
          <w:color w:val="FF0000"/>
          <w:sz w:val="28"/>
          <w:szCs w:val="28"/>
          <w:lang w:eastAsia="en-GB"/>
        </w:rPr>
        <w:t xml:space="preserve">copy of the </w:t>
      </w:r>
      <w:r w:rsidR="007D6C35">
        <w:rPr>
          <w:rFonts w:ascii="Calibri" w:eastAsia="Calibri" w:hAnsi="Calibri" w:cs="Calibri"/>
          <w:color w:val="FF0000"/>
          <w:sz w:val="28"/>
          <w:szCs w:val="28"/>
          <w:lang w:eastAsia="en-GB"/>
        </w:rPr>
        <w:t>menu and tariff of retail prices they intend charging</w:t>
      </w:r>
      <w:r w:rsidR="00A1211A">
        <w:rPr>
          <w:rFonts w:ascii="Calibri" w:eastAsia="Calibri" w:hAnsi="Calibri" w:cs="Calibri"/>
          <w:color w:val="FF0000"/>
          <w:sz w:val="28"/>
          <w:szCs w:val="28"/>
          <w:lang w:eastAsia="en-GB"/>
        </w:rPr>
        <w:t xml:space="preserve"> the public</w:t>
      </w:r>
      <w:r w:rsidR="00E6658C">
        <w:rPr>
          <w:rFonts w:ascii="Calibri" w:eastAsia="Calibri" w:hAnsi="Calibri" w:cs="Calibri"/>
          <w:color w:val="FF0000"/>
          <w:sz w:val="28"/>
          <w:szCs w:val="28"/>
          <w:lang w:eastAsia="en-GB"/>
        </w:rPr>
        <w:t xml:space="preserve"> on both days of the show</w:t>
      </w:r>
      <w:r w:rsidR="001E11C9">
        <w:rPr>
          <w:rFonts w:ascii="Calibri" w:eastAsia="Calibri" w:hAnsi="Calibri" w:cs="Calibri"/>
          <w:color w:val="FF0000"/>
          <w:sz w:val="28"/>
          <w:szCs w:val="28"/>
          <w:lang w:eastAsia="en-GB"/>
        </w:rPr>
        <w:t xml:space="preserve">, tariff to be </w:t>
      </w:r>
      <w:r w:rsidR="00A1211A">
        <w:rPr>
          <w:rFonts w:ascii="Calibri" w:eastAsia="Calibri" w:hAnsi="Calibri" w:cs="Calibri"/>
          <w:color w:val="FF0000"/>
          <w:sz w:val="28"/>
          <w:szCs w:val="28"/>
          <w:lang w:eastAsia="en-GB"/>
        </w:rPr>
        <w:t>inclusive of VAT.</w:t>
      </w:r>
      <w:r w:rsidR="00383F4E">
        <w:rPr>
          <w:rFonts w:ascii="Calibri" w:eastAsia="Calibri" w:hAnsi="Calibri" w:cs="Calibri"/>
          <w:color w:val="FF0000"/>
          <w:sz w:val="28"/>
          <w:szCs w:val="28"/>
          <w:lang w:eastAsia="en-GB"/>
        </w:rPr>
        <w:t xml:space="preserve"> HSE risk assessments and</w:t>
      </w:r>
      <w:r w:rsidR="00AF5ABA">
        <w:rPr>
          <w:rFonts w:ascii="Calibri" w:eastAsia="Calibri" w:hAnsi="Calibri" w:cs="Calibri"/>
          <w:color w:val="FF0000"/>
          <w:sz w:val="28"/>
          <w:szCs w:val="28"/>
          <w:lang w:eastAsia="en-GB"/>
        </w:rPr>
        <w:t xml:space="preserve"> appropriate</w:t>
      </w:r>
      <w:r w:rsidR="00383F4E">
        <w:rPr>
          <w:rFonts w:ascii="Calibri" w:eastAsia="Calibri" w:hAnsi="Calibri" w:cs="Calibri"/>
          <w:color w:val="FF0000"/>
          <w:sz w:val="28"/>
          <w:szCs w:val="28"/>
          <w:lang w:eastAsia="en-GB"/>
        </w:rPr>
        <w:t xml:space="preserve"> insurance</w:t>
      </w:r>
      <w:r w:rsidR="00AF5ABA">
        <w:rPr>
          <w:rFonts w:ascii="Calibri" w:eastAsia="Calibri" w:hAnsi="Calibri" w:cs="Calibri"/>
          <w:color w:val="FF0000"/>
          <w:sz w:val="28"/>
          <w:szCs w:val="28"/>
          <w:lang w:eastAsia="en-GB"/>
        </w:rPr>
        <w:t xml:space="preserve"> documents required.</w:t>
      </w:r>
      <w:r w:rsidR="00431039">
        <w:rPr>
          <w:rFonts w:ascii="Calibri" w:eastAsia="Calibri" w:hAnsi="Calibri" w:cs="Calibri"/>
          <w:color w:val="FF0000"/>
          <w:sz w:val="28"/>
          <w:szCs w:val="28"/>
          <w:lang w:eastAsia="en-GB"/>
        </w:rPr>
        <w:t xml:space="preserve"> All documents to be current </w:t>
      </w:r>
      <w:r w:rsidR="00AA2003">
        <w:rPr>
          <w:rFonts w:ascii="Calibri" w:eastAsia="Calibri" w:hAnsi="Calibri" w:cs="Calibri"/>
          <w:color w:val="FF0000"/>
          <w:sz w:val="28"/>
          <w:szCs w:val="28"/>
          <w:lang w:eastAsia="en-GB"/>
        </w:rPr>
        <w:t xml:space="preserve">during </w:t>
      </w:r>
      <w:r w:rsidR="00431039">
        <w:rPr>
          <w:rFonts w:ascii="Calibri" w:eastAsia="Calibri" w:hAnsi="Calibri" w:cs="Calibri"/>
          <w:color w:val="FF0000"/>
          <w:sz w:val="28"/>
          <w:szCs w:val="28"/>
          <w:lang w:eastAsia="en-GB"/>
        </w:rPr>
        <w:t>the period of the show.</w:t>
      </w:r>
    </w:p>
    <w:p w14:paraId="16E5DE76" w14:textId="77777777" w:rsidR="002D46F2" w:rsidRPr="002D46F2" w:rsidRDefault="002D46F2" w:rsidP="00377FA5">
      <w:pPr>
        <w:spacing w:after="0" w:line="250" w:lineRule="auto"/>
        <w:jc w:val="both"/>
        <w:rPr>
          <w:rFonts w:ascii="Calibri" w:eastAsia="Calibri" w:hAnsi="Calibri" w:cs="Calibri"/>
          <w:color w:val="FF0000"/>
          <w:sz w:val="28"/>
          <w:szCs w:val="28"/>
          <w:lang w:eastAsia="en-GB"/>
        </w:rPr>
      </w:pPr>
    </w:p>
    <w:p w14:paraId="64770321" w14:textId="0FFD7E43" w:rsidR="004A460F" w:rsidRDefault="008F75F6" w:rsidP="00425350">
      <w:pPr>
        <w:spacing w:after="0"/>
        <w:jc w:val="both"/>
        <w:rPr>
          <w:rFonts w:ascii="Calibri" w:eastAsia="Calibri" w:hAnsi="Calibri" w:cs="Calibri"/>
          <w:color w:val="000000"/>
          <w:sz w:val="28"/>
          <w:szCs w:val="28"/>
          <w:lang w:eastAsia="en-GB"/>
        </w:rPr>
      </w:pPr>
      <w:r w:rsidRPr="00372031">
        <w:rPr>
          <w:rFonts w:ascii="Calibri" w:eastAsia="Calibri" w:hAnsi="Calibri" w:cs="Calibri"/>
          <w:b/>
          <w:i/>
          <w:color w:val="000000"/>
          <w:sz w:val="28"/>
          <w:szCs w:val="28"/>
          <w:u w:val="single"/>
          <w:lang w:eastAsia="en-GB"/>
        </w:rPr>
        <w:t xml:space="preserve"> </w:t>
      </w:r>
      <w:r w:rsidRPr="005B0692">
        <w:rPr>
          <w:rFonts w:ascii="Calibri" w:eastAsia="Calibri" w:hAnsi="Calibri" w:cs="Calibri"/>
          <w:color w:val="000000"/>
          <w:sz w:val="28"/>
          <w:szCs w:val="28"/>
          <w:lang w:eastAsia="en-GB"/>
        </w:rPr>
        <w:t>Please take note of the</w:t>
      </w:r>
      <w:r w:rsidR="00921F89" w:rsidRPr="005B0692">
        <w:rPr>
          <w:rFonts w:ascii="Calibri" w:eastAsia="Calibri" w:hAnsi="Calibri" w:cs="Calibri"/>
          <w:color w:val="000000"/>
          <w:sz w:val="28"/>
          <w:szCs w:val="28"/>
          <w:lang w:eastAsia="en-GB"/>
        </w:rPr>
        <w:t xml:space="preserve"> set timescales</w:t>
      </w:r>
      <w:r w:rsidR="008D618A">
        <w:rPr>
          <w:rFonts w:ascii="Calibri" w:eastAsia="Calibri" w:hAnsi="Calibri" w:cs="Calibri"/>
          <w:color w:val="000000"/>
          <w:sz w:val="28"/>
          <w:szCs w:val="28"/>
          <w:lang w:eastAsia="en-GB"/>
        </w:rPr>
        <w:t xml:space="preserve"> in this</w:t>
      </w:r>
      <w:r w:rsidR="00FA2DC0">
        <w:rPr>
          <w:rFonts w:ascii="Calibri" w:eastAsia="Calibri" w:hAnsi="Calibri" w:cs="Calibri"/>
          <w:color w:val="000000"/>
          <w:sz w:val="28"/>
          <w:szCs w:val="28"/>
          <w:lang w:eastAsia="en-GB"/>
        </w:rPr>
        <w:t xml:space="preserve"> document</w:t>
      </w:r>
      <w:r w:rsidRPr="005B0692">
        <w:rPr>
          <w:rFonts w:ascii="Calibri" w:eastAsia="Calibri" w:hAnsi="Calibri" w:cs="Calibri"/>
          <w:color w:val="000000"/>
          <w:sz w:val="28"/>
          <w:szCs w:val="28"/>
          <w:lang w:eastAsia="en-GB"/>
        </w:rPr>
        <w:t xml:space="preserve"> and </w:t>
      </w:r>
      <w:r w:rsidR="00F11B4E">
        <w:rPr>
          <w:rFonts w:ascii="Calibri" w:eastAsia="Calibri" w:hAnsi="Calibri" w:cs="Calibri"/>
          <w:color w:val="000000"/>
          <w:sz w:val="28"/>
          <w:szCs w:val="28"/>
          <w:lang w:eastAsia="en-GB"/>
        </w:rPr>
        <w:t>complete your application</w:t>
      </w:r>
      <w:r w:rsidR="00B67655">
        <w:rPr>
          <w:rFonts w:ascii="Calibri" w:eastAsia="Calibri" w:hAnsi="Calibri" w:cs="Calibri"/>
          <w:color w:val="000000"/>
          <w:sz w:val="28"/>
          <w:szCs w:val="28"/>
          <w:lang w:eastAsia="en-GB"/>
        </w:rPr>
        <w:t xml:space="preserve"> on</w:t>
      </w:r>
      <w:r w:rsidR="00E02395">
        <w:rPr>
          <w:rFonts w:ascii="Calibri" w:eastAsia="Calibri" w:hAnsi="Calibri" w:cs="Calibri"/>
          <w:color w:val="000000"/>
          <w:sz w:val="28"/>
          <w:szCs w:val="28"/>
          <w:lang w:eastAsia="en-GB"/>
        </w:rPr>
        <w:t xml:space="preserve"> the</w:t>
      </w:r>
      <w:r w:rsidR="00FA2DC0">
        <w:rPr>
          <w:rFonts w:ascii="Calibri" w:eastAsia="Calibri" w:hAnsi="Calibri" w:cs="Calibri"/>
          <w:color w:val="000000"/>
          <w:sz w:val="28"/>
          <w:szCs w:val="28"/>
          <w:lang w:eastAsia="en-GB"/>
        </w:rPr>
        <w:t>,</w:t>
      </w:r>
      <w:hyperlink r:id="rId9" w:history="1">
        <w:r w:rsidR="00B82953" w:rsidRPr="00773621">
          <w:rPr>
            <w:rStyle w:val="Hyperlink"/>
            <w:rFonts w:ascii="Calibri" w:eastAsia="Calibri" w:hAnsi="Calibri" w:cs="Calibri"/>
            <w:sz w:val="28"/>
            <w:szCs w:val="28"/>
            <w:lang w:eastAsia="en-GB"/>
          </w:rPr>
          <w:t>www.showingscene.com</w:t>
        </w:r>
      </w:hyperlink>
      <w:r w:rsidR="0051603A">
        <w:rPr>
          <w:rFonts w:ascii="Calibri" w:eastAsia="Calibri" w:hAnsi="Calibri" w:cs="Calibri"/>
          <w:color w:val="000000"/>
          <w:sz w:val="28"/>
          <w:szCs w:val="28"/>
          <w:lang w:eastAsia="en-GB"/>
        </w:rPr>
        <w:t xml:space="preserve"> </w:t>
      </w:r>
      <w:r w:rsidR="00A3486C">
        <w:rPr>
          <w:rFonts w:ascii="Calibri" w:eastAsia="Calibri" w:hAnsi="Calibri" w:cs="Calibri"/>
          <w:color w:val="000000"/>
          <w:sz w:val="28"/>
          <w:szCs w:val="28"/>
          <w:lang w:eastAsia="en-GB"/>
        </w:rPr>
        <w:t>website</w:t>
      </w:r>
      <w:r w:rsidR="004A460F">
        <w:rPr>
          <w:rFonts w:ascii="Calibri" w:eastAsia="Calibri" w:hAnsi="Calibri" w:cs="Calibri"/>
          <w:color w:val="000000"/>
          <w:sz w:val="28"/>
          <w:szCs w:val="28"/>
          <w:lang w:eastAsia="en-GB"/>
        </w:rPr>
        <w:t>.</w:t>
      </w:r>
    </w:p>
    <w:p w14:paraId="2126B228" w14:textId="77777777" w:rsidR="00E02395" w:rsidRDefault="00E02395" w:rsidP="00425350">
      <w:pPr>
        <w:spacing w:after="0"/>
        <w:jc w:val="both"/>
        <w:rPr>
          <w:rFonts w:ascii="Calibri" w:eastAsia="Calibri" w:hAnsi="Calibri" w:cs="Calibri"/>
          <w:color w:val="000000"/>
          <w:sz w:val="28"/>
          <w:szCs w:val="28"/>
          <w:lang w:eastAsia="en-GB"/>
        </w:rPr>
      </w:pPr>
    </w:p>
    <w:p w14:paraId="2A238417" w14:textId="4F1F65AE" w:rsidR="00A70990" w:rsidRDefault="004A460F" w:rsidP="00425350">
      <w:pPr>
        <w:spacing w:after="0"/>
        <w:jc w:val="both"/>
        <w:rPr>
          <w:rFonts w:ascii="Calibri" w:eastAsia="Calibri" w:hAnsi="Calibri" w:cs="Calibri"/>
          <w:color w:val="000000"/>
          <w:sz w:val="28"/>
          <w:szCs w:val="28"/>
          <w:lang w:eastAsia="en-GB"/>
        </w:rPr>
      </w:pPr>
      <w:r>
        <w:rPr>
          <w:rFonts w:ascii="Calibri" w:eastAsia="Calibri" w:hAnsi="Calibri" w:cs="Calibri"/>
          <w:color w:val="000000"/>
          <w:sz w:val="28"/>
          <w:szCs w:val="28"/>
          <w:lang w:eastAsia="en-GB"/>
        </w:rPr>
        <w:t>C</w:t>
      </w:r>
      <w:r w:rsidR="00251C02">
        <w:rPr>
          <w:rFonts w:ascii="Calibri" w:eastAsia="Calibri" w:hAnsi="Calibri" w:cs="Calibri"/>
          <w:color w:val="000000"/>
          <w:sz w:val="28"/>
          <w:szCs w:val="28"/>
          <w:lang w:eastAsia="en-GB"/>
        </w:rPr>
        <w:t xml:space="preserve">lick “Events” </w:t>
      </w:r>
      <w:r w:rsidR="003F164A">
        <w:rPr>
          <w:rFonts w:ascii="Calibri" w:eastAsia="Calibri" w:hAnsi="Calibri" w:cs="Calibri"/>
          <w:color w:val="000000"/>
          <w:sz w:val="28"/>
          <w:szCs w:val="28"/>
          <w:lang w:eastAsia="en-GB"/>
        </w:rPr>
        <w:t>and</w:t>
      </w:r>
      <w:r w:rsidR="00C17B30">
        <w:rPr>
          <w:rFonts w:ascii="Calibri" w:eastAsia="Calibri" w:hAnsi="Calibri" w:cs="Calibri"/>
          <w:color w:val="000000"/>
          <w:sz w:val="28"/>
          <w:szCs w:val="28"/>
          <w:lang w:eastAsia="en-GB"/>
        </w:rPr>
        <w:t xml:space="preserve"> enter</w:t>
      </w:r>
      <w:r w:rsidR="003F164A">
        <w:rPr>
          <w:rFonts w:ascii="Calibri" w:eastAsia="Calibri" w:hAnsi="Calibri" w:cs="Calibri"/>
          <w:color w:val="000000"/>
          <w:sz w:val="28"/>
          <w:szCs w:val="28"/>
          <w:lang w:eastAsia="en-GB"/>
        </w:rPr>
        <w:t xml:space="preserve"> </w:t>
      </w:r>
      <w:r w:rsidR="00251C02">
        <w:rPr>
          <w:rFonts w:ascii="Calibri" w:eastAsia="Calibri" w:hAnsi="Calibri" w:cs="Calibri"/>
          <w:color w:val="000000"/>
          <w:sz w:val="28"/>
          <w:szCs w:val="28"/>
          <w:lang w:eastAsia="en-GB"/>
        </w:rPr>
        <w:t>Pembrokeshire County Show</w:t>
      </w:r>
      <w:r w:rsidR="003F164A">
        <w:rPr>
          <w:rFonts w:ascii="Calibri" w:eastAsia="Calibri" w:hAnsi="Calibri" w:cs="Calibri"/>
          <w:color w:val="000000"/>
          <w:sz w:val="28"/>
          <w:szCs w:val="28"/>
          <w:lang w:eastAsia="en-GB"/>
        </w:rPr>
        <w:t xml:space="preserve"> in the search button</w:t>
      </w:r>
      <w:r w:rsidR="00E87F71">
        <w:rPr>
          <w:rFonts w:ascii="Calibri" w:eastAsia="Calibri" w:hAnsi="Calibri" w:cs="Calibri"/>
          <w:color w:val="000000"/>
          <w:sz w:val="28"/>
          <w:szCs w:val="28"/>
          <w:lang w:eastAsia="en-GB"/>
        </w:rPr>
        <w:t xml:space="preserve"> to locate</w:t>
      </w:r>
      <w:r w:rsidR="00CF1FBB">
        <w:rPr>
          <w:rFonts w:ascii="Calibri" w:eastAsia="Calibri" w:hAnsi="Calibri" w:cs="Calibri"/>
          <w:color w:val="000000"/>
          <w:sz w:val="28"/>
          <w:szCs w:val="28"/>
          <w:lang w:eastAsia="en-GB"/>
        </w:rPr>
        <w:t xml:space="preserve"> the site.</w:t>
      </w:r>
    </w:p>
    <w:p w14:paraId="10D93B6B" w14:textId="77777777" w:rsidR="005276D4" w:rsidRDefault="005276D4" w:rsidP="00425350">
      <w:pPr>
        <w:spacing w:after="0"/>
        <w:jc w:val="both"/>
        <w:rPr>
          <w:rFonts w:ascii="Calibri" w:eastAsia="Calibri" w:hAnsi="Calibri" w:cs="Calibri"/>
          <w:color w:val="000000"/>
          <w:sz w:val="28"/>
          <w:szCs w:val="28"/>
          <w:lang w:eastAsia="en-GB"/>
        </w:rPr>
      </w:pPr>
    </w:p>
    <w:p w14:paraId="2FF26BF1" w14:textId="6636A20D" w:rsidR="00AE5DBB" w:rsidRDefault="00AE5DBB" w:rsidP="00425350">
      <w:pPr>
        <w:spacing w:after="0"/>
        <w:jc w:val="both"/>
        <w:rPr>
          <w:rFonts w:ascii="Calibri" w:eastAsia="Calibri" w:hAnsi="Calibri" w:cs="Calibri"/>
          <w:sz w:val="28"/>
          <w:szCs w:val="28"/>
          <w:lang w:eastAsia="en-GB"/>
        </w:rPr>
      </w:pPr>
      <w:r>
        <w:rPr>
          <w:rFonts w:ascii="Calibri" w:eastAsia="Calibri" w:hAnsi="Calibri" w:cs="Calibri"/>
          <w:color w:val="000000"/>
          <w:sz w:val="28"/>
          <w:szCs w:val="28"/>
          <w:lang w:eastAsia="en-GB"/>
        </w:rPr>
        <w:t>C</w:t>
      </w:r>
      <w:r w:rsidR="008739EC">
        <w:rPr>
          <w:rFonts w:ascii="Calibri" w:eastAsia="Calibri" w:hAnsi="Calibri" w:cs="Calibri"/>
          <w:color w:val="000000"/>
          <w:sz w:val="28"/>
          <w:szCs w:val="28"/>
          <w:lang w:eastAsia="en-GB"/>
        </w:rPr>
        <w:t>l</w:t>
      </w:r>
      <w:r>
        <w:rPr>
          <w:rFonts w:ascii="Calibri" w:eastAsia="Calibri" w:hAnsi="Calibri" w:cs="Calibri"/>
          <w:color w:val="000000"/>
          <w:sz w:val="28"/>
          <w:szCs w:val="28"/>
          <w:lang w:eastAsia="en-GB"/>
        </w:rPr>
        <w:t xml:space="preserve">ick </w:t>
      </w:r>
      <w:r w:rsidRPr="00AE5DBB">
        <w:rPr>
          <w:rFonts w:ascii="Calibri" w:eastAsia="Calibri" w:hAnsi="Calibri" w:cs="Calibri"/>
          <w:color w:val="4472C4" w:themeColor="accent1"/>
          <w:sz w:val="28"/>
          <w:szCs w:val="28"/>
          <w:lang w:eastAsia="en-GB"/>
        </w:rPr>
        <w:t>View Show</w:t>
      </w:r>
      <w:r w:rsidR="00B470D0">
        <w:rPr>
          <w:rFonts w:ascii="Calibri" w:eastAsia="Calibri" w:hAnsi="Calibri" w:cs="Calibri"/>
          <w:color w:val="4472C4" w:themeColor="accent1"/>
          <w:sz w:val="28"/>
          <w:szCs w:val="28"/>
          <w:lang w:eastAsia="en-GB"/>
        </w:rPr>
        <w:t xml:space="preserve">, </w:t>
      </w:r>
      <w:r w:rsidR="00B470D0" w:rsidRPr="00B470D0">
        <w:rPr>
          <w:rFonts w:ascii="Calibri" w:eastAsia="Calibri" w:hAnsi="Calibri" w:cs="Calibri"/>
          <w:sz w:val="28"/>
          <w:szCs w:val="28"/>
          <w:lang w:eastAsia="en-GB"/>
        </w:rPr>
        <w:t>s</w:t>
      </w:r>
      <w:r w:rsidR="00B470D0">
        <w:rPr>
          <w:rFonts w:ascii="Calibri" w:eastAsia="Calibri" w:hAnsi="Calibri" w:cs="Calibri"/>
          <w:sz w:val="28"/>
          <w:szCs w:val="28"/>
          <w:lang w:eastAsia="en-GB"/>
        </w:rPr>
        <w:t>croll down to view</w:t>
      </w:r>
      <w:r w:rsidR="00E9316D">
        <w:rPr>
          <w:rFonts w:ascii="Calibri" w:eastAsia="Calibri" w:hAnsi="Calibri" w:cs="Calibri"/>
          <w:sz w:val="28"/>
          <w:szCs w:val="28"/>
          <w:lang w:eastAsia="en-GB"/>
        </w:rPr>
        <w:t xml:space="preserve"> the different zones, Castell Howell Food Hall,</w:t>
      </w:r>
      <w:r w:rsidR="000D0F1B">
        <w:rPr>
          <w:rFonts w:ascii="Calibri" w:eastAsia="Calibri" w:hAnsi="Calibri" w:cs="Calibri"/>
          <w:sz w:val="28"/>
          <w:szCs w:val="28"/>
          <w:lang w:eastAsia="en-GB"/>
        </w:rPr>
        <w:t xml:space="preserve"> </w:t>
      </w:r>
      <w:r w:rsidR="00B82953">
        <w:rPr>
          <w:rFonts w:ascii="Calibri" w:eastAsia="Calibri" w:hAnsi="Calibri" w:cs="Calibri"/>
          <w:sz w:val="28"/>
          <w:szCs w:val="28"/>
          <w:lang w:eastAsia="en-GB"/>
        </w:rPr>
        <w:t>Trade Stands</w:t>
      </w:r>
      <w:r w:rsidR="005F31DC">
        <w:rPr>
          <w:rFonts w:ascii="Calibri" w:eastAsia="Calibri" w:hAnsi="Calibri" w:cs="Calibri"/>
          <w:sz w:val="28"/>
          <w:szCs w:val="28"/>
          <w:lang w:eastAsia="en-GB"/>
        </w:rPr>
        <w:t>, Food &amp; Beverage Outlet</w:t>
      </w:r>
      <w:r w:rsidR="000D0F1B">
        <w:rPr>
          <w:rFonts w:ascii="Calibri" w:eastAsia="Calibri" w:hAnsi="Calibri" w:cs="Calibri"/>
          <w:sz w:val="28"/>
          <w:szCs w:val="28"/>
          <w:lang w:eastAsia="en-GB"/>
        </w:rPr>
        <w:t xml:space="preserve"> etc.</w:t>
      </w:r>
    </w:p>
    <w:p w14:paraId="2A850DF1" w14:textId="77777777" w:rsidR="005276D4" w:rsidRDefault="005276D4" w:rsidP="00425350">
      <w:pPr>
        <w:spacing w:after="0"/>
        <w:jc w:val="both"/>
        <w:rPr>
          <w:rFonts w:ascii="Calibri" w:eastAsia="Calibri" w:hAnsi="Calibri" w:cs="Calibri"/>
          <w:sz w:val="28"/>
          <w:szCs w:val="28"/>
          <w:lang w:eastAsia="en-GB"/>
        </w:rPr>
      </w:pPr>
    </w:p>
    <w:p w14:paraId="2490F4A2" w14:textId="6F60018F" w:rsidR="00C04DE8" w:rsidRDefault="00C04DE8" w:rsidP="00425350">
      <w:pPr>
        <w:spacing w:after="0"/>
        <w:jc w:val="both"/>
        <w:rPr>
          <w:rFonts w:ascii="Calibri" w:eastAsia="Calibri" w:hAnsi="Calibri" w:cs="Calibri"/>
          <w:sz w:val="28"/>
          <w:szCs w:val="28"/>
          <w:lang w:eastAsia="en-GB"/>
        </w:rPr>
      </w:pPr>
      <w:r>
        <w:rPr>
          <w:rFonts w:ascii="Calibri" w:eastAsia="Calibri" w:hAnsi="Calibri" w:cs="Calibri"/>
          <w:sz w:val="28"/>
          <w:szCs w:val="28"/>
          <w:lang w:eastAsia="en-GB"/>
        </w:rPr>
        <w:t>Click View options, select</w:t>
      </w:r>
      <w:r w:rsidR="00CA188B">
        <w:rPr>
          <w:rFonts w:ascii="Calibri" w:eastAsia="Calibri" w:hAnsi="Calibri" w:cs="Calibri"/>
          <w:sz w:val="28"/>
          <w:szCs w:val="28"/>
          <w:lang w:eastAsia="en-GB"/>
        </w:rPr>
        <w:t xml:space="preserve"> the zone your product is best suited to.</w:t>
      </w:r>
    </w:p>
    <w:p w14:paraId="3D3060DC" w14:textId="77777777" w:rsidR="005276D4" w:rsidRDefault="005276D4" w:rsidP="00425350">
      <w:pPr>
        <w:spacing w:after="0"/>
        <w:jc w:val="both"/>
        <w:rPr>
          <w:rFonts w:ascii="Calibri" w:eastAsia="Calibri" w:hAnsi="Calibri" w:cs="Calibri"/>
          <w:sz w:val="28"/>
          <w:szCs w:val="28"/>
          <w:lang w:eastAsia="en-GB"/>
        </w:rPr>
      </w:pPr>
    </w:p>
    <w:p w14:paraId="2123D5AA" w14:textId="634C9C2B" w:rsidR="00CA188B" w:rsidRDefault="00CA188B" w:rsidP="00425350">
      <w:pPr>
        <w:spacing w:after="0"/>
        <w:jc w:val="both"/>
        <w:rPr>
          <w:rFonts w:ascii="Calibri" w:eastAsia="Calibri" w:hAnsi="Calibri" w:cs="Calibri"/>
          <w:sz w:val="28"/>
          <w:szCs w:val="28"/>
          <w:lang w:eastAsia="en-GB"/>
        </w:rPr>
      </w:pPr>
      <w:r>
        <w:rPr>
          <w:rFonts w:ascii="Calibri" w:eastAsia="Calibri" w:hAnsi="Calibri" w:cs="Calibri"/>
          <w:sz w:val="28"/>
          <w:szCs w:val="28"/>
          <w:lang w:eastAsia="en-GB"/>
        </w:rPr>
        <w:t>Trade stands commence with a</w:t>
      </w:r>
      <w:r w:rsidR="00BB029F">
        <w:rPr>
          <w:rFonts w:ascii="Calibri" w:eastAsia="Calibri" w:hAnsi="Calibri" w:cs="Calibri"/>
          <w:sz w:val="28"/>
          <w:szCs w:val="28"/>
          <w:lang w:eastAsia="en-GB"/>
        </w:rPr>
        <w:t xml:space="preserve"> 3m frontage and increase by 3m thereafter, scroll down to find</w:t>
      </w:r>
      <w:r w:rsidR="00EF3D1E">
        <w:rPr>
          <w:rFonts w:ascii="Calibri" w:eastAsia="Calibri" w:hAnsi="Calibri" w:cs="Calibri"/>
          <w:sz w:val="28"/>
          <w:szCs w:val="28"/>
          <w:lang w:eastAsia="en-GB"/>
        </w:rPr>
        <w:t xml:space="preserve"> the frontage you require.</w:t>
      </w:r>
    </w:p>
    <w:p w14:paraId="3E790CE0" w14:textId="77777777" w:rsidR="005276D4" w:rsidRDefault="005276D4" w:rsidP="00425350">
      <w:pPr>
        <w:spacing w:after="0"/>
        <w:jc w:val="both"/>
        <w:rPr>
          <w:rFonts w:ascii="Calibri" w:eastAsia="Calibri" w:hAnsi="Calibri" w:cs="Calibri"/>
          <w:sz w:val="28"/>
          <w:szCs w:val="28"/>
          <w:lang w:eastAsia="en-GB"/>
        </w:rPr>
      </w:pPr>
    </w:p>
    <w:p w14:paraId="42DF362D" w14:textId="6572BA45" w:rsidR="00EF3D1E" w:rsidRDefault="00EF3D1E" w:rsidP="00425350">
      <w:pPr>
        <w:spacing w:after="0"/>
        <w:jc w:val="both"/>
        <w:rPr>
          <w:rFonts w:ascii="Calibri" w:eastAsia="Calibri" w:hAnsi="Calibri" w:cs="Calibri"/>
          <w:sz w:val="28"/>
          <w:szCs w:val="28"/>
          <w:lang w:eastAsia="en-GB"/>
        </w:rPr>
      </w:pPr>
      <w:r>
        <w:rPr>
          <w:rFonts w:ascii="Calibri" w:eastAsia="Calibri" w:hAnsi="Calibri" w:cs="Calibri"/>
          <w:sz w:val="28"/>
          <w:szCs w:val="28"/>
          <w:lang w:eastAsia="en-GB"/>
        </w:rPr>
        <w:t>You may be asked to register</w:t>
      </w:r>
      <w:r w:rsidR="00A25E3A">
        <w:rPr>
          <w:rFonts w:ascii="Calibri" w:eastAsia="Calibri" w:hAnsi="Calibri" w:cs="Calibri"/>
          <w:sz w:val="28"/>
          <w:szCs w:val="28"/>
          <w:lang w:eastAsia="en-GB"/>
        </w:rPr>
        <w:t xml:space="preserve"> with an email</w:t>
      </w:r>
      <w:r w:rsidR="002D67BE">
        <w:rPr>
          <w:rFonts w:ascii="Calibri" w:eastAsia="Calibri" w:hAnsi="Calibri" w:cs="Calibri"/>
          <w:sz w:val="28"/>
          <w:szCs w:val="28"/>
          <w:lang w:eastAsia="en-GB"/>
        </w:rPr>
        <w:t>, please use the email</w:t>
      </w:r>
      <w:r w:rsidR="00B14BD0">
        <w:rPr>
          <w:rFonts w:ascii="Calibri" w:eastAsia="Calibri" w:hAnsi="Calibri" w:cs="Calibri"/>
          <w:sz w:val="28"/>
          <w:szCs w:val="28"/>
          <w:lang w:eastAsia="en-GB"/>
        </w:rPr>
        <w:t xml:space="preserve"> that</w:t>
      </w:r>
      <w:r w:rsidR="002D67BE">
        <w:rPr>
          <w:rFonts w:ascii="Calibri" w:eastAsia="Calibri" w:hAnsi="Calibri" w:cs="Calibri"/>
          <w:sz w:val="28"/>
          <w:szCs w:val="28"/>
          <w:lang w:eastAsia="en-GB"/>
        </w:rPr>
        <w:t xml:space="preserve"> you will book</w:t>
      </w:r>
      <w:r w:rsidR="00A25E3A">
        <w:rPr>
          <w:rFonts w:ascii="Calibri" w:eastAsia="Calibri" w:hAnsi="Calibri" w:cs="Calibri"/>
          <w:sz w:val="28"/>
          <w:szCs w:val="28"/>
          <w:lang w:eastAsia="en-GB"/>
        </w:rPr>
        <w:t xml:space="preserve"> your stand</w:t>
      </w:r>
      <w:r w:rsidR="00B14BD0">
        <w:rPr>
          <w:rFonts w:ascii="Calibri" w:eastAsia="Calibri" w:hAnsi="Calibri" w:cs="Calibri"/>
          <w:sz w:val="28"/>
          <w:szCs w:val="28"/>
          <w:lang w:eastAsia="en-GB"/>
        </w:rPr>
        <w:t xml:space="preserve"> with</w:t>
      </w:r>
      <w:r w:rsidR="00A25E3A">
        <w:rPr>
          <w:rFonts w:ascii="Calibri" w:eastAsia="Calibri" w:hAnsi="Calibri" w:cs="Calibri"/>
          <w:sz w:val="28"/>
          <w:szCs w:val="28"/>
          <w:lang w:eastAsia="en-GB"/>
        </w:rPr>
        <w:t xml:space="preserve"> and </w:t>
      </w:r>
      <w:r w:rsidR="00B14BD0">
        <w:rPr>
          <w:rFonts w:ascii="Calibri" w:eastAsia="Calibri" w:hAnsi="Calibri" w:cs="Calibri"/>
          <w:sz w:val="28"/>
          <w:szCs w:val="28"/>
          <w:lang w:eastAsia="en-GB"/>
        </w:rPr>
        <w:t xml:space="preserve">wish to </w:t>
      </w:r>
      <w:r w:rsidR="00A25E3A">
        <w:rPr>
          <w:rFonts w:ascii="Calibri" w:eastAsia="Calibri" w:hAnsi="Calibri" w:cs="Calibri"/>
          <w:sz w:val="28"/>
          <w:szCs w:val="28"/>
          <w:lang w:eastAsia="en-GB"/>
        </w:rPr>
        <w:t>receive correspondence</w:t>
      </w:r>
      <w:r w:rsidR="00B14BD0">
        <w:rPr>
          <w:rFonts w:ascii="Calibri" w:eastAsia="Calibri" w:hAnsi="Calibri" w:cs="Calibri"/>
          <w:sz w:val="28"/>
          <w:szCs w:val="28"/>
          <w:lang w:eastAsia="en-GB"/>
        </w:rPr>
        <w:t xml:space="preserve"> from the </w:t>
      </w:r>
      <w:r w:rsidR="008927D0">
        <w:rPr>
          <w:rFonts w:ascii="Calibri" w:eastAsia="Calibri" w:hAnsi="Calibri" w:cs="Calibri"/>
          <w:sz w:val="28"/>
          <w:szCs w:val="28"/>
          <w:lang w:eastAsia="en-GB"/>
        </w:rPr>
        <w:t>show office.</w:t>
      </w:r>
    </w:p>
    <w:p w14:paraId="4D5CA06B" w14:textId="77777777" w:rsidR="005276D4" w:rsidRDefault="005276D4" w:rsidP="00425350">
      <w:pPr>
        <w:spacing w:after="0"/>
        <w:jc w:val="both"/>
        <w:rPr>
          <w:rFonts w:ascii="Calibri" w:eastAsia="Calibri" w:hAnsi="Calibri" w:cs="Calibri"/>
          <w:sz w:val="28"/>
          <w:szCs w:val="28"/>
          <w:lang w:eastAsia="en-GB"/>
        </w:rPr>
      </w:pPr>
    </w:p>
    <w:p w14:paraId="58C33119" w14:textId="324803A6" w:rsidR="009156B0" w:rsidRDefault="009156B0" w:rsidP="00425350">
      <w:pPr>
        <w:spacing w:after="0"/>
        <w:jc w:val="both"/>
        <w:rPr>
          <w:rFonts w:ascii="Calibri" w:eastAsia="Calibri" w:hAnsi="Calibri" w:cs="Calibri"/>
          <w:sz w:val="28"/>
          <w:szCs w:val="28"/>
          <w:lang w:eastAsia="en-GB"/>
        </w:rPr>
      </w:pPr>
      <w:r>
        <w:rPr>
          <w:rFonts w:ascii="Calibri" w:eastAsia="Calibri" w:hAnsi="Calibri" w:cs="Calibri"/>
          <w:sz w:val="28"/>
          <w:szCs w:val="28"/>
          <w:lang w:eastAsia="en-GB"/>
        </w:rPr>
        <w:t>Green button,</w:t>
      </w:r>
      <w:r w:rsidR="00B82552">
        <w:rPr>
          <w:rFonts w:ascii="Calibri" w:eastAsia="Calibri" w:hAnsi="Calibri" w:cs="Calibri"/>
          <w:sz w:val="28"/>
          <w:szCs w:val="28"/>
          <w:lang w:eastAsia="en-GB"/>
        </w:rPr>
        <w:t xml:space="preserve"> </w:t>
      </w:r>
      <w:proofErr w:type="gramStart"/>
      <w:r w:rsidR="00B82552" w:rsidRPr="00B82552">
        <w:rPr>
          <w:rFonts w:ascii="Calibri" w:eastAsia="Calibri" w:hAnsi="Calibri" w:cs="Calibri"/>
          <w:color w:val="00B050"/>
          <w:sz w:val="28"/>
          <w:szCs w:val="28"/>
          <w:lang w:eastAsia="en-GB"/>
        </w:rPr>
        <w:t>Download</w:t>
      </w:r>
      <w:proofErr w:type="gramEnd"/>
      <w:r w:rsidR="00B82552" w:rsidRPr="00B82552">
        <w:rPr>
          <w:rFonts w:ascii="Calibri" w:eastAsia="Calibri" w:hAnsi="Calibri" w:cs="Calibri"/>
          <w:color w:val="00B050"/>
          <w:sz w:val="28"/>
          <w:szCs w:val="28"/>
          <w:lang w:eastAsia="en-GB"/>
        </w:rPr>
        <w:t xml:space="preserve"> documents</w:t>
      </w:r>
      <w:r w:rsidR="00B82552">
        <w:rPr>
          <w:rFonts w:ascii="Calibri" w:eastAsia="Calibri" w:hAnsi="Calibri" w:cs="Calibri"/>
          <w:color w:val="00B050"/>
          <w:sz w:val="28"/>
          <w:szCs w:val="28"/>
          <w:lang w:eastAsia="en-GB"/>
        </w:rPr>
        <w:t xml:space="preserve"> </w:t>
      </w:r>
      <w:r w:rsidR="003E66A4">
        <w:rPr>
          <w:rFonts w:ascii="Calibri" w:eastAsia="Calibri" w:hAnsi="Calibri" w:cs="Calibri"/>
          <w:sz w:val="28"/>
          <w:szCs w:val="28"/>
          <w:lang w:eastAsia="en-GB"/>
        </w:rPr>
        <w:t xml:space="preserve">has HSE guidance to help you complete </w:t>
      </w:r>
      <w:r w:rsidR="009B7D90">
        <w:rPr>
          <w:rFonts w:ascii="Calibri" w:eastAsia="Calibri" w:hAnsi="Calibri" w:cs="Calibri"/>
          <w:sz w:val="28"/>
          <w:szCs w:val="28"/>
          <w:lang w:eastAsia="en-GB"/>
        </w:rPr>
        <w:t xml:space="preserve">your risk assessment on the PAS </w:t>
      </w:r>
      <w:r w:rsidR="00AC4EC3">
        <w:rPr>
          <w:rFonts w:ascii="Calibri" w:eastAsia="Calibri" w:hAnsi="Calibri" w:cs="Calibri"/>
          <w:sz w:val="28"/>
          <w:szCs w:val="28"/>
          <w:lang w:eastAsia="en-GB"/>
        </w:rPr>
        <w:t xml:space="preserve">risk assessment form. If you have your own </w:t>
      </w:r>
      <w:r w:rsidR="001364B6">
        <w:rPr>
          <w:rFonts w:ascii="Calibri" w:eastAsia="Calibri" w:hAnsi="Calibri" w:cs="Calibri"/>
          <w:sz w:val="28"/>
          <w:szCs w:val="28"/>
          <w:lang w:eastAsia="en-GB"/>
        </w:rPr>
        <w:t>form that may be acceptable, all risk assessments will be reviewed and signed off</w:t>
      </w:r>
      <w:r w:rsidR="00030D13">
        <w:rPr>
          <w:rFonts w:ascii="Calibri" w:eastAsia="Calibri" w:hAnsi="Calibri" w:cs="Calibri"/>
          <w:sz w:val="28"/>
          <w:szCs w:val="28"/>
          <w:lang w:eastAsia="en-GB"/>
        </w:rPr>
        <w:t xml:space="preserve"> by </w:t>
      </w:r>
      <w:r w:rsidR="00022D71">
        <w:rPr>
          <w:rFonts w:ascii="Calibri" w:eastAsia="Calibri" w:hAnsi="Calibri" w:cs="Calibri"/>
          <w:sz w:val="28"/>
          <w:szCs w:val="28"/>
          <w:lang w:eastAsia="en-GB"/>
        </w:rPr>
        <w:t>the appointed officer.</w:t>
      </w:r>
    </w:p>
    <w:p w14:paraId="5D8106D6" w14:textId="77777777" w:rsidR="005276D4" w:rsidRDefault="005276D4" w:rsidP="00425350">
      <w:pPr>
        <w:spacing w:after="0"/>
        <w:jc w:val="both"/>
        <w:rPr>
          <w:rFonts w:ascii="Calibri" w:eastAsia="Calibri" w:hAnsi="Calibri" w:cs="Calibri"/>
          <w:sz w:val="28"/>
          <w:szCs w:val="28"/>
          <w:lang w:eastAsia="en-GB"/>
        </w:rPr>
      </w:pPr>
    </w:p>
    <w:p w14:paraId="7F0EE954" w14:textId="2B00B17C" w:rsidR="00004508" w:rsidRDefault="00901457" w:rsidP="00425350">
      <w:pPr>
        <w:spacing w:after="0"/>
        <w:jc w:val="both"/>
        <w:rPr>
          <w:rFonts w:ascii="Calibri" w:eastAsia="Calibri" w:hAnsi="Calibri" w:cs="Calibri"/>
          <w:sz w:val="28"/>
          <w:szCs w:val="28"/>
          <w:lang w:eastAsia="en-GB"/>
        </w:rPr>
      </w:pPr>
      <w:r>
        <w:rPr>
          <w:rFonts w:ascii="Calibri" w:eastAsia="Calibri" w:hAnsi="Calibri" w:cs="Calibri"/>
          <w:sz w:val="28"/>
          <w:szCs w:val="28"/>
          <w:lang w:eastAsia="en-GB"/>
        </w:rPr>
        <w:t>Exhibitors are required to submit a copy of the</w:t>
      </w:r>
      <w:r w:rsidR="00004508">
        <w:rPr>
          <w:rFonts w:ascii="Calibri" w:eastAsia="Calibri" w:hAnsi="Calibri" w:cs="Calibri"/>
          <w:sz w:val="28"/>
          <w:szCs w:val="28"/>
          <w:lang w:eastAsia="en-GB"/>
        </w:rPr>
        <w:t xml:space="preserve">ir public liability insurance documents with a minimum </w:t>
      </w:r>
      <w:r w:rsidR="00514883">
        <w:rPr>
          <w:rFonts w:ascii="Calibri" w:eastAsia="Calibri" w:hAnsi="Calibri" w:cs="Calibri"/>
          <w:sz w:val="28"/>
          <w:szCs w:val="28"/>
          <w:lang w:eastAsia="en-GB"/>
        </w:rPr>
        <w:t>of £5m cover</w:t>
      </w:r>
      <w:r w:rsidR="008927D0">
        <w:rPr>
          <w:rFonts w:ascii="Calibri" w:eastAsia="Calibri" w:hAnsi="Calibri" w:cs="Calibri"/>
          <w:sz w:val="28"/>
          <w:szCs w:val="28"/>
          <w:lang w:eastAsia="en-GB"/>
        </w:rPr>
        <w:t>, £10m is preferred.</w:t>
      </w:r>
    </w:p>
    <w:p w14:paraId="625BDC61" w14:textId="77777777" w:rsidR="00DE1F90" w:rsidRDefault="00DE1F90" w:rsidP="00425350">
      <w:pPr>
        <w:spacing w:after="0"/>
        <w:jc w:val="both"/>
        <w:rPr>
          <w:rFonts w:ascii="Calibri" w:eastAsia="Calibri" w:hAnsi="Calibri" w:cs="Calibri"/>
          <w:sz w:val="28"/>
          <w:szCs w:val="28"/>
          <w:lang w:eastAsia="en-GB"/>
        </w:rPr>
      </w:pPr>
    </w:p>
    <w:p w14:paraId="06444FBA" w14:textId="5C2ED74E" w:rsidR="00133FE2" w:rsidRDefault="00E03EDD" w:rsidP="00133FE2">
      <w:pPr>
        <w:spacing w:after="0"/>
        <w:jc w:val="both"/>
        <w:rPr>
          <w:rFonts w:ascii="Calibri" w:eastAsia="Calibri" w:hAnsi="Calibri" w:cs="Calibri"/>
          <w:color w:val="FF0000"/>
          <w:sz w:val="28"/>
          <w:szCs w:val="28"/>
          <w:lang w:eastAsia="en-GB"/>
        </w:rPr>
      </w:pPr>
      <w:r w:rsidRPr="00A304C8">
        <w:rPr>
          <w:rFonts w:ascii="Calibri" w:eastAsia="Calibri" w:hAnsi="Calibri" w:cs="Calibri"/>
          <w:color w:val="FF0000"/>
          <w:sz w:val="28"/>
          <w:szCs w:val="28"/>
          <w:lang w:eastAsia="en-GB"/>
        </w:rPr>
        <w:t>Exhibitors</w:t>
      </w:r>
      <w:r w:rsidR="00A304C8" w:rsidRPr="00A304C8">
        <w:rPr>
          <w:rFonts w:ascii="Calibri" w:eastAsia="Calibri" w:hAnsi="Calibri" w:cs="Calibri"/>
          <w:color w:val="FF0000"/>
          <w:sz w:val="28"/>
          <w:szCs w:val="28"/>
          <w:lang w:eastAsia="en-GB"/>
        </w:rPr>
        <w:t xml:space="preserve"> are required</w:t>
      </w:r>
      <w:r w:rsidRPr="00A304C8">
        <w:rPr>
          <w:rFonts w:ascii="Calibri" w:eastAsia="Calibri" w:hAnsi="Calibri" w:cs="Calibri"/>
          <w:color w:val="FF0000"/>
          <w:sz w:val="28"/>
          <w:szCs w:val="28"/>
          <w:lang w:eastAsia="en-GB"/>
        </w:rPr>
        <w:t xml:space="preserve"> </w:t>
      </w:r>
      <w:r w:rsidR="00DE1F90" w:rsidRPr="00A304C8">
        <w:rPr>
          <w:rFonts w:ascii="Calibri" w:eastAsia="Calibri" w:hAnsi="Calibri" w:cs="Calibri"/>
          <w:color w:val="FF0000"/>
          <w:sz w:val="28"/>
          <w:szCs w:val="28"/>
          <w:lang w:eastAsia="en-GB"/>
        </w:rPr>
        <w:t>to read</w:t>
      </w:r>
      <w:r w:rsidR="00A304C8" w:rsidRPr="00A304C8">
        <w:rPr>
          <w:rFonts w:ascii="Calibri" w:eastAsia="Calibri" w:hAnsi="Calibri" w:cs="Calibri"/>
          <w:color w:val="FF0000"/>
          <w:sz w:val="28"/>
          <w:szCs w:val="28"/>
          <w:lang w:eastAsia="en-GB"/>
        </w:rPr>
        <w:t xml:space="preserve"> </w:t>
      </w:r>
      <w:r w:rsidR="00DE1F90" w:rsidRPr="00A304C8">
        <w:rPr>
          <w:rFonts w:ascii="Calibri" w:eastAsia="Calibri" w:hAnsi="Calibri" w:cs="Calibri"/>
          <w:color w:val="FF0000"/>
          <w:sz w:val="28"/>
          <w:szCs w:val="28"/>
          <w:lang w:eastAsia="en-GB"/>
        </w:rPr>
        <w:t xml:space="preserve">the </w:t>
      </w:r>
      <w:r w:rsidR="00114F3F" w:rsidRPr="00A304C8">
        <w:rPr>
          <w:rFonts w:ascii="Calibri" w:eastAsia="Calibri" w:hAnsi="Calibri" w:cs="Calibri"/>
          <w:color w:val="FF0000"/>
          <w:sz w:val="28"/>
          <w:szCs w:val="28"/>
          <w:lang w:eastAsia="en-GB"/>
        </w:rPr>
        <w:t>GDPR, PAS Rules &amp; Regulations</w:t>
      </w:r>
      <w:r w:rsidR="00974C8B" w:rsidRPr="00A304C8">
        <w:rPr>
          <w:rFonts w:ascii="Calibri" w:eastAsia="Calibri" w:hAnsi="Calibri" w:cs="Calibri"/>
          <w:color w:val="FF0000"/>
          <w:sz w:val="28"/>
          <w:szCs w:val="28"/>
          <w:lang w:eastAsia="en-GB"/>
        </w:rPr>
        <w:t xml:space="preserve"> throughout this document.</w:t>
      </w:r>
    </w:p>
    <w:p w14:paraId="0ADA02A1" w14:textId="77777777" w:rsidR="00B87645" w:rsidRDefault="00B87645" w:rsidP="00133FE2">
      <w:pPr>
        <w:spacing w:after="0"/>
        <w:jc w:val="both"/>
        <w:rPr>
          <w:rFonts w:ascii="Calibri" w:eastAsia="Calibri" w:hAnsi="Calibri" w:cs="Calibri"/>
          <w:color w:val="FF0000"/>
          <w:sz w:val="28"/>
          <w:szCs w:val="28"/>
          <w:lang w:eastAsia="en-GB"/>
        </w:rPr>
      </w:pPr>
    </w:p>
    <w:p w14:paraId="0E7BDD92" w14:textId="2D2AB902" w:rsidR="008F75F6" w:rsidRDefault="00A470CA" w:rsidP="002D5D2C">
      <w:pPr>
        <w:spacing w:after="0" w:line="250" w:lineRule="auto"/>
        <w:jc w:val="both"/>
        <w:rPr>
          <w:rFonts w:ascii="Calibri" w:eastAsia="Calibri" w:hAnsi="Calibri" w:cs="Calibri"/>
          <w:b/>
          <w:bCs/>
          <w:i/>
          <w:iCs/>
          <w:color w:val="FF0000"/>
          <w:sz w:val="28"/>
          <w:szCs w:val="28"/>
          <w:u w:val="single"/>
          <w:lang w:eastAsia="en-GB"/>
        </w:rPr>
      </w:pPr>
      <w:r>
        <w:rPr>
          <w:rFonts w:ascii="Calibri" w:eastAsia="Calibri" w:hAnsi="Calibri" w:cs="Calibri"/>
          <w:color w:val="000000"/>
          <w:sz w:val="28"/>
          <w:szCs w:val="28"/>
          <w:lang w:eastAsia="en-GB"/>
        </w:rPr>
        <w:t xml:space="preserve"> </w:t>
      </w:r>
      <w:r w:rsidRPr="000D53C7">
        <w:rPr>
          <w:rFonts w:ascii="Calibri" w:eastAsia="Calibri" w:hAnsi="Calibri" w:cs="Calibri"/>
          <w:b/>
          <w:bCs/>
          <w:i/>
          <w:iCs/>
          <w:color w:val="FF0000"/>
          <w:sz w:val="28"/>
          <w:szCs w:val="28"/>
          <w:u w:val="single"/>
          <w:lang w:eastAsia="en-GB"/>
        </w:rPr>
        <w:t xml:space="preserve">The Society </w:t>
      </w:r>
      <w:r w:rsidR="003D70F9" w:rsidRPr="000D53C7">
        <w:rPr>
          <w:rFonts w:ascii="Calibri" w:eastAsia="Calibri" w:hAnsi="Calibri" w:cs="Calibri"/>
          <w:b/>
          <w:bCs/>
          <w:i/>
          <w:iCs/>
          <w:color w:val="FF0000"/>
          <w:sz w:val="28"/>
          <w:szCs w:val="28"/>
          <w:u w:val="single"/>
          <w:lang w:eastAsia="en-GB"/>
        </w:rPr>
        <w:t>does not accept</w:t>
      </w:r>
      <w:r w:rsidR="00FF4698" w:rsidRPr="000D53C7">
        <w:rPr>
          <w:rFonts w:ascii="Calibri" w:eastAsia="Calibri" w:hAnsi="Calibri" w:cs="Calibri"/>
          <w:b/>
          <w:bCs/>
          <w:i/>
          <w:iCs/>
          <w:color w:val="FF0000"/>
          <w:sz w:val="28"/>
          <w:szCs w:val="28"/>
          <w:u w:val="single"/>
          <w:lang w:eastAsia="en-GB"/>
        </w:rPr>
        <w:t xml:space="preserve"> the accuracy of</w:t>
      </w:r>
      <w:r w:rsidR="003D70F9" w:rsidRPr="000D53C7">
        <w:rPr>
          <w:rFonts w:ascii="Calibri" w:eastAsia="Calibri" w:hAnsi="Calibri" w:cs="Calibri"/>
          <w:b/>
          <w:bCs/>
          <w:i/>
          <w:iCs/>
          <w:color w:val="FF0000"/>
          <w:sz w:val="28"/>
          <w:szCs w:val="28"/>
          <w:u w:val="single"/>
          <w:lang w:eastAsia="en-GB"/>
        </w:rPr>
        <w:t xml:space="preserve"> any</w:t>
      </w:r>
      <w:r w:rsidR="00655637" w:rsidRPr="000D53C7">
        <w:rPr>
          <w:rFonts w:ascii="Calibri" w:eastAsia="Calibri" w:hAnsi="Calibri" w:cs="Calibri"/>
          <w:b/>
          <w:bCs/>
          <w:i/>
          <w:iCs/>
          <w:color w:val="FF0000"/>
          <w:sz w:val="28"/>
          <w:szCs w:val="28"/>
          <w:u w:val="single"/>
          <w:lang w:eastAsia="en-GB"/>
        </w:rPr>
        <w:t xml:space="preserve"> Showground</w:t>
      </w:r>
      <w:r w:rsidR="007F372B" w:rsidRPr="000D53C7">
        <w:rPr>
          <w:rFonts w:ascii="Calibri" w:eastAsia="Calibri" w:hAnsi="Calibri" w:cs="Calibri"/>
          <w:b/>
          <w:bCs/>
          <w:i/>
          <w:iCs/>
          <w:color w:val="FF0000"/>
          <w:sz w:val="28"/>
          <w:szCs w:val="28"/>
          <w:u w:val="single"/>
          <w:lang w:eastAsia="en-GB"/>
        </w:rPr>
        <w:t xml:space="preserve"> attendance figures</w:t>
      </w:r>
      <w:r w:rsidR="00CB066E" w:rsidRPr="000D53C7">
        <w:rPr>
          <w:rFonts w:ascii="Calibri" w:eastAsia="Calibri" w:hAnsi="Calibri" w:cs="Calibri"/>
          <w:b/>
          <w:bCs/>
          <w:i/>
          <w:iCs/>
          <w:color w:val="FF0000"/>
          <w:sz w:val="28"/>
          <w:szCs w:val="28"/>
          <w:u w:val="single"/>
          <w:lang w:eastAsia="en-GB"/>
        </w:rPr>
        <w:t xml:space="preserve"> past or present</w:t>
      </w:r>
      <w:r w:rsidR="003353AF">
        <w:rPr>
          <w:rFonts w:ascii="Calibri" w:eastAsia="Calibri" w:hAnsi="Calibri" w:cs="Calibri"/>
          <w:b/>
          <w:bCs/>
          <w:i/>
          <w:iCs/>
          <w:color w:val="FF0000"/>
          <w:sz w:val="28"/>
          <w:szCs w:val="28"/>
          <w:u w:val="single"/>
          <w:lang w:eastAsia="en-GB"/>
        </w:rPr>
        <w:t>,</w:t>
      </w:r>
      <w:r w:rsidR="00150E69" w:rsidRPr="000D53C7">
        <w:rPr>
          <w:rFonts w:ascii="Calibri" w:eastAsia="Calibri" w:hAnsi="Calibri" w:cs="Calibri"/>
          <w:b/>
          <w:bCs/>
          <w:i/>
          <w:iCs/>
          <w:color w:val="FF0000"/>
          <w:sz w:val="28"/>
          <w:szCs w:val="28"/>
          <w:u w:val="single"/>
          <w:lang w:eastAsia="en-GB"/>
        </w:rPr>
        <w:t xml:space="preserve"> quoted in the pre</w:t>
      </w:r>
      <w:r w:rsidR="00906CC0" w:rsidRPr="000D53C7">
        <w:rPr>
          <w:rFonts w:ascii="Calibri" w:eastAsia="Calibri" w:hAnsi="Calibri" w:cs="Calibri"/>
          <w:b/>
          <w:bCs/>
          <w:i/>
          <w:iCs/>
          <w:color w:val="FF0000"/>
          <w:sz w:val="28"/>
          <w:szCs w:val="28"/>
          <w:u w:val="single"/>
          <w:lang w:eastAsia="en-GB"/>
        </w:rPr>
        <w:t xml:space="preserve">ss, social media or </w:t>
      </w:r>
      <w:r w:rsidR="00CB066E" w:rsidRPr="000D53C7">
        <w:rPr>
          <w:rFonts w:ascii="Calibri" w:eastAsia="Calibri" w:hAnsi="Calibri" w:cs="Calibri"/>
          <w:b/>
          <w:bCs/>
          <w:i/>
          <w:iCs/>
          <w:color w:val="FF0000"/>
          <w:sz w:val="28"/>
          <w:szCs w:val="28"/>
          <w:u w:val="single"/>
          <w:lang w:eastAsia="en-GB"/>
        </w:rPr>
        <w:t xml:space="preserve">internet </w:t>
      </w:r>
      <w:r w:rsidR="00FF4698" w:rsidRPr="000D53C7">
        <w:rPr>
          <w:rFonts w:ascii="Calibri" w:eastAsia="Calibri" w:hAnsi="Calibri" w:cs="Calibri"/>
          <w:b/>
          <w:bCs/>
          <w:i/>
          <w:iCs/>
          <w:color w:val="FF0000"/>
          <w:sz w:val="28"/>
          <w:szCs w:val="28"/>
          <w:u w:val="single"/>
          <w:lang w:eastAsia="en-GB"/>
        </w:rPr>
        <w:t>or attributed to</w:t>
      </w:r>
      <w:r w:rsidR="003E7CB4" w:rsidRPr="000D53C7">
        <w:rPr>
          <w:rFonts w:ascii="Calibri" w:eastAsia="Calibri" w:hAnsi="Calibri" w:cs="Calibri"/>
          <w:b/>
          <w:bCs/>
          <w:i/>
          <w:iCs/>
          <w:color w:val="FF0000"/>
          <w:sz w:val="28"/>
          <w:szCs w:val="28"/>
          <w:u w:val="single"/>
          <w:lang w:eastAsia="en-GB"/>
        </w:rPr>
        <w:t xml:space="preserve"> PAS as being accurate.</w:t>
      </w:r>
      <w:r w:rsidR="004D6618" w:rsidRPr="000D53C7">
        <w:rPr>
          <w:rFonts w:ascii="Calibri" w:eastAsia="Calibri" w:hAnsi="Calibri" w:cs="Calibri"/>
          <w:b/>
          <w:bCs/>
          <w:i/>
          <w:iCs/>
          <w:color w:val="FF0000"/>
          <w:sz w:val="28"/>
          <w:szCs w:val="28"/>
          <w:u w:val="single"/>
          <w:lang w:eastAsia="en-GB"/>
        </w:rPr>
        <w:t xml:space="preserve"> Exhibitors must </w:t>
      </w:r>
      <w:r w:rsidR="0039252F" w:rsidRPr="000D53C7">
        <w:rPr>
          <w:rFonts w:ascii="Calibri" w:eastAsia="Calibri" w:hAnsi="Calibri" w:cs="Calibri"/>
          <w:b/>
          <w:bCs/>
          <w:i/>
          <w:iCs/>
          <w:color w:val="FF0000"/>
          <w:sz w:val="28"/>
          <w:szCs w:val="28"/>
          <w:u w:val="single"/>
          <w:lang w:eastAsia="en-GB"/>
        </w:rPr>
        <w:t xml:space="preserve">not base their attendance on these </w:t>
      </w:r>
      <w:r w:rsidR="000D53C7" w:rsidRPr="000D53C7">
        <w:rPr>
          <w:rFonts w:ascii="Calibri" w:eastAsia="Calibri" w:hAnsi="Calibri" w:cs="Calibri"/>
          <w:b/>
          <w:bCs/>
          <w:i/>
          <w:iCs/>
          <w:color w:val="FF0000"/>
          <w:sz w:val="28"/>
          <w:szCs w:val="28"/>
          <w:u w:val="single"/>
          <w:lang w:eastAsia="en-GB"/>
        </w:rPr>
        <w:t>unreliable sources.</w:t>
      </w:r>
    </w:p>
    <w:p w14:paraId="3D9C899C" w14:textId="77777777" w:rsidR="00B87645" w:rsidRPr="00A366D0" w:rsidRDefault="00B87645" w:rsidP="002D5D2C">
      <w:pPr>
        <w:spacing w:after="0" w:line="250" w:lineRule="auto"/>
        <w:jc w:val="both"/>
        <w:rPr>
          <w:rFonts w:ascii="Calibri" w:eastAsia="Calibri" w:hAnsi="Calibri" w:cs="Calibri"/>
          <w:color w:val="000000"/>
          <w:sz w:val="28"/>
          <w:szCs w:val="28"/>
          <w:lang w:eastAsia="en-GB"/>
        </w:rPr>
      </w:pPr>
    </w:p>
    <w:p w14:paraId="4E3FB50C" w14:textId="5F7DE095" w:rsidR="008F75F6" w:rsidRDefault="008F75F6" w:rsidP="009F4285">
      <w:pPr>
        <w:spacing w:after="0"/>
        <w:jc w:val="both"/>
        <w:rPr>
          <w:rFonts w:ascii="Calibri" w:eastAsia="Calibri" w:hAnsi="Calibri" w:cs="Calibri"/>
          <w:color w:val="FF0000"/>
          <w:sz w:val="28"/>
          <w:szCs w:val="28"/>
          <w:lang w:eastAsia="en-GB"/>
        </w:rPr>
      </w:pPr>
      <w:r w:rsidRPr="00F42C89">
        <w:rPr>
          <w:rFonts w:ascii="Calibri" w:eastAsia="Calibri" w:hAnsi="Calibri" w:cs="Calibri"/>
          <w:color w:val="FF0000"/>
          <w:sz w:val="28"/>
          <w:szCs w:val="28"/>
          <w:u w:val="single" w:color="000000"/>
          <w:lang w:eastAsia="en-GB"/>
        </w:rPr>
        <w:t xml:space="preserve">All prices published in </w:t>
      </w:r>
      <w:r w:rsidR="004D2294" w:rsidRPr="00F42C89">
        <w:rPr>
          <w:rFonts w:ascii="Calibri" w:eastAsia="Calibri" w:hAnsi="Calibri" w:cs="Calibri"/>
          <w:color w:val="FF0000"/>
          <w:sz w:val="28"/>
          <w:szCs w:val="28"/>
          <w:u w:val="single" w:color="000000"/>
          <w:lang w:eastAsia="en-GB"/>
        </w:rPr>
        <w:t>T</w:t>
      </w:r>
      <w:r w:rsidR="004D2294">
        <w:rPr>
          <w:rFonts w:ascii="Calibri" w:eastAsia="Calibri" w:hAnsi="Calibri" w:cs="Calibri"/>
          <w:color w:val="FF0000"/>
          <w:sz w:val="28"/>
          <w:szCs w:val="28"/>
          <w:u w:val="single" w:color="000000"/>
          <w:lang w:eastAsia="en-GB"/>
        </w:rPr>
        <w:t xml:space="preserve">he </w:t>
      </w:r>
      <w:proofErr w:type="spellStart"/>
      <w:r w:rsidR="004D2294">
        <w:rPr>
          <w:rFonts w:ascii="Calibri" w:eastAsia="Calibri" w:hAnsi="Calibri" w:cs="Calibri"/>
          <w:color w:val="FF0000"/>
          <w:sz w:val="28"/>
          <w:szCs w:val="28"/>
          <w:u w:val="single" w:color="000000"/>
          <w:lang w:eastAsia="en-GB"/>
        </w:rPr>
        <w:t>Show</w:t>
      </w:r>
      <w:r w:rsidR="00893DA5">
        <w:rPr>
          <w:rFonts w:ascii="Calibri" w:eastAsia="Calibri" w:hAnsi="Calibri" w:cs="Calibri"/>
          <w:color w:val="FF0000"/>
          <w:sz w:val="28"/>
          <w:szCs w:val="28"/>
          <w:u w:val="single" w:color="000000"/>
          <w:lang w:eastAsia="en-GB"/>
        </w:rPr>
        <w:t>ing</w:t>
      </w:r>
      <w:r w:rsidR="004D2294">
        <w:rPr>
          <w:rFonts w:ascii="Calibri" w:eastAsia="Calibri" w:hAnsi="Calibri" w:cs="Calibri"/>
          <w:color w:val="FF0000"/>
          <w:sz w:val="28"/>
          <w:szCs w:val="28"/>
          <w:u w:val="single" w:color="000000"/>
          <w:lang w:eastAsia="en-GB"/>
        </w:rPr>
        <w:t>Scene</w:t>
      </w:r>
      <w:proofErr w:type="spellEnd"/>
      <w:r w:rsidR="004D2294">
        <w:rPr>
          <w:rFonts w:ascii="Calibri" w:eastAsia="Calibri" w:hAnsi="Calibri" w:cs="Calibri"/>
          <w:color w:val="FF0000"/>
          <w:sz w:val="28"/>
          <w:szCs w:val="28"/>
          <w:u w:val="single" w:color="000000"/>
          <w:lang w:eastAsia="en-GB"/>
        </w:rPr>
        <w:t xml:space="preserve"> </w:t>
      </w:r>
      <w:r w:rsidR="00E17125">
        <w:rPr>
          <w:rFonts w:ascii="Calibri" w:eastAsia="Calibri" w:hAnsi="Calibri" w:cs="Calibri"/>
          <w:color w:val="FF0000"/>
          <w:sz w:val="28"/>
          <w:szCs w:val="28"/>
          <w:u w:val="single" w:color="000000"/>
          <w:lang w:eastAsia="en-GB"/>
        </w:rPr>
        <w:t>application system</w:t>
      </w:r>
      <w:r w:rsidRPr="00F42C89">
        <w:rPr>
          <w:rFonts w:ascii="Calibri" w:eastAsia="Calibri" w:hAnsi="Calibri" w:cs="Calibri"/>
          <w:color w:val="FF0000"/>
          <w:sz w:val="28"/>
          <w:szCs w:val="28"/>
          <w:u w:val="single" w:color="000000"/>
          <w:lang w:eastAsia="en-GB"/>
        </w:rPr>
        <w:t xml:space="preserve"> are </w:t>
      </w:r>
      <w:r w:rsidR="00B96251">
        <w:rPr>
          <w:rFonts w:ascii="Calibri" w:eastAsia="Calibri" w:hAnsi="Calibri" w:cs="Calibri"/>
          <w:color w:val="FF0000"/>
          <w:sz w:val="28"/>
          <w:szCs w:val="28"/>
          <w:u w:val="single" w:color="000000"/>
          <w:lang w:eastAsia="en-GB"/>
        </w:rPr>
        <w:t>subject to</w:t>
      </w:r>
      <w:r w:rsidRPr="00F42C89">
        <w:rPr>
          <w:rFonts w:ascii="Calibri" w:eastAsia="Calibri" w:hAnsi="Calibri" w:cs="Calibri"/>
          <w:color w:val="FF0000"/>
          <w:sz w:val="28"/>
          <w:szCs w:val="28"/>
          <w:u w:val="single" w:color="000000"/>
          <w:lang w:eastAsia="en-GB"/>
        </w:rPr>
        <w:t xml:space="preserve"> VAT</w:t>
      </w:r>
      <w:r w:rsidR="00E17125">
        <w:rPr>
          <w:rFonts w:ascii="Calibri" w:eastAsia="Calibri" w:hAnsi="Calibri" w:cs="Calibri"/>
          <w:color w:val="FF0000"/>
          <w:sz w:val="28"/>
          <w:szCs w:val="28"/>
          <w:lang w:eastAsia="en-GB"/>
        </w:rPr>
        <w:t>.</w:t>
      </w:r>
    </w:p>
    <w:p w14:paraId="3379F779" w14:textId="77777777" w:rsidR="0070469A" w:rsidRDefault="0070469A" w:rsidP="009F4285">
      <w:pPr>
        <w:spacing w:after="0"/>
        <w:jc w:val="both"/>
        <w:rPr>
          <w:rFonts w:ascii="Calibri" w:eastAsia="Calibri" w:hAnsi="Calibri" w:cs="Calibri"/>
          <w:color w:val="FF0000"/>
          <w:sz w:val="28"/>
          <w:szCs w:val="28"/>
          <w:lang w:eastAsia="en-GB"/>
        </w:rPr>
      </w:pPr>
    </w:p>
    <w:p w14:paraId="2CDB3AEB" w14:textId="23933451" w:rsidR="00D0722D" w:rsidRDefault="0070469A" w:rsidP="009F4285">
      <w:pPr>
        <w:spacing w:after="0"/>
        <w:jc w:val="both"/>
        <w:rPr>
          <w:rFonts w:ascii="Calibri" w:eastAsia="Calibri" w:hAnsi="Calibri" w:cs="Calibri"/>
          <w:sz w:val="28"/>
          <w:szCs w:val="28"/>
          <w:lang w:eastAsia="en-GB"/>
        </w:rPr>
      </w:pPr>
      <w:r>
        <w:rPr>
          <w:rFonts w:ascii="Calibri" w:eastAsia="Calibri" w:hAnsi="Calibri" w:cs="Calibri"/>
          <w:sz w:val="28"/>
          <w:szCs w:val="28"/>
          <w:lang w:eastAsia="en-GB"/>
        </w:rPr>
        <w:t>Complete forms and submit.</w:t>
      </w:r>
    </w:p>
    <w:p w14:paraId="51E0B234" w14:textId="77777777" w:rsidR="00843A3C" w:rsidRDefault="00843A3C" w:rsidP="009F4285">
      <w:pPr>
        <w:spacing w:after="0"/>
        <w:jc w:val="both"/>
        <w:rPr>
          <w:rFonts w:ascii="Calibri" w:eastAsia="Calibri" w:hAnsi="Calibri" w:cs="Calibri"/>
          <w:sz w:val="28"/>
          <w:szCs w:val="28"/>
          <w:lang w:eastAsia="en-GB"/>
        </w:rPr>
      </w:pPr>
    </w:p>
    <w:p w14:paraId="7B8B9C79" w14:textId="77777777" w:rsidR="00843A3C" w:rsidRPr="009F4285" w:rsidRDefault="00843A3C" w:rsidP="009F4285">
      <w:pPr>
        <w:spacing w:after="0"/>
        <w:jc w:val="both"/>
        <w:rPr>
          <w:rFonts w:ascii="Calibri" w:eastAsia="Calibri" w:hAnsi="Calibri" w:cs="Calibri"/>
          <w:color w:val="000000"/>
          <w:sz w:val="28"/>
          <w:szCs w:val="28"/>
          <w:lang w:eastAsia="en-GB"/>
        </w:rPr>
      </w:pPr>
    </w:p>
    <w:p w14:paraId="0BED1296" w14:textId="5626C9AE" w:rsidR="002201C0" w:rsidRDefault="008F75F6" w:rsidP="00AF27BF">
      <w:pPr>
        <w:spacing w:after="0"/>
        <w:jc w:val="both"/>
        <w:rPr>
          <w:rFonts w:ascii="Calibri" w:eastAsia="Calibri" w:hAnsi="Calibri" w:cs="Calibri"/>
          <w:color w:val="000000"/>
          <w:sz w:val="28"/>
          <w:szCs w:val="28"/>
          <w:lang w:eastAsia="en-GB"/>
        </w:rPr>
      </w:pPr>
      <w:r w:rsidRPr="005B0692">
        <w:rPr>
          <w:rFonts w:ascii="Calibri" w:eastAsia="Calibri" w:hAnsi="Calibri" w:cs="Calibri"/>
          <w:color w:val="000000"/>
          <w:sz w:val="28"/>
          <w:szCs w:val="28"/>
          <w:lang w:eastAsia="en-GB"/>
        </w:rPr>
        <w:t xml:space="preserve"> </w:t>
      </w:r>
      <w:r w:rsidR="00AF27BF">
        <w:rPr>
          <w:rFonts w:ascii="Calibri" w:eastAsia="Calibri" w:hAnsi="Calibri" w:cs="Calibri"/>
          <w:color w:val="000000"/>
          <w:sz w:val="28"/>
          <w:szCs w:val="28"/>
          <w:lang w:eastAsia="en-GB"/>
        </w:rPr>
        <w:t>We look forward to re</w:t>
      </w:r>
      <w:r w:rsidR="00A72202">
        <w:rPr>
          <w:rFonts w:ascii="Calibri" w:eastAsia="Calibri" w:hAnsi="Calibri" w:cs="Calibri"/>
          <w:color w:val="000000"/>
          <w:sz w:val="28"/>
          <w:szCs w:val="28"/>
          <w:lang w:eastAsia="en-GB"/>
        </w:rPr>
        <w:t>ceiving your Trade</w:t>
      </w:r>
      <w:r w:rsidR="00996DA6">
        <w:rPr>
          <w:rFonts w:ascii="Calibri" w:eastAsia="Calibri" w:hAnsi="Calibri" w:cs="Calibri"/>
          <w:color w:val="000000"/>
          <w:sz w:val="28"/>
          <w:szCs w:val="28"/>
          <w:lang w:eastAsia="en-GB"/>
        </w:rPr>
        <w:t xml:space="preserve"> </w:t>
      </w:r>
      <w:r w:rsidR="00A72202">
        <w:rPr>
          <w:rFonts w:ascii="Calibri" w:eastAsia="Calibri" w:hAnsi="Calibri" w:cs="Calibri"/>
          <w:color w:val="000000"/>
          <w:sz w:val="28"/>
          <w:szCs w:val="28"/>
          <w:lang w:eastAsia="en-GB"/>
        </w:rPr>
        <w:t>Stand enquiries</w:t>
      </w:r>
      <w:r w:rsidR="00AF27BF">
        <w:rPr>
          <w:rFonts w:ascii="Calibri" w:eastAsia="Calibri" w:hAnsi="Calibri" w:cs="Calibri"/>
          <w:color w:val="000000"/>
          <w:sz w:val="28"/>
          <w:szCs w:val="28"/>
          <w:lang w:eastAsia="en-GB"/>
        </w:rPr>
        <w:t xml:space="preserve"> for the 202</w:t>
      </w:r>
      <w:r w:rsidR="00E17125">
        <w:rPr>
          <w:rFonts w:ascii="Calibri" w:eastAsia="Calibri" w:hAnsi="Calibri" w:cs="Calibri"/>
          <w:color w:val="000000"/>
          <w:sz w:val="28"/>
          <w:szCs w:val="28"/>
          <w:lang w:eastAsia="en-GB"/>
        </w:rPr>
        <w:t>3</w:t>
      </w:r>
      <w:r w:rsidR="00A72202">
        <w:rPr>
          <w:rFonts w:ascii="Calibri" w:eastAsia="Calibri" w:hAnsi="Calibri" w:cs="Calibri"/>
          <w:color w:val="000000"/>
          <w:sz w:val="28"/>
          <w:szCs w:val="28"/>
          <w:lang w:eastAsia="en-GB"/>
        </w:rPr>
        <w:t xml:space="preserve"> County</w:t>
      </w:r>
      <w:r w:rsidR="00AF27BF">
        <w:rPr>
          <w:rFonts w:ascii="Calibri" w:eastAsia="Calibri" w:hAnsi="Calibri" w:cs="Calibri"/>
          <w:color w:val="000000"/>
          <w:sz w:val="28"/>
          <w:szCs w:val="28"/>
          <w:lang w:eastAsia="en-GB"/>
        </w:rPr>
        <w:t xml:space="preserve"> Show</w:t>
      </w:r>
      <w:r w:rsidR="004C4252">
        <w:rPr>
          <w:rFonts w:ascii="Calibri" w:eastAsia="Calibri" w:hAnsi="Calibri" w:cs="Calibri"/>
          <w:color w:val="000000"/>
          <w:sz w:val="28"/>
          <w:szCs w:val="28"/>
          <w:lang w:eastAsia="en-GB"/>
        </w:rPr>
        <w:t>.</w:t>
      </w:r>
    </w:p>
    <w:p w14:paraId="76D957EF" w14:textId="77777777" w:rsidR="00387E5D" w:rsidRDefault="00387E5D" w:rsidP="00AF27BF">
      <w:pPr>
        <w:spacing w:after="0"/>
        <w:jc w:val="both"/>
        <w:rPr>
          <w:rFonts w:ascii="Calibri" w:eastAsia="Calibri" w:hAnsi="Calibri" w:cs="Calibri"/>
          <w:color w:val="000000"/>
          <w:sz w:val="28"/>
          <w:szCs w:val="28"/>
          <w:lang w:eastAsia="en-GB"/>
        </w:rPr>
      </w:pPr>
    </w:p>
    <w:p w14:paraId="1CD64D1B" w14:textId="77EC3227" w:rsidR="00387E5D" w:rsidRDefault="00387E5D" w:rsidP="00AF27BF">
      <w:pPr>
        <w:spacing w:after="0"/>
        <w:jc w:val="both"/>
        <w:rPr>
          <w:rStyle w:val="Hyperlink"/>
          <w:rFonts w:ascii="Calibri" w:eastAsia="Calibri" w:hAnsi="Calibri" w:cs="Calibri"/>
          <w:sz w:val="28"/>
          <w:szCs w:val="28"/>
          <w:lang w:eastAsia="en-GB"/>
        </w:rPr>
      </w:pPr>
      <w:r>
        <w:rPr>
          <w:rFonts w:ascii="Calibri" w:eastAsia="Calibri" w:hAnsi="Calibri" w:cs="Calibri"/>
          <w:color w:val="000000"/>
          <w:sz w:val="28"/>
          <w:szCs w:val="28"/>
          <w:lang w:eastAsia="en-GB"/>
        </w:rPr>
        <w:t xml:space="preserve">Enquiries: </w:t>
      </w:r>
      <w:hyperlink r:id="rId10" w:history="1">
        <w:r w:rsidRPr="001D73F9">
          <w:rPr>
            <w:rStyle w:val="Hyperlink"/>
            <w:rFonts w:ascii="Calibri" w:eastAsia="Calibri" w:hAnsi="Calibri" w:cs="Calibri"/>
            <w:sz w:val="28"/>
            <w:szCs w:val="28"/>
            <w:lang w:eastAsia="en-GB"/>
          </w:rPr>
          <w:t>tradestand@pembsshow.org</w:t>
        </w:r>
      </w:hyperlink>
    </w:p>
    <w:p w14:paraId="594785AA" w14:textId="77777777" w:rsidR="00AE2842" w:rsidRDefault="00AE2842" w:rsidP="00AF27BF">
      <w:pPr>
        <w:spacing w:after="0"/>
        <w:jc w:val="both"/>
        <w:rPr>
          <w:rFonts w:ascii="Calibri" w:eastAsia="Calibri" w:hAnsi="Calibri" w:cs="Calibri"/>
          <w:sz w:val="28"/>
          <w:szCs w:val="28"/>
          <w:lang w:eastAsia="en-GB"/>
        </w:rPr>
      </w:pPr>
    </w:p>
    <w:p w14:paraId="746D0875" w14:textId="67D3660A" w:rsidR="002E5B99" w:rsidRDefault="002E5B99" w:rsidP="00AF27BF">
      <w:pPr>
        <w:spacing w:after="0"/>
        <w:jc w:val="both"/>
        <w:rPr>
          <w:rFonts w:ascii="Calibri" w:eastAsia="Calibri" w:hAnsi="Calibri" w:cs="Calibri"/>
          <w:sz w:val="28"/>
          <w:szCs w:val="28"/>
          <w:lang w:eastAsia="en-GB"/>
        </w:rPr>
      </w:pPr>
      <w:r>
        <w:rPr>
          <w:rFonts w:ascii="Calibri" w:eastAsia="Calibri" w:hAnsi="Calibri" w:cs="Calibri"/>
          <w:sz w:val="28"/>
          <w:szCs w:val="28"/>
          <w:lang w:eastAsia="en-GB"/>
        </w:rPr>
        <w:t>Trade stand Show governor Richard Cole 07889 114690</w:t>
      </w:r>
    </w:p>
    <w:p w14:paraId="4AF68507" w14:textId="77777777" w:rsidR="00AE2842" w:rsidRDefault="00AE2842" w:rsidP="00AF27BF">
      <w:pPr>
        <w:spacing w:after="0"/>
        <w:jc w:val="both"/>
        <w:rPr>
          <w:rFonts w:ascii="Calibri" w:eastAsia="Calibri" w:hAnsi="Calibri" w:cs="Calibri"/>
          <w:sz w:val="28"/>
          <w:szCs w:val="28"/>
          <w:lang w:eastAsia="en-GB"/>
        </w:rPr>
      </w:pPr>
    </w:p>
    <w:p w14:paraId="5831E811" w14:textId="205F423F" w:rsidR="002E5B99" w:rsidRDefault="00387E5D" w:rsidP="00AF27BF">
      <w:pPr>
        <w:spacing w:after="0"/>
        <w:jc w:val="both"/>
        <w:rPr>
          <w:rFonts w:ascii="Calibri" w:eastAsia="Calibri" w:hAnsi="Calibri" w:cs="Calibri"/>
          <w:sz w:val="28"/>
          <w:szCs w:val="28"/>
          <w:lang w:eastAsia="en-GB"/>
        </w:rPr>
      </w:pPr>
      <w:r>
        <w:rPr>
          <w:rFonts w:ascii="Calibri" w:eastAsia="Calibri" w:hAnsi="Calibri" w:cs="Calibri"/>
          <w:sz w:val="28"/>
          <w:szCs w:val="28"/>
          <w:lang w:eastAsia="en-GB"/>
        </w:rPr>
        <w:t>Trade Stand Field Officers: Arwel</w:t>
      </w:r>
      <w:r w:rsidR="00CF0D89">
        <w:rPr>
          <w:rFonts w:ascii="Calibri" w:eastAsia="Calibri" w:hAnsi="Calibri" w:cs="Calibri"/>
          <w:sz w:val="28"/>
          <w:szCs w:val="28"/>
          <w:lang w:eastAsia="en-GB"/>
        </w:rPr>
        <w:t xml:space="preserve"> </w:t>
      </w:r>
      <w:r w:rsidR="00647D0A">
        <w:rPr>
          <w:rFonts w:ascii="Calibri" w:eastAsia="Calibri" w:hAnsi="Calibri" w:cs="Calibri"/>
          <w:sz w:val="28"/>
          <w:szCs w:val="28"/>
          <w:lang w:eastAsia="en-GB"/>
        </w:rPr>
        <w:t>Phillips</w:t>
      </w:r>
      <w:r>
        <w:rPr>
          <w:rFonts w:ascii="Calibri" w:eastAsia="Calibri" w:hAnsi="Calibri" w:cs="Calibri"/>
          <w:sz w:val="28"/>
          <w:szCs w:val="28"/>
          <w:lang w:eastAsia="en-GB"/>
        </w:rPr>
        <w:t xml:space="preserve"> &amp; Steve</w:t>
      </w:r>
      <w:r w:rsidR="00CF0D89">
        <w:rPr>
          <w:rFonts w:ascii="Calibri" w:eastAsia="Calibri" w:hAnsi="Calibri" w:cs="Calibri"/>
          <w:sz w:val="28"/>
          <w:szCs w:val="28"/>
          <w:lang w:eastAsia="en-GB"/>
        </w:rPr>
        <w:t xml:space="preserve"> Holmes</w:t>
      </w:r>
      <w:r>
        <w:rPr>
          <w:rFonts w:ascii="Calibri" w:eastAsia="Calibri" w:hAnsi="Calibri" w:cs="Calibri"/>
          <w:sz w:val="28"/>
          <w:szCs w:val="28"/>
          <w:lang w:eastAsia="en-GB"/>
        </w:rPr>
        <w:t>,</w:t>
      </w:r>
    </w:p>
    <w:p w14:paraId="36939F68" w14:textId="77777777" w:rsidR="00022D71" w:rsidRDefault="00022D71" w:rsidP="00AF27BF">
      <w:pPr>
        <w:spacing w:after="0"/>
        <w:jc w:val="both"/>
        <w:rPr>
          <w:rFonts w:ascii="Calibri" w:eastAsia="Calibri" w:hAnsi="Calibri" w:cs="Calibri"/>
          <w:sz w:val="28"/>
          <w:szCs w:val="28"/>
          <w:lang w:eastAsia="en-GB"/>
        </w:rPr>
      </w:pPr>
    </w:p>
    <w:p w14:paraId="170870E5" w14:textId="77777777" w:rsidR="00AE2842" w:rsidRDefault="00AE2842" w:rsidP="00AF27BF">
      <w:pPr>
        <w:spacing w:after="0"/>
        <w:jc w:val="both"/>
        <w:rPr>
          <w:rFonts w:ascii="Calibri" w:eastAsia="Calibri" w:hAnsi="Calibri" w:cs="Calibri"/>
          <w:sz w:val="28"/>
          <w:szCs w:val="28"/>
          <w:lang w:eastAsia="en-GB"/>
        </w:rPr>
      </w:pPr>
    </w:p>
    <w:p w14:paraId="78EB35C2" w14:textId="019EB96E" w:rsidR="00387E5D" w:rsidRDefault="00387E5D" w:rsidP="00AF27BF">
      <w:pPr>
        <w:spacing w:after="0"/>
        <w:jc w:val="both"/>
        <w:rPr>
          <w:rFonts w:ascii="Calibri" w:eastAsia="Calibri" w:hAnsi="Calibri" w:cs="Calibri"/>
          <w:sz w:val="28"/>
          <w:szCs w:val="28"/>
          <w:lang w:eastAsia="en-GB"/>
        </w:rPr>
      </w:pPr>
      <w:r>
        <w:rPr>
          <w:rFonts w:ascii="Calibri" w:eastAsia="Calibri" w:hAnsi="Calibri" w:cs="Calibri"/>
          <w:sz w:val="28"/>
          <w:szCs w:val="28"/>
          <w:lang w:eastAsia="en-GB"/>
        </w:rPr>
        <w:t xml:space="preserve"> The Show Office, </w:t>
      </w:r>
      <w:proofErr w:type="spellStart"/>
      <w:r>
        <w:rPr>
          <w:rFonts w:ascii="Calibri" w:eastAsia="Calibri" w:hAnsi="Calibri" w:cs="Calibri"/>
          <w:sz w:val="28"/>
          <w:szCs w:val="28"/>
          <w:lang w:eastAsia="en-GB"/>
        </w:rPr>
        <w:t>Withybush</w:t>
      </w:r>
      <w:proofErr w:type="spellEnd"/>
      <w:r>
        <w:rPr>
          <w:rFonts w:ascii="Calibri" w:eastAsia="Calibri" w:hAnsi="Calibri" w:cs="Calibri"/>
          <w:sz w:val="28"/>
          <w:szCs w:val="28"/>
          <w:lang w:eastAsia="en-GB"/>
        </w:rPr>
        <w:t>, Pembs</w:t>
      </w:r>
      <w:r w:rsidR="006D1E63">
        <w:rPr>
          <w:rFonts w:ascii="Calibri" w:eastAsia="Calibri" w:hAnsi="Calibri" w:cs="Calibri"/>
          <w:sz w:val="28"/>
          <w:szCs w:val="28"/>
          <w:lang w:eastAsia="en-GB"/>
        </w:rPr>
        <w:t>.,</w:t>
      </w:r>
      <w:r>
        <w:rPr>
          <w:rFonts w:ascii="Calibri" w:eastAsia="Calibri" w:hAnsi="Calibri" w:cs="Calibri"/>
          <w:sz w:val="28"/>
          <w:szCs w:val="28"/>
          <w:lang w:eastAsia="en-GB"/>
        </w:rPr>
        <w:t xml:space="preserve"> SA62 4BW</w:t>
      </w:r>
    </w:p>
    <w:p w14:paraId="593C3219" w14:textId="77777777" w:rsidR="00AE2842" w:rsidRDefault="00AE2842" w:rsidP="00AF27BF">
      <w:pPr>
        <w:spacing w:after="0"/>
        <w:jc w:val="both"/>
        <w:rPr>
          <w:rFonts w:ascii="Calibri" w:eastAsia="Calibri" w:hAnsi="Calibri" w:cs="Calibri"/>
          <w:sz w:val="28"/>
          <w:szCs w:val="28"/>
          <w:lang w:eastAsia="en-GB"/>
        </w:rPr>
      </w:pPr>
    </w:p>
    <w:p w14:paraId="0B995B11" w14:textId="15475FBD" w:rsidR="002E5B99" w:rsidRDefault="002E5B99" w:rsidP="00AF27BF">
      <w:pPr>
        <w:spacing w:after="0"/>
        <w:jc w:val="both"/>
        <w:rPr>
          <w:rFonts w:ascii="Calibri" w:eastAsia="Calibri" w:hAnsi="Calibri" w:cs="Calibri"/>
          <w:sz w:val="28"/>
          <w:szCs w:val="28"/>
          <w:lang w:eastAsia="en-GB"/>
        </w:rPr>
      </w:pPr>
      <w:r>
        <w:rPr>
          <w:rFonts w:ascii="Calibri" w:eastAsia="Calibri" w:hAnsi="Calibri" w:cs="Calibri"/>
          <w:sz w:val="28"/>
          <w:szCs w:val="28"/>
          <w:lang w:eastAsia="en-GB"/>
        </w:rPr>
        <w:t>01437 764331</w:t>
      </w:r>
    </w:p>
    <w:p w14:paraId="3B4CF2DC" w14:textId="77777777" w:rsidR="009F4285" w:rsidRPr="00387E5D" w:rsidRDefault="009F4285" w:rsidP="00AF27BF">
      <w:pPr>
        <w:spacing w:after="0"/>
        <w:jc w:val="both"/>
        <w:rPr>
          <w:rFonts w:ascii="Calibri" w:eastAsia="Calibri" w:hAnsi="Calibri" w:cs="Calibri"/>
          <w:sz w:val="28"/>
          <w:szCs w:val="28"/>
          <w:lang w:eastAsia="en-GB"/>
        </w:rPr>
      </w:pPr>
    </w:p>
    <w:tbl>
      <w:tblPr>
        <w:tblStyle w:val="TableGrid"/>
        <w:tblW w:w="10395" w:type="dxa"/>
        <w:tblInd w:w="-5" w:type="dxa"/>
        <w:tblCellMar>
          <w:top w:w="6" w:type="dxa"/>
          <w:left w:w="107" w:type="dxa"/>
          <w:right w:w="185" w:type="dxa"/>
        </w:tblCellMar>
        <w:tblLook w:val="04A0" w:firstRow="1" w:lastRow="0" w:firstColumn="1" w:lastColumn="0" w:noHBand="0" w:noVBand="1"/>
      </w:tblPr>
      <w:tblGrid>
        <w:gridCol w:w="10395"/>
      </w:tblGrid>
      <w:tr w:rsidR="00A65A6F" w:rsidRPr="000703C2" w14:paraId="03D86A9A" w14:textId="77777777" w:rsidTr="002D5D2C">
        <w:trPr>
          <w:trHeight w:val="509"/>
        </w:trPr>
        <w:tc>
          <w:tcPr>
            <w:tcW w:w="1039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663F5C5" w14:textId="14DA37B7" w:rsidR="00A65A6F" w:rsidRPr="00403312" w:rsidRDefault="00A65A6F" w:rsidP="00A65A6F">
            <w:pPr>
              <w:jc w:val="center"/>
              <w:rPr>
                <w:rFonts w:ascii="Calibri" w:eastAsia="Calibri" w:hAnsi="Calibri" w:cs="Calibri"/>
                <w:color w:val="000000"/>
              </w:rPr>
            </w:pPr>
            <w:r w:rsidRPr="00403312">
              <w:rPr>
                <w:rFonts w:ascii="Calibri" w:eastAsia="Calibri" w:hAnsi="Calibri" w:cs="Calibri"/>
                <w:color w:val="000000"/>
              </w:rPr>
              <w:t>Pembrokeshire Agricultural Society</w:t>
            </w:r>
            <w:r w:rsidR="00EA2CDF">
              <w:rPr>
                <w:rFonts w:ascii="Calibri" w:eastAsia="Calibri" w:hAnsi="Calibri" w:cs="Calibri"/>
                <w:color w:val="000000"/>
              </w:rPr>
              <w:t xml:space="preserve"> Ltd.</w:t>
            </w:r>
            <w:r w:rsidRPr="00403312">
              <w:rPr>
                <w:rFonts w:ascii="Calibri" w:eastAsia="Calibri" w:hAnsi="Calibri" w:cs="Calibri"/>
                <w:color w:val="000000"/>
              </w:rPr>
              <w:t xml:space="preserve">     Charity No: 1160533     Registered Company No: 09124313 </w:t>
            </w:r>
          </w:p>
        </w:tc>
      </w:tr>
    </w:tbl>
    <w:tbl>
      <w:tblPr>
        <w:tblStyle w:val="TableGrid"/>
        <w:tblpPr w:leftFromText="180" w:rightFromText="180" w:vertAnchor="page" w:horzAnchor="margin" w:tblpXSpec="center" w:tblpY="657"/>
        <w:tblW w:w="10353" w:type="dxa"/>
        <w:tblInd w:w="0" w:type="dxa"/>
        <w:tblCellMar>
          <w:left w:w="107" w:type="dxa"/>
          <w:right w:w="74" w:type="dxa"/>
        </w:tblCellMar>
        <w:tblLook w:val="04A0" w:firstRow="1" w:lastRow="0" w:firstColumn="1" w:lastColumn="0" w:noHBand="0" w:noVBand="1"/>
      </w:tblPr>
      <w:tblGrid>
        <w:gridCol w:w="1271"/>
        <w:gridCol w:w="8013"/>
        <w:gridCol w:w="1069"/>
      </w:tblGrid>
      <w:tr w:rsidR="00FD3720" w:rsidRPr="00A65A6F" w14:paraId="4B60F932" w14:textId="77777777" w:rsidTr="002D5D2C">
        <w:trPr>
          <w:trHeight w:val="243"/>
        </w:trPr>
        <w:tc>
          <w:tcPr>
            <w:tcW w:w="10353" w:type="dxa"/>
            <w:gridSpan w:val="3"/>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3412AC19" w14:textId="5E9DB9FF" w:rsidR="00FD3720" w:rsidRPr="00045D37" w:rsidRDefault="00554FC8" w:rsidP="002D5D2C">
            <w:pPr>
              <w:jc w:val="center"/>
              <w:rPr>
                <w:rFonts w:ascii="Calibri" w:eastAsia="Calibri" w:hAnsi="Calibri" w:cs="Calibri"/>
                <w:color w:val="FFFFFF" w:themeColor="background1"/>
              </w:rPr>
            </w:pPr>
            <w:r>
              <w:rPr>
                <w:rFonts w:ascii="Calibri" w:eastAsia="Calibri" w:hAnsi="Calibri" w:cs="Calibri"/>
                <w:b/>
                <w:color w:val="FFFFFF" w:themeColor="background1"/>
              </w:rPr>
              <w:lastRenderedPageBreak/>
              <w:t>202</w:t>
            </w:r>
            <w:r w:rsidR="004C4037">
              <w:rPr>
                <w:rFonts w:ascii="Calibri" w:eastAsia="Calibri" w:hAnsi="Calibri" w:cs="Calibri"/>
                <w:b/>
                <w:color w:val="FFFFFF" w:themeColor="background1"/>
              </w:rPr>
              <w:t>3</w:t>
            </w:r>
            <w:r w:rsidR="00FD3720" w:rsidRPr="00045D37">
              <w:rPr>
                <w:rFonts w:ascii="Calibri" w:eastAsia="Calibri" w:hAnsi="Calibri" w:cs="Calibri"/>
                <w:b/>
                <w:color w:val="FFFFFF" w:themeColor="background1"/>
              </w:rPr>
              <w:t xml:space="preserve"> DEADLINE DATES to REMEMBER</w:t>
            </w:r>
          </w:p>
        </w:tc>
      </w:tr>
      <w:tr w:rsidR="00FD3720" w:rsidRPr="00A65A6F" w14:paraId="31A31930" w14:textId="77777777" w:rsidTr="00F330D5">
        <w:trPr>
          <w:trHeight w:val="58"/>
        </w:trPr>
        <w:tc>
          <w:tcPr>
            <w:tcW w:w="1271" w:type="dxa"/>
            <w:tcBorders>
              <w:top w:val="single" w:sz="4" w:space="0" w:color="000000"/>
              <w:left w:val="single" w:sz="4" w:space="0" w:color="000000"/>
              <w:bottom w:val="single" w:sz="4" w:space="0" w:color="000000"/>
              <w:right w:val="single" w:sz="4" w:space="0" w:color="000000"/>
            </w:tcBorders>
          </w:tcPr>
          <w:p w14:paraId="6244E341" w14:textId="6F62A777" w:rsidR="00FD3720" w:rsidRPr="009575C5" w:rsidRDefault="00FD3720" w:rsidP="002D5D2C">
            <w:pPr>
              <w:jc w:val="center"/>
              <w:rPr>
                <w:rFonts w:ascii="Calibri" w:eastAsia="Calibri" w:hAnsi="Calibri" w:cs="Calibri"/>
                <w:color w:val="000000"/>
              </w:rPr>
            </w:pPr>
          </w:p>
        </w:tc>
        <w:tc>
          <w:tcPr>
            <w:tcW w:w="9082" w:type="dxa"/>
            <w:gridSpan w:val="2"/>
            <w:tcBorders>
              <w:top w:val="single" w:sz="4" w:space="0" w:color="000000"/>
              <w:left w:val="single" w:sz="4" w:space="0" w:color="000000"/>
              <w:bottom w:val="single" w:sz="4" w:space="0" w:color="000000"/>
              <w:right w:val="single" w:sz="4" w:space="0" w:color="000000"/>
            </w:tcBorders>
          </w:tcPr>
          <w:p w14:paraId="07CF2AA1" w14:textId="131F4954" w:rsidR="00FD3720" w:rsidRPr="00BA6B74" w:rsidRDefault="00FD3720" w:rsidP="002D5D2C">
            <w:pPr>
              <w:rPr>
                <w:rFonts w:ascii="Calibri" w:eastAsia="Calibri" w:hAnsi="Calibri" w:cs="Calibri"/>
                <w:color w:val="000000"/>
              </w:rPr>
            </w:pPr>
          </w:p>
        </w:tc>
      </w:tr>
      <w:tr w:rsidR="00FD3720" w:rsidRPr="00A65A6F" w14:paraId="73EC1A24" w14:textId="77777777" w:rsidTr="00ED3D2F">
        <w:trPr>
          <w:trHeight w:val="441"/>
        </w:trPr>
        <w:tc>
          <w:tcPr>
            <w:tcW w:w="1271" w:type="dxa"/>
            <w:tcBorders>
              <w:top w:val="single" w:sz="4" w:space="0" w:color="000000"/>
              <w:left w:val="single" w:sz="4" w:space="0" w:color="000000"/>
              <w:bottom w:val="single" w:sz="4" w:space="0" w:color="000000"/>
              <w:right w:val="single" w:sz="4" w:space="0" w:color="000000"/>
            </w:tcBorders>
          </w:tcPr>
          <w:p w14:paraId="590A10D7" w14:textId="0A1B5CE4" w:rsidR="00FD3720" w:rsidRPr="009575C5" w:rsidRDefault="00FD3720" w:rsidP="00554FC8">
            <w:pPr>
              <w:rPr>
                <w:rFonts w:ascii="Calibri" w:eastAsia="Calibri" w:hAnsi="Calibri" w:cs="Calibri"/>
                <w:color w:val="000000"/>
              </w:rPr>
            </w:pPr>
          </w:p>
        </w:tc>
        <w:tc>
          <w:tcPr>
            <w:tcW w:w="9082" w:type="dxa"/>
            <w:gridSpan w:val="2"/>
            <w:tcBorders>
              <w:top w:val="single" w:sz="4" w:space="0" w:color="000000"/>
              <w:left w:val="single" w:sz="4" w:space="0" w:color="000000"/>
              <w:bottom w:val="single" w:sz="4" w:space="0" w:color="000000"/>
              <w:right w:val="single" w:sz="4" w:space="0" w:color="000000"/>
            </w:tcBorders>
          </w:tcPr>
          <w:p w14:paraId="7234F01A" w14:textId="29ED2A87" w:rsidR="00FD3720" w:rsidRPr="00BE05A5" w:rsidRDefault="00BE05A5" w:rsidP="002D5D2C">
            <w:pPr>
              <w:rPr>
                <w:rFonts w:ascii="Calibri" w:eastAsia="Calibri" w:hAnsi="Calibri" w:cs="Calibri"/>
                <w:b/>
                <w:i/>
                <w:color w:val="000000"/>
                <w:u w:val="single"/>
              </w:rPr>
            </w:pPr>
            <w:r w:rsidRPr="00BE05A5">
              <w:rPr>
                <w:rFonts w:ascii="Calibri" w:eastAsia="Calibri" w:hAnsi="Calibri" w:cs="Calibri"/>
                <w:b/>
                <w:i/>
                <w:color w:val="FF0000"/>
                <w:u w:val="single"/>
              </w:rPr>
              <w:t>Please note PAS will not be supplying electric generators to trade stands</w:t>
            </w:r>
            <w:r w:rsidR="00045C09">
              <w:rPr>
                <w:rFonts w:ascii="Calibri" w:eastAsia="Calibri" w:hAnsi="Calibri" w:cs="Calibri"/>
                <w:b/>
                <w:i/>
                <w:color w:val="FF0000"/>
                <w:u w:val="single"/>
              </w:rPr>
              <w:t xml:space="preserve"> in zones</w:t>
            </w:r>
            <w:r w:rsidR="006C4DC9">
              <w:rPr>
                <w:rFonts w:ascii="Calibri" w:eastAsia="Calibri" w:hAnsi="Calibri" w:cs="Calibri"/>
                <w:b/>
                <w:i/>
                <w:color w:val="FF0000"/>
                <w:u w:val="single"/>
              </w:rPr>
              <w:t xml:space="preserve"> B, C, and D</w:t>
            </w:r>
            <w:r w:rsidRPr="00BE05A5">
              <w:rPr>
                <w:rFonts w:ascii="Calibri" w:eastAsia="Calibri" w:hAnsi="Calibri" w:cs="Calibri"/>
                <w:b/>
                <w:i/>
                <w:color w:val="FF0000"/>
                <w:u w:val="single"/>
              </w:rPr>
              <w:t xml:space="preserve"> for the 202</w:t>
            </w:r>
            <w:r w:rsidR="007E5CB5">
              <w:rPr>
                <w:rFonts w:ascii="Calibri" w:eastAsia="Calibri" w:hAnsi="Calibri" w:cs="Calibri"/>
                <w:b/>
                <w:i/>
                <w:color w:val="FF0000"/>
                <w:u w:val="single"/>
              </w:rPr>
              <w:t>3</w:t>
            </w:r>
            <w:r w:rsidRPr="00BE05A5">
              <w:rPr>
                <w:rFonts w:ascii="Calibri" w:eastAsia="Calibri" w:hAnsi="Calibri" w:cs="Calibri"/>
                <w:b/>
                <w:i/>
                <w:color w:val="FF0000"/>
                <w:u w:val="single"/>
              </w:rPr>
              <w:t xml:space="preserve"> show.</w:t>
            </w:r>
          </w:p>
        </w:tc>
      </w:tr>
      <w:tr w:rsidR="00FD3720" w:rsidRPr="00A65A6F" w14:paraId="6D8ABDA4" w14:textId="77777777" w:rsidTr="00ED3D2F">
        <w:trPr>
          <w:trHeight w:val="873"/>
        </w:trPr>
        <w:tc>
          <w:tcPr>
            <w:tcW w:w="1271" w:type="dxa"/>
            <w:tcBorders>
              <w:top w:val="single" w:sz="4" w:space="0" w:color="000000"/>
              <w:left w:val="single" w:sz="4" w:space="0" w:color="000000"/>
              <w:bottom w:val="single" w:sz="4" w:space="0" w:color="000000"/>
              <w:right w:val="single" w:sz="4" w:space="0" w:color="000000"/>
            </w:tcBorders>
          </w:tcPr>
          <w:p w14:paraId="5F117A26" w14:textId="3B13B03F" w:rsidR="00FD3720" w:rsidRDefault="004F5386" w:rsidP="002D5D2C">
            <w:pPr>
              <w:jc w:val="center"/>
              <w:rPr>
                <w:rFonts w:ascii="Calibri" w:eastAsia="Calibri" w:hAnsi="Calibri" w:cs="Calibri"/>
                <w:color w:val="000000"/>
              </w:rPr>
            </w:pPr>
            <w:r>
              <w:rPr>
                <w:rFonts w:ascii="Calibri" w:eastAsia="Calibri" w:hAnsi="Calibri" w:cs="Calibri"/>
                <w:color w:val="000000"/>
              </w:rPr>
              <w:t>28</w:t>
            </w:r>
            <w:r w:rsidR="00017A4C">
              <w:rPr>
                <w:rFonts w:ascii="Calibri" w:eastAsia="Calibri" w:hAnsi="Calibri" w:cs="Calibri"/>
                <w:color w:val="000000"/>
              </w:rPr>
              <w:t>th</w:t>
            </w:r>
            <w:r w:rsidR="00554FC8">
              <w:rPr>
                <w:rFonts w:ascii="Calibri" w:eastAsia="Calibri" w:hAnsi="Calibri" w:cs="Calibri"/>
                <w:color w:val="000000"/>
              </w:rPr>
              <w:t xml:space="preserve">, </w:t>
            </w:r>
            <w:r>
              <w:rPr>
                <w:rFonts w:ascii="Calibri" w:eastAsia="Calibri" w:hAnsi="Calibri" w:cs="Calibri"/>
                <w:color w:val="000000"/>
              </w:rPr>
              <w:t>February</w:t>
            </w:r>
            <w:r w:rsidR="001B0E42">
              <w:rPr>
                <w:rFonts w:ascii="Calibri" w:eastAsia="Calibri" w:hAnsi="Calibri" w:cs="Calibri"/>
                <w:color w:val="000000"/>
              </w:rPr>
              <w:t xml:space="preserve"> </w:t>
            </w:r>
            <w:r w:rsidR="00554FC8">
              <w:rPr>
                <w:rFonts w:ascii="Calibri" w:eastAsia="Calibri" w:hAnsi="Calibri" w:cs="Calibri"/>
                <w:color w:val="000000"/>
              </w:rPr>
              <w:t>202</w:t>
            </w:r>
            <w:r w:rsidR="001B0E42">
              <w:rPr>
                <w:rFonts w:ascii="Calibri" w:eastAsia="Calibri" w:hAnsi="Calibri" w:cs="Calibri"/>
                <w:color w:val="000000"/>
              </w:rPr>
              <w:t>3</w:t>
            </w:r>
          </w:p>
          <w:p w14:paraId="43B3CB4B" w14:textId="15FE7D16" w:rsidR="00EB73DC" w:rsidRPr="009575C5" w:rsidRDefault="00EB73DC" w:rsidP="002D5D2C">
            <w:pPr>
              <w:jc w:val="center"/>
              <w:rPr>
                <w:rFonts w:ascii="Calibri" w:eastAsia="Calibri" w:hAnsi="Calibri" w:cs="Calibri"/>
                <w:color w:val="000000"/>
              </w:rPr>
            </w:pPr>
          </w:p>
        </w:tc>
        <w:tc>
          <w:tcPr>
            <w:tcW w:w="9082" w:type="dxa"/>
            <w:gridSpan w:val="2"/>
            <w:tcBorders>
              <w:top w:val="single" w:sz="4" w:space="0" w:color="000000"/>
              <w:left w:val="single" w:sz="4" w:space="0" w:color="000000"/>
              <w:bottom w:val="single" w:sz="4" w:space="0" w:color="000000"/>
              <w:right w:val="single" w:sz="4" w:space="0" w:color="000000"/>
            </w:tcBorders>
          </w:tcPr>
          <w:p w14:paraId="638ACB98" w14:textId="588EE793" w:rsidR="00FD3720" w:rsidRPr="00BA6B74" w:rsidRDefault="00FD3720" w:rsidP="002D5D2C">
            <w:pPr>
              <w:rPr>
                <w:rFonts w:ascii="Calibri" w:eastAsia="Calibri" w:hAnsi="Calibri" w:cs="Calibri"/>
                <w:color w:val="000000"/>
              </w:rPr>
            </w:pPr>
            <w:r w:rsidRPr="00BA6B74">
              <w:rPr>
                <w:rFonts w:ascii="Calibri" w:eastAsia="Calibri" w:hAnsi="Calibri" w:cs="Calibri"/>
                <w:color w:val="000000"/>
              </w:rPr>
              <w:t>Closing date for returning</w:t>
            </w:r>
            <w:r w:rsidR="00B527BD">
              <w:rPr>
                <w:rFonts w:ascii="Calibri" w:eastAsia="Calibri" w:hAnsi="Calibri" w:cs="Calibri"/>
                <w:color w:val="000000"/>
              </w:rPr>
              <w:t xml:space="preserve"> trade stands </w:t>
            </w:r>
            <w:r w:rsidRPr="00BA6B74">
              <w:rPr>
                <w:rFonts w:ascii="Calibri" w:eastAsia="Calibri" w:hAnsi="Calibri" w:cs="Calibri"/>
                <w:color w:val="000000"/>
              </w:rPr>
              <w:t xml:space="preserve">to retain their </w:t>
            </w:r>
            <w:r w:rsidRPr="009575C5">
              <w:rPr>
                <w:rFonts w:ascii="Calibri" w:eastAsia="Calibri" w:hAnsi="Calibri" w:cs="Calibri"/>
                <w:color w:val="000000"/>
              </w:rPr>
              <w:t>20</w:t>
            </w:r>
            <w:r w:rsidR="00A7627D">
              <w:rPr>
                <w:rFonts w:ascii="Calibri" w:eastAsia="Calibri" w:hAnsi="Calibri" w:cs="Calibri"/>
                <w:color w:val="000000"/>
              </w:rPr>
              <w:t>22</w:t>
            </w:r>
            <w:r w:rsidRPr="00BA6B74">
              <w:rPr>
                <w:rFonts w:ascii="Calibri" w:eastAsia="Calibri" w:hAnsi="Calibri" w:cs="Calibri"/>
                <w:color w:val="000000"/>
              </w:rPr>
              <w:t xml:space="preserve"> location space. </w:t>
            </w:r>
          </w:p>
          <w:p w14:paraId="5EB16DC5" w14:textId="10ECD3F1" w:rsidR="00FD3720" w:rsidRPr="00BA6B74" w:rsidRDefault="00FD3720" w:rsidP="002D5D2C">
            <w:pPr>
              <w:rPr>
                <w:rFonts w:ascii="Calibri" w:eastAsia="Calibri" w:hAnsi="Calibri" w:cs="Calibri"/>
                <w:b/>
                <w:i/>
                <w:color w:val="000000"/>
              </w:rPr>
            </w:pPr>
            <w:r w:rsidRPr="00BA6B74">
              <w:rPr>
                <w:rFonts w:ascii="Calibri" w:eastAsia="Calibri" w:hAnsi="Calibri" w:cs="Calibri"/>
                <w:color w:val="000000"/>
              </w:rPr>
              <w:t>(Location subject to showground layout changes</w:t>
            </w:r>
            <w:r w:rsidR="006E4DB7">
              <w:rPr>
                <w:rFonts w:ascii="Calibri" w:eastAsia="Calibri" w:hAnsi="Calibri" w:cs="Calibri"/>
                <w:color w:val="000000"/>
              </w:rPr>
              <w:t xml:space="preserve"> &amp; can</w:t>
            </w:r>
            <w:r w:rsidR="00104005">
              <w:rPr>
                <w:rFonts w:ascii="Calibri" w:eastAsia="Calibri" w:hAnsi="Calibri" w:cs="Calibri"/>
                <w:color w:val="000000"/>
              </w:rPr>
              <w:t>no</w:t>
            </w:r>
            <w:r w:rsidR="006E4DB7">
              <w:rPr>
                <w:rFonts w:ascii="Calibri" w:eastAsia="Calibri" w:hAnsi="Calibri" w:cs="Calibri"/>
                <w:color w:val="000000"/>
              </w:rPr>
              <w:t>t be guaranteed in all cases</w:t>
            </w:r>
            <w:r w:rsidRPr="00BA6B74">
              <w:rPr>
                <w:rFonts w:ascii="Calibri" w:eastAsia="Calibri" w:hAnsi="Calibri" w:cs="Calibri"/>
                <w:color w:val="000000"/>
              </w:rPr>
              <w:t>)</w:t>
            </w:r>
            <w:r w:rsidRPr="00BA6B74">
              <w:rPr>
                <w:rFonts w:ascii="Calibri" w:eastAsia="Calibri" w:hAnsi="Calibri" w:cs="Calibri"/>
                <w:b/>
                <w:i/>
                <w:color w:val="000000"/>
              </w:rPr>
              <w:t xml:space="preserve">. </w:t>
            </w:r>
          </w:p>
          <w:p w14:paraId="57CCF974" w14:textId="7716B0A0" w:rsidR="00FD3720" w:rsidRPr="00BA6B74" w:rsidRDefault="00FD3720" w:rsidP="002D5D2C">
            <w:pPr>
              <w:rPr>
                <w:rFonts w:ascii="Calibri" w:eastAsia="Calibri" w:hAnsi="Calibri" w:cs="Calibri"/>
                <w:color w:val="000000"/>
              </w:rPr>
            </w:pPr>
            <w:r w:rsidRPr="009575C5">
              <w:rPr>
                <w:rFonts w:ascii="Calibri" w:eastAsia="Calibri" w:hAnsi="Calibri" w:cs="Calibri"/>
                <w:b/>
                <w:i/>
                <w:color w:val="FF0000"/>
              </w:rPr>
              <w:t xml:space="preserve">Space will not be held after this date and </w:t>
            </w:r>
            <w:r w:rsidR="00ED3D2F">
              <w:rPr>
                <w:rFonts w:ascii="Calibri" w:eastAsia="Calibri" w:hAnsi="Calibri" w:cs="Calibri"/>
                <w:b/>
                <w:i/>
                <w:color w:val="FF0000"/>
              </w:rPr>
              <w:t>will</w:t>
            </w:r>
            <w:r w:rsidRPr="009575C5">
              <w:rPr>
                <w:rFonts w:ascii="Calibri" w:eastAsia="Calibri" w:hAnsi="Calibri" w:cs="Calibri"/>
                <w:b/>
                <w:i/>
                <w:color w:val="FF0000"/>
              </w:rPr>
              <w:t xml:space="preserve"> </w:t>
            </w:r>
            <w:r w:rsidR="004A5BAE">
              <w:rPr>
                <w:rFonts w:ascii="Calibri" w:eastAsia="Calibri" w:hAnsi="Calibri" w:cs="Calibri"/>
                <w:b/>
                <w:i/>
                <w:color w:val="FF0000"/>
              </w:rPr>
              <w:t xml:space="preserve">be </w:t>
            </w:r>
            <w:r w:rsidRPr="009575C5">
              <w:rPr>
                <w:rFonts w:ascii="Calibri" w:eastAsia="Calibri" w:hAnsi="Calibri" w:cs="Calibri"/>
                <w:b/>
                <w:i/>
                <w:color w:val="FF0000"/>
              </w:rPr>
              <w:t>allocated to other</w:t>
            </w:r>
            <w:r w:rsidR="007C1670">
              <w:rPr>
                <w:rFonts w:ascii="Calibri" w:eastAsia="Calibri" w:hAnsi="Calibri" w:cs="Calibri"/>
                <w:b/>
                <w:i/>
                <w:color w:val="FF0000"/>
              </w:rPr>
              <w:t xml:space="preserve"> applications</w:t>
            </w:r>
            <w:r w:rsidRPr="00BA6B74">
              <w:rPr>
                <w:rFonts w:ascii="Calibri" w:eastAsia="Calibri" w:hAnsi="Calibri" w:cs="Calibri"/>
                <w:b/>
                <w:i/>
                <w:color w:val="000000"/>
              </w:rPr>
              <w:t>.</w:t>
            </w:r>
            <w:r w:rsidRPr="00BA6B74">
              <w:rPr>
                <w:rFonts w:ascii="Calibri" w:eastAsia="Calibri" w:hAnsi="Calibri" w:cs="Calibri"/>
                <w:color w:val="000000"/>
              </w:rPr>
              <w:t xml:space="preserve"> </w:t>
            </w:r>
          </w:p>
        </w:tc>
      </w:tr>
      <w:tr w:rsidR="00FD3720" w:rsidRPr="00A65A6F" w14:paraId="246B9AB8" w14:textId="77777777" w:rsidTr="009E4FC4">
        <w:trPr>
          <w:trHeight w:val="58"/>
        </w:trPr>
        <w:tc>
          <w:tcPr>
            <w:tcW w:w="1271" w:type="dxa"/>
            <w:tcBorders>
              <w:top w:val="single" w:sz="4" w:space="0" w:color="000000"/>
              <w:left w:val="single" w:sz="4" w:space="0" w:color="000000"/>
              <w:bottom w:val="single" w:sz="4" w:space="0" w:color="000000"/>
              <w:right w:val="single" w:sz="4" w:space="0" w:color="000000"/>
            </w:tcBorders>
          </w:tcPr>
          <w:p w14:paraId="26AEBBAC" w14:textId="77777777" w:rsidR="00FD3720" w:rsidRPr="004C1DE6" w:rsidRDefault="00EC4BA5" w:rsidP="00ED3D2F">
            <w:pPr>
              <w:rPr>
                <w:rFonts w:ascii="Calibri" w:eastAsia="Calibri" w:hAnsi="Calibri" w:cs="Calibri"/>
                <w:b/>
                <w:bCs/>
                <w:i/>
                <w:iCs/>
                <w:color w:val="FF0000"/>
              </w:rPr>
            </w:pPr>
            <w:r w:rsidRPr="004C1DE6">
              <w:rPr>
                <w:rFonts w:ascii="Calibri" w:eastAsia="Calibri" w:hAnsi="Calibri" w:cs="Calibri"/>
                <w:b/>
                <w:bCs/>
                <w:i/>
                <w:iCs/>
                <w:color w:val="FF0000"/>
              </w:rPr>
              <w:t>3</w:t>
            </w:r>
            <w:r w:rsidRPr="004C1DE6">
              <w:rPr>
                <w:rFonts w:ascii="Calibri" w:eastAsia="Calibri" w:hAnsi="Calibri" w:cs="Calibri"/>
                <w:b/>
                <w:bCs/>
                <w:i/>
                <w:iCs/>
                <w:color w:val="FF0000"/>
                <w:vertAlign w:val="superscript"/>
              </w:rPr>
              <w:t>rd</w:t>
            </w:r>
            <w:r w:rsidRPr="004C1DE6">
              <w:rPr>
                <w:rFonts w:ascii="Calibri" w:eastAsia="Calibri" w:hAnsi="Calibri" w:cs="Calibri"/>
                <w:b/>
                <w:bCs/>
                <w:i/>
                <w:iCs/>
                <w:color w:val="FF0000"/>
              </w:rPr>
              <w:t xml:space="preserve"> July</w:t>
            </w:r>
          </w:p>
          <w:p w14:paraId="7E9A28FF" w14:textId="5787C09B" w:rsidR="00EC4BA5" w:rsidRPr="009575C5" w:rsidRDefault="00EC4BA5" w:rsidP="00ED3D2F">
            <w:pPr>
              <w:rPr>
                <w:rFonts w:ascii="Calibri" w:eastAsia="Calibri" w:hAnsi="Calibri" w:cs="Calibri"/>
                <w:color w:val="000000"/>
              </w:rPr>
            </w:pPr>
            <w:r w:rsidRPr="004C1DE6">
              <w:rPr>
                <w:rFonts w:ascii="Calibri" w:eastAsia="Calibri" w:hAnsi="Calibri" w:cs="Calibri"/>
                <w:b/>
                <w:bCs/>
                <w:i/>
                <w:iCs/>
                <w:color w:val="FF0000"/>
              </w:rPr>
              <w:t>2023</w:t>
            </w:r>
          </w:p>
        </w:tc>
        <w:tc>
          <w:tcPr>
            <w:tcW w:w="9082" w:type="dxa"/>
            <w:gridSpan w:val="2"/>
            <w:tcBorders>
              <w:top w:val="single" w:sz="4" w:space="0" w:color="000000"/>
              <w:left w:val="single" w:sz="4" w:space="0" w:color="000000"/>
              <w:bottom w:val="single" w:sz="4" w:space="0" w:color="000000"/>
              <w:right w:val="single" w:sz="4" w:space="0" w:color="000000"/>
            </w:tcBorders>
          </w:tcPr>
          <w:p w14:paraId="7B23B88B" w14:textId="270EF33F" w:rsidR="00FD3720" w:rsidRPr="00760E4C" w:rsidRDefault="00760E4C" w:rsidP="002D5D2C">
            <w:pPr>
              <w:rPr>
                <w:rFonts w:ascii="Calibri" w:eastAsia="Calibri" w:hAnsi="Calibri" w:cs="Calibri"/>
                <w:b/>
                <w:bCs/>
                <w:i/>
                <w:iCs/>
                <w:color w:val="FF0000"/>
              </w:rPr>
            </w:pPr>
            <w:r>
              <w:rPr>
                <w:rFonts w:ascii="Calibri" w:eastAsia="Calibri" w:hAnsi="Calibri" w:cs="Calibri"/>
                <w:b/>
                <w:bCs/>
                <w:i/>
                <w:iCs/>
                <w:color w:val="FF0000"/>
              </w:rPr>
              <w:t xml:space="preserve">All applications received after </w:t>
            </w:r>
            <w:r w:rsidR="00573CBE">
              <w:rPr>
                <w:rFonts w:ascii="Calibri" w:eastAsia="Calibri" w:hAnsi="Calibri" w:cs="Calibri"/>
                <w:b/>
                <w:bCs/>
                <w:i/>
                <w:iCs/>
                <w:color w:val="FF0000"/>
              </w:rPr>
              <w:t>3</w:t>
            </w:r>
            <w:r w:rsidR="00573CBE" w:rsidRPr="00573CBE">
              <w:rPr>
                <w:rFonts w:ascii="Calibri" w:eastAsia="Calibri" w:hAnsi="Calibri" w:cs="Calibri"/>
                <w:b/>
                <w:bCs/>
                <w:i/>
                <w:iCs/>
                <w:color w:val="FF0000"/>
                <w:vertAlign w:val="superscript"/>
              </w:rPr>
              <w:t>rd</w:t>
            </w:r>
            <w:r w:rsidR="00573CBE">
              <w:rPr>
                <w:rFonts w:ascii="Calibri" w:eastAsia="Calibri" w:hAnsi="Calibri" w:cs="Calibri"/>
                <w:b/>
                <w:bCs/>
                <w:i/>
                <w:iCs/>
                <w:color w:val="FF0000"/>
              </w:rPr>
              <w:t xml:space="preserve"> July 2023 will be subject to a 20%</w:t>
            </w:r>
            <w:r w:rsidR="004C1DE6">
              <w:rPr>
                <w:rFonts w:ascii="Calibri" w:eastAsia="Calibri" w:hAnsi="Calibri" w:cs="Calibri"/>
                <w:b/>
                <w:bCs/>
                <w:i/>
                <w:iCs/>
                <w:color w:val="FF0000"/>
              </w:rPr>
              <w:t xml:space="preserve"> surcharge applied to pitch fees.</w:t>
            </w:r>
          </w:p>
        </w:tc>
      </w:tr>
      <w:tr w:rsidR="00FD3720" w:rsidRPr="00A65A6F" w14:paraId="331AB97B" w14:textId="77777777" w:rsidTr="00ED3D2F">
        <w:trPr>
          <w:trHeight w:val="584"/>
        </w:trPr>
        <w:tc>
          <w:tcPr>
            <w:tcW w:w="1271" w:type="dxa"/>
            <w:tcBorders>
              <w:top w:val="single" w:sz="4" w:space="0" w:color="000000"/>
              <w:left w:val="single" w:sz="4" w:space="0" w:color="000000"/>
              <w:bottom w:val="single" w:sz="4" w:space="0" w:color="000000"/>
              <w:right w:val="single" w:sz="4" w:space="0" w:color="000000"/>
            </w:tcBorders>
          </w:tcPr>
          <w:p w14:paraId="4F1B3FD0" w14:textId="064D0A30" w:rsidR="00FD3720" w:rsidRPr="009575C5" w:rsidRDefault="00244EF4" w:rsidP="002D5D2C">
            <w:pPr>
              <w:jc w:val="center"/>
              <w:rPr>
                <w:rFonts w:ascii="Calibri" w:eastAsia="Calibri" w:hAnsi="Calibri" w:cs="Calibri"/>
                <w:color w:val="000000"/>
              </w:rPr>
            </w:pPr>
            <w:r>
              <w:rPr>
                <w:rFonts w:ascii="Calibri" w:eastAsia="Calibri" w:hAnsi="Calibri" w:cs="Calibri"/>
                <w:color w:val="000000"/>
              </w:rPr>
              <w:t>1</w:t>
            </w:r>
            <w:r w:rsidR="00B53B0F">
              <w:rPr>
                <w:rFonts w:ascii="Calibri" w:eastAsia="Calibri" w:hAnsi="Calibri" w:cs="Calibri"/>
                <w:color w:val="000000"/>
              </w:rPr>
              <w:t>7</w:t>
            </w:r>
            <w:r w:rsidR="00554FC8">
              <w:rPr>
                <w:rFonts w:ascii="Calibri" w:eastAsia="Calibri" w:hAnsi="Calibri" w:cs="Calibri"/>
                <w:color w:val="000000"/>
              </w:rPr>
              <w:t>th July 202</w:t>
            </w:r>
            <w:r w:rsidR="00B53B0F">
              <w:rPr>
                <w:rFonts w:ascii="Calibri" w:eastAsia="Calibri" w:hAnsi="Calibri" w:cs="Calibri"/>
                <w:color w:val="000000"/>
              </w:rPr>
              <w:t>3</w:t>
            </w:r>
          </w:p>
        </w:tc>
        <w:tc>
          <w:tcPr>
            <w:tcW w:w="9082" w:type="dxa"/>
            <w:gridSpan w:val="2"/>
            <w:tcBorders>
              <w:top w:val="single" w:sz="4" w:space="0" w:color="000000"/>
              <w:left w:val="single" w:sz="4" w:space="0" w:color="000000"/>
              <w:bottom w:val="single" w:sz="4" w:space="0" w:color="000000"/>
              <w:right w:val="single" w:sz="4" w:space="0" w:color="000000"/>
            </w:tcBorders>
          </w:tcPr>
          <w:p w14:paraId="3D77AC53" w14:textId="06E64993" w:rsidR="00FD3720" w:rsidRPr="00B53B0F" w:rsidRDefault="00FD3720" w:rsidP="002D5D2C">
            <w:pPr>
              <w:ind w:right="73"/>
              <w:rPr>
                <w:rFonts w:ascii="Calibri" w:eastAsia="Calibri" w:hAnsi="Calibri" w:cs="Calibri"/>
                <w:color w:val="000000"/>
              </w:rPr>
            </w:pPr>
            <w:r w:rsidRPr="00BA6B74">
              <w:rPr>
                <w:rFonts w:ascii="Calibri" w:eastAsia="Calibri" w:hAnsi="Calibri" w:cs="Calibri"/>
                <w:color w:val="000000"/>
              </w:rPr>
              <w:t xml:space="preserve">Closing date for ALL trade stand applications including payment at published rates. </w:t>
            </w:r>
          </w:p>
        </w:tc>
      </w:tr>
      <w:tr w:rsidR="00FD3720" w:rsidRPr="00A65A6F" w14:paraId="5AACA684" w14:textId="77777777" w:rsidTr="00ED3D2F">
        <w:trPr>
          <w:trHeight w:val="731"/>
        </w:trPr>
        <w:tc>
          <w:tcPr>
            <w:tcW w:w="1271" w:type="dxa"/>
            <w:tcBorders>
              <w:top w:val="single" w:sz="4" w:space="0" w:color="000000"/>
              <w:left w:val="single" w:sz="4" w:space="0" w:color="000000"/>
              <w:bottom w:val="single" w:sz="4" w:space="0" w:color="000000"/>
              <w:right w:val="single" w:sz="4" w:space="0" w:color="000000"/>
            </w:tcBorders>
          </w:tcPr>
          <w:p w14:paraId="234A688B" w14:textId="6E8C6EA7" w:rsidR="00FD3720" w:rsidRPr="009575C5" w:rsidRDefault="00554FC8" w:rsidP="002D5D2C">
            <w:pPr>
              <w:jc w:val="center"/>
              <w:rPr>
                <w:rFonts w:ascii="Calibri" w:eastAsia="Calibri" w:hAnsi="Calibri" w:cs="Calibri"/>
                <w:color w:val="000000"/>
              </w:rPr>
            </w:pPr>
            <w:r>
              <w:rPr>
                <w:rFonts w:ascii="Calibri" w:eastAsia="Calibri" w:hAnsi="Calibri" w:cs="Calibri"/>
                <w:color w:val="000000"/>
              </w:rPr>
              <w:t>1</w:t>
            </w:r>
            <w:r w:rsidR="000E7BAD">
              <w:rPr>
                <w:rFonts w:ascii="Calibri" w:eastAsia="Calibri" w:hAnsi="Calibri" w:cs="Calibri"/>
                <w:color w:val="000000"/>
              </w:rPr>
              <w:t>7</w:t>
            </w:r>
            <w:r w:rsidR="00FD3720" w:rsidRPr="009575C5">
              <w:rPr>
                <w:rFonts w:ascii="Calibri" w:eastAsia="Calibri" w:hAnsi="Calibri" w:cs="Calibri"/>
                <w:color w:val="000000"/>
                <w:vertAlign w:val="superscript"/>
              </w:rPr>
              <w:t>th</w:t>
            </w:r>
            <w:r>
              <w:rPr>
                <w:rFonts w:ascii="Calibri" w:eastAsia="Calibri" w:hAnsi="Calibri" w:cs="Calibri"/>
                <w:color w:val="000000"/>
                <w:vertAlign w:val="superscript"/>
              </w:rPr>
              <w:t>,</w:t>
            </w:r>
            <w:r w:rsidR="00F42C89">
              <w:rPr>
                <w:rFonts w:ascii="Calibri" w:eastAsia="Calibri" w:hAnsi="Calibri" w:cs="Calibri"/>
                <w:color w:val="000000"/>
              </w:rPr>
              <w:t xml:space="preserve"> July 202</w:t>
            </w:r>
            <w:r w:rsidR="00DA1250">
              <w:rPr>
                <w:rFonts w:ascii="Calibri" w:eastAsia="Calibri" w:hAnsi="Calibri" w:cs="Calibri"/>
                <w:color w:val="000000"/>
              </w:rPr>
              <w:t>3</w:t>
            </w:r>
          </w:p>
        </w:tc>
        <w:tc>
          <w:tcPr>
            <w:tcW w:w="9082" w:type="dxa"/>
            <w:gridSpan w:val="2"/>
            <w:tcBorders>
              <w:top w:val="single" w:sz="4" w:space="0" w:color="000000"/>
              <w:left w:val="single" w:sz="4" w:space="0" w:color="000000"/>
              <w:bottom w:val="single" w:sz="4" w:space="0" w:color="000000"/>
              <w:right w:val="single" w:sz="4" w:space="0" w:color="000000"/>
            </w:tcBorders>
          </w:tcPr>
          <w:p w14:paraId="7899738F" w14:textId="2E794B21" w:rsidR="00FD3720" w:rsidRPr="00BA6B74" w:rsidRDefault="00FD3720" w:rsidP="002D5D2C">
            <w:pPr>
              <w:rPr>
                <w:rFonts w:ascii="Calibri" w:eastAsia="Calibri" w:hAnsi="Calibri" w:cs="Calibri"/>
                <w:color w:val="000000"/>
              </w:rPr>
            </w:pPr>
          </w:p>
          <w:p w14:paraId="31F337B3" w14:textId="77777777" w:rsidR="00FD3720" w:rsidRPr="00BA6B74" w:rsidRDefault="00FD3720" w:rsidP="002D5D2C">
            <w:pPr>
              <w:rPr>
                <w:rFonts w:ascii="Calibri" w:eastAsia="Calibri" w:hAnsi="Calibri" w:cs="Calibri"/>
                <w:color w:val="000000"/>
              </w:rPr>
            </w:pPr>
            <w:r w:rsidRPr="00BA6B74">
              <w:rPr>
                <w:rFonts w:ascii="Calibri" w:eastAsia="Calibri" w:hAnsi="Calibri" w:cs="Calibri"/>
                <w:b/>
                <w:color w:val="000000"/>
              </w:rPr>
              <w:t>The E-ticket service for additional tickets will be available up to and including the Show period.</w:t>
            </w:r>
            <w:r w:rsidRPr="00BA6B74">
              <w:rPr>
                <w:rFonts w:ascii="Calibri" w:eastAsia="Calibri" w:hAnsi="Calibri" w:cs="Calibri"/>
                <w:color w:val="000000"/>
              </w:rPr>
              <w:t xml:space="preserve"> </w:t>
            </w:r>
          </w:p>
        </w:tc>
      </w:tr>
      <w:tr w:rsidR="00FD3720" w:rsidRPr="00A65A6F" w14:paraId="5301CE25" w14:textId="77777777" w:rsidTr="002D5D2C">
        <w:trPr>
          <w:trHeight w:val="424"/>
        </w:trPr>
        <w:tc>
          <w:tcPr>
            <w:tcW w:w="10353" w:type="dxa"/>
            <w:gridSpan w:val="3"/>
            <w:tcBorders>
              <w:top w:val="single" w:sz="4" w:space="0" w:color="000000"/>
              <w:left w:val="single" w:sz="4" w:space="0" w:color="000000"/>
              <w:bottom w:val="single" w:sz="4" w:space="0" w:color="000000"/>
              <w:right w:val="single" w:sz="4" w:space="0" w:color="000000"/>
            </w:tcBorders>
            <w:shd w:val="clear" w:color="auto" w:fill="2F5496" w:themeFill="accent1" w:themeFillShade="BF"/>
            <w:vAlign w:val="center"/>
          </w:tcPr>
          <w:p w14:paraId="2C7D03A6" w14:textId="77777777" w:rsidR="00FD3720" w:rsidRPr="00045D37" w:rsidRDefault="00FD3720" w:rsidP="002D5D2C">
            <w:pPr>
              <w:jc w:val="center"/>
              <w:rPr>
                <w:rFonts w:ascii="Calibri" w:eastAsia="Calibri" w:hAnsi="Calibri" w:cs="Calibri"/>
                <w:color w:val="FFFFFF" w:themeColor="background1"/>
              </w:rPr>
            </w:pPr>
            <w:bookmarkStart w:id="0" w:name="_Hlk26175830"/>
            <w:r w:rsidRPr="00045D37">
              <w:rPr>
                <w:rFonts w:ascii="Calibri" w:eastAsia="Calibri" w:hAnsi="Calibri" w:cs="Calibri"/>
                <w:b/>
                <w:color w:val="FFFFFF" w:themeColor="background1"/>
              </w:rPr>
              <w:t>CHECKLIST</w:t>
            </w:r>
          </w:p>
        </w:tc>
      </w:tr>
      <w:tr w:rsidR="00FD3720" w:rsidRPr="00A65A6F" w14:paraId="7A2DB135" w14:textId="77777777" w:rsidTr="002D5D2C">
        <w:trPr>
          <w:trHeight w:val="588"/>
        </w:trPr>
        <w:tc>
          <w:tcPr>
            <w:tcW w:w="10353" w:type="dxa"/>
            <w:gridSpan w:val="3"/>
            <w:tcBorders>
              <w:top w:val="single" w:sz="4" w:space="0" w:color="000000"/>
              <w:left w:val="single" w:sz="4" w:space="0" w:color="000000"/>
              <w:bottom w:val="single" w:sz="4" w:space="0" w:color="000000"/>
              <w:right w:val="single" w:sz="4" w:space="0" w:color="000000"/>
            </w:tcBorders>
          </w:tcPr>
          <w:p w14:paraId="074E4F4A" w14:textId="45FE07BB" w:rsidR="00FD3720" w:rsidRPr="00A65A6F" w:rsidRDefault="00FD3720" w:rsidP="002D5D2C">
            <w:pPr>
              <w:ind w:right="33"/>
              <w:jc w:val="center"/>
              <w:rPr>
                <w:rFonts w:ascii="Calibri" w:eastAsia="Calibri" w:hAnsi="Calibri" w:cs="Calibri"/>
                <w:color w:val="000000"/>
              </w:rPr>
            </w:pPr>
            <w:r w:rsidRPr="00A65A6F">
              <w:rPr>
                <w:rFonts w:ascii="Calibri" w:eastAsia="Calibri" w:hAnsi="Calibri" w:cs="Calibri"/>
                <w:color w:val="000000"/>
              </w:rPr>
              <w:t xml:space="preserve">Please use the checklist to ensure that all </w:t>
            </w:r>
            <w:proofErr w:type="gramStart"/>
            <w:r w:rsidRPr="00A65A6F">
              <w:rPr>
                <w:rFonts w:ascii="Calibri" w:eastAsia="Calibri" w:hAnsi="Calibri" w:cs="Calibri"/>
                <w:color w:val="000000"/>
              </w:rPr>
              <w:t xml:space="preserve">forms </w:t>
            </w:r>
            <w:r w:rsidR="001719EB">
              <w:rPr>
                <w:rFonts w:ascii="Calibri" w:eastAsia="Calibri" w:hAnsi="Calibri" w:cs="Calibri"/>
                <w:color w:val="000000"/>
              </w:rPr>
              <w:t xml:space="preserve"> have</w:t>
            </w:r>
            <w:proofErr w:type="gramEnd"/>
            <w:r w:rsidRPr="00A65A6F">
              <w:rPr>
                <w:rFonts w:ascii="Calibri" w:eastAsia="Calibri" w:hAnsi="Calibri" w:cs="Calibri"/>
                <w:color w:val="000000"/>
              </w:rPr>
              <w:t xml:space="preserve"> </w:t>
            </w:r>
            <w:r w:rsidRPr="00A65A6F">
              <w:rPr>
                <w:rFonts w:ascii="Calibri" w:eastAsia="Calibri" w:hAnsi="Calibri" w:cs="Calibri"/>
                <w:b/>
                <w:i/>
                <w:color w:val="000000"/>
                <w:u w:val="single" w:color="000000"/>
              </w:rPr>
              <w:t>ALL</w:t>
            </w:r>
            <w:r w:rsidRPr="00A65A6F">
              <w:rPr>
                <w:rFonts w:ascii="Calibri" w:eastAsia="Calibri" w:hAnsi="Calibri" w:cs="Calibri"/>
                <w:color w:val="000000"/>
              </w:rPr>
              <w:t xml:space="preserve"> relevant information</w:t>
            </w:r>
            <w:r w:rsidR="00C004D4">
              <w:rPr>
                <w:rFonts w:ascii="Calibri" w:eastAsia="Calibri" w:hAnsi="Calibri" w:cs="Calibri"/>
                <w:color w:val="000000"/>
              </w:rPr>
              <w:t xml:space="preserve"> before you </w:t>
            </w:r>
            <w:r w:rsidR="00445C98">
              <w:rPr>
                <w:rFonts w:ascii="Calibri" w:eastAsia="Calibri" w:hAnsi="Calibri" w:cs="Calibri"/>
                <w:color w:val="000000"/>
              </w:rPr>
              <w:t xml:space="preserve">start your entry on the </w:t>
            </w:r>
            <w:proofErr w:type="spellStart"/>
            <w:r w:rsidR="00445C98">
              <w:rPr>
                <w:rFonts w:ascii="Calibri" w:eastAsia="Calibri" w:hAnsi="Calibri" w:cs="Calibri"/>
                <w:color w:val="000000"/>
              </w:rPr>
              <w:t>ShowingScene</w:t>
            </w:r>
            <w:proofErr w:type="spellEnd"/>
            <w:r w:rsidR="00445C98">
              <w:rPr>
                <w:rFonts w:ascii="Calibri" w:eastAsia="Calibri" w:hAnsi="Calibri" w:cs="Calibri"/>
                <w:color w:val="000000"/>
              </w:rPr>
              <w:t xml:space="preserve"> website</w:t>
            </w:r>
            <w:r w:rsidRPr="00A65A6F">
              <w:rPr>
                <w:rFonts w:ascii="Calibri" w:eastAsia="Calibri" w:hAnsi="Calibri" w:cs="Calibri"/>
                <w:color w:val="000000"/>
              </w:rPr>
              <w:t xml:space="preserve">. </w:t>
            </w:r>
            <w:r w:rsidRPr="00A65A6F">
              <w:rPr>
                <w:rFonts w:ascii="Calibri" w:eastAsia="Calibri" w:hAnsi="Calibri" w:cs="Calibri"/>
                <w:b/>
                <w:color w:val="000000"/>
              </w:rPr>
              <w:t xml:space="preserve">  </w:t>
            </w:r>
          </w:p>
          <w:p w14:paraId="6244884C" w14:textId="721AE1E0" w:rsidR="00FD3720" w:rsidRPr="00A65A6F" w:rsidRDefault="00FD3720" w:rsidP="002D5D2C">
            <w:pPr>
              <w:ind w:right="36"/>
              <w:jc w:val="center"/>
              <w:rPr>
                <w:rFonts w:ascii="Calibri" w:eastAsia="Calibri" w:hAnsi="Calibri" w:cs="Calibri"/>
                <w:color w:val="000000"/>
              </w:rPr>
            </w:pPr>
            <w:r w:rsidRPr="00A65A6F">
              <w:rPr>
                <w:rFonts w:ascii="Calibri" w:eastAsia="Calibri" w:hAnsi="Calibri" w:cs="Calibri"/>
                <w:b/>
                <w:color w:val="000000"/>
              </w:rPr>
              <w:t xml:space="preserve">Please </w:t>
            </w:r>
            <w:r w:rsidRPr="00A65A6F">
              <w:rPr>
                <w:rFonts w:ascii="Calibri" w:eastAsia="Calibri" w:hAnsi="Calibri" w:cs="Calibri"/>
                <w:b/>
                <w:i/>
                <w:color w:val="000000"/>
                <w:u w:val="single" w:color="000000"/>
              </w:rPr>
              <w:t>DO NOT</w:t>
            </w:r>
            <w:r w:rsidRPr="00A65A6F">
              <w:rPr>
                <w:rFonts w:ascii="Calibri" w:eastAsia="Calibri" w:hAnsi="Calibri" w:cs="Calibri"/>
                <w:b/>
                <w:color w:val="000000"/>
              </w:rPr>
              <w:t xml:space="preserve"> return </w:t>
            </w:r>
            <w:r w:rsidR="00C44555">
              <w:rPr>
                <w:rFonts w:ascii="Calibri" w:eastAsia="Calibri" w:hAnsi="Calibri" w:cs="Calibri"/>
                <w:b/>
                <w:color w:val="000000"/>
              </w:rPr>
              <w:t xml:space="preserve">this </w:t>
            </w:r>
            <w:r w:rsidRPr="00A65A6F">
              <w:rPr>
                <w:rFonts w:ascii="Calibri" w:eastAsia="Calibri" w:hAnsi="Calibri" w:cs="Calibri"/>
                <w:b/>
                <w:color w:val="000000"/>
              </w:rPr>
              <w:t xml:space="preserve">Checklist with your application  </w:t>
            </w:r>
          </w:p>
        </w:tc>
      </w:tr>
      <w:tr w:rsidR="00FD3720" w:rsidRPr="00A65A6F" w14:paraId="29EC5E8E" w14:textId="77777777" w:rsidTr="002D5D2C">
        <w:trPr>
          <w:trHeight w:val="349"/>
        </w:trPr>
        <w:tc>
          <w:tcPr>
            <w:tcW w:w="9284" w:type="dxa"/>
            <w:gridSpan w:val="2"/>
            <w:tcBorders>
              <w:top w:val="single" w:sz="4" w:space="0" w:color="000000"/>
              <w:left w:val="single" w:sz="4" w:space="0" w:color="000000"/>
              <w:bottom w:val="single" w:sz="4" w:space="0" w:color="000000"/>
              <w:right w:val="single" w:sz="4" w:space="0" w:color="000000"/>
            </w:tcBorders>
            <w:shd w:val="clear" w:color="auto" w:fill="2F5496" w:themeFill="accent1" w:themeFillShade="BF"/>
            <w:vAlign w:val="center"/>
          </w:tcPr>
          <w:p w14:paraId="45F44A25" w14:textId="77777777" w:rsidR="00FD3720" w:rsidRPr="00045D37" w:rsidRDefault="00FD3720" w:rsidP="002D5D2C">
            <w:pPr>
              <w:jc w:val="center"/>
              <w:rPr>
                <w:rFonts w:ascii="Calibri" w:eastAsia="Calibri" w:hAnsi="Calibri" w:cs="Calibri"/>
                <w:color w:val="FFFFFF" w:themeColor="background1"/>
              </w:rPr>
            </w:pPr>
            <w:r w:rsidRPr="00045D37">
              <w:rPr>
                <w:rFonts w:ascii="Calibri" w:eastAsia="Calibri" w:hAnsi="Calibri" w:cs="Calibri"/>
                <w:b/>
                <w:color w:val="FFFFFF" w:themeColor="background1"/>
              </w:rPr>
              <w:t>TRADE STAND EXHIBITORS</w:t>
            </w:r>
          </w:p>
        </w:tc>
        <w:tc>
          <w:tcPr>
            <w:tcW w:w="1069"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vAlign w:val="center"/>
          </w:tcPr>
          <w:p w14:paraId="47CD4C13" w14:textId="77777777" w:rsidR="00FD3720" w:rsidRPr="00045D37" w:rsidRDefault="00FD3720" w:rsidP="002D5D2C">
            <w:pPr>
              <w:jc w:val="center"/>
              <w:rPr>
                <w:rFonts w:ascii="Calibri" w:eastAsia="Calibri" w:hAnsi="Calibri" w:cs="Calibri"/>
                <w:color w:val="FFFFFF" w:themeColor="background1"/>
              </w:rPr>
            </w:pPr>
            <w:r w:rsidRPr="00045D37">
              <w:rPr>
                <w:rFonts w:ascii="Calibri" w:eastAsia="Calibri" w:hAnsi="Calibri" w:cs="Calibri"/>
                <w:b/>
                <w:color w:val="FFFFFF" w:themeColor="background1"/>
              </w:rPr>
              <w:t>TICK</w:t>
            </w:r>
          </w:p>
        </w:tc>
      </w:tr>
      <w:tr w:rsidR="00FD3720" w:rsidRPr="00A65A6F" w14:paraId="6B408CAC" w14:textId="77777777" w:rsidTr="002D5D2C">
        <w:trPr>
          <w:trHeight w:val="617"/>
        </w:trPr>
        <w:tc>
          <w:tcPr>
            <w:tcW w:w="9284" w:type="dxa"/>
            <w:gridSpan w:val="2"/>
            <w:tcBorders>
              <w:top w:val="single" w:sz="4" w:space="0" w:color="000000"/>
              <w:left w:val="single" w:sz="4" w:space="0" w:color="000000"/>
              <w:bottom w:val="single" w:sz="4" w:space="0" w:color="000000"/>
              <w:right w:val="single" w:sz="4" w:space="0" w:color="000000"/>
            </w:tcBorders>
          </w:tcPr>
          <w:p w14:paraId="104BECFD" w14:textId="5F3B386D" w:rsidR="00FD3720" w:rsidRPr="00A65A6F" w:rsidRDefault="00FD3720" w:rsidP="002D5D2C">
            <w:pPr>
              <w:rPr>
                <w:rFonts w:ascii="Calibri" w:eastAsia="Calibri" w:hAnsi="Calibri" w:cs="Calibri"/>
                <w:color w:val="000000"/>
              </w:rPr>
            </w:pPr>
            <w:r w:rsidRPr="00A65A6F">
              <w:rPr>
                <w:rFonts w:ascii="Calibri" w:eastAsia="Calibri" w:hAnsi="Calibri" w:cs="Calibri"/>
                <w:b/>
                <w:i/>
                <w:color w:val="000000"/>
              </w:rPr>
              <w:t>Please check the deadlines as applications received after</w:t>
            </w:r>
            <w:r w:rsidR="004A5BAE">
              <w:rPr>
                <w:rFonts w:ascii="Calibri" w:eastAsia="Calibri" w:hAnsi="Calibri" w:cs="Calibri"/>
                <w:b/>
                <w:i/>
                <w:color w:val="000000"/>
              </w:rPr>
              <w:t xml:space="preserve"> 3r</w:t>
            </w:r>
            <w:r w:rsidR="00AC3AF8">
              <w:rPr>
                <w:rFonts w:ascii="Calibri" w:eastAsia="Calibri" w:hAnsi="Calibri" w:cs="Calibri"/>
                <w:b/>
                <w:i/>
                <w:color w:val="000000"/>
              </w:rPr>
              <w:t>d</w:t>
            </w:r>
            <w:r w:rsidRPr="00A65A6F">
              <w:rPr>
                <w:rFonts w:ascii="Calibri" w:eastAsia="Calibri" w:hAnsi="Calibri" w:cs="Calibri"/>
                <w:b/>
                <w:i/>
                <w:color w:val="000000"/>
                <w:vertAlign w:val="superscript"/>
              </w:rPr>
              <w:t>t</w:t>
            </w:r>
            <w:r w:rsidRPr="00A65A6F">
              <w:rPr>
                <w:rFonts w:ascii="Calibri" w:eastAsia="Calibri" w:hAnsi="Calibri" w:cs="Calibri"/>
                <w:b/>
                <w:i/>
                <w:color w:val="000000"/>
              </w:rPr>
              <w:t xml:space="preserve"> July will be subject to a 20% surcharge.</w:t>
            </w:r>
            <w:r w:rsidRPr="00A65A6F">
              <w:rPr>
                <w:rFonts w:ascii="Calibri" w:eastAsia="Calibri" w:hAnsi="Calibri" w:cs="Calibri"/>
                <w:b/>
                <w:i/>
                <w:color w:val="000000"/>
                <w:sz w:val="24"/>
              </w:rPr>
              <w:t xml:space="preserve"> </w:t>
            </w:r>
            <w:r w:rsidRPr="00A65A6F">
              <w:rPr>
                <w:rFonts w:ascii="Calibri" w:eastAsia="Calibri" w:hAnsi="Calibri" w:cs="Calibri"/>
                <w:i/>
                <w:color w:val="000000"/>
              </w:rPr>
              <w:t xml:space="preserve"> </w:t>
            </w:r>
          </w:p>
        </w:tc>
        <w:tc>
          <w:tcPr>
            <w:tcW w:w="1069" w:type="dxa"/>
            <w:tcBorders>
              <w:top w:val="single" w:sz="4" w:space="0" w:color="000000"/>
              <w:left w:val="single" w:sz="4" w:space="0" w:color="000000"/>
              <w:bottom w:val="single" w:sz="4" w:space="0" w:color="000000"/>
              <w:right w:val="single" w:sz="4" w:space="0" w:color="000000"/>
            </w:tcBorders>
            <w:vAlign w:val="center"/>
          </w:tcPr>
          <w:p w14:paraId="4BCF5018" w14:textId="77777777" w:rsidR="00FD3720" w:rsidRPr="00A65A6F" w:rsidRDefault="00FD3720" w:rsidP="002D5D2C">
            <w:pPr>
              <w:rPr>
                <w:rFonts w:ascii="Calibri" w:eastAsia="Calibri" w:hAnsi="Calibri" w:cs="Calibri"/>
                <w:color w:val="000000"/>
              </w:rPr>
            </w:pPr>
            <w:r w:rsidRPr="00A65A6F">
              <w:rPr>
                <w:rFonts w:ascii="Calibri" w:eastAsia="Calibri" w:hAnsi="Calibri" w:cs="Calibri"/>
                <w:color w:val="000000"/>
              </w:rPr>
              <w:t xml:space="preserve"> </w:t>
            </w:r>
          </w:p>
        </w:tc>
      </w:tr>
      <w:tr w:rsidR="00FD3720" w:rsidRPr="00A65A6F" w14:paraId="618DABA3" w14:textId="77777777" w:rsidTr="002D5D2C">
        <w:trPr>
          <w:trHeight w:val="216"/>
        </w:trPr>
        <w:tc>
          <w:tcPr>
            <w:tcW w:w="9284" w:type="dxa"/>
            <w:gridSpan w:val="2"/>
            <w:tcBorders>
              <w:top w:val="single" w:sz="4" w:space="0" w:color="000000"/>
              <w:left w:val="single" w:sz="4" w:space="0" w:color="000000"/>
              <w:bottom w:val="single" w:sz="4" w:space="0" w:color="000000"/>
              <w:right w:val="single" w:sz="4" w:space="0" w:color="000000"/>
            </w:tcBorders>
            <w:vAlign w:val="center"/>
          </w:tcPr>
          <w:p w14:paraId="2661882A" w14:textId="38630955" w:rsidR="00FD3720" w:rsidRPr="00A65A6F" w:rsidRDefault="00FD3720" w:rsidP="002D5D2C">
            <w:pPr>
              <w:rPr>
                <w:rFonts w:ascii="Calibri" w:eastAsia="Calibri" w:hAnsi="Calibri" w:cs="Calibri"/>
                <w:color w:val="000000"/>
              </w:rPr>
            </w:pPr>
            <w:r w:rsidRPr="00A65A6F">
              <w:rPr>
                <w:rFonts w:ascii="Calibri" w:eastAsia="Calibri" w:hAnsi="Calibri" w:cs="Calibri"/>
                <w:color w:val="000000"/>
              </w:rPr>
              <w:t>Full payment m</w:t>
            </w:r>
            <w:r w:rsidR="00487734">
              <w:rPr>
                <w:rFonts w:ascii="Calibri" w:eastAsia="Calibri" w:hAnsi="Calibri" w:cs="Calibri"/>
                <w:color w:val="000000"/>
              </w:rPr>
              <w:t>ust</w:t>
            </w:r>
            <w:r w:rsidRPr="00A65A6F">
              <w:rPr>
                <w:rFonts w:ascii="Calibri" w:eastAsia="Calibri" w:hAnsi="Calibri" w:cs="Calibri"/>
                <w:color w:val="000000"/>
              </w:rPr>
              <w:t xml:space="preserve"> includ</w:t>
            </w:r>
            <w:r w:rsidR="00487734">
              <w:rPr>
                <w:rFonts w:ascii="Calibri" w:eastAsia="Calibri" w:hAnsi="Calibri" w:cs="Calibri"/>
                <w:color w:val="000000"/>
              </w:rPr>
              <w:t xml:space="preserve">e </w:t>
            </w:r>
            <w:r w:rsidRPr="00A65A6F">
              <w:rPr>
                <w:rFonts w:ascii="Calibri" w:eastAsia="Calibri" w:hAnsi="Calibri" w:cs="Calibri"/>
                <w:color w:val="000000"/>
              </w:rPr>
              <w:t xml:space="preserve">VAT. </w:t>
            </w:r>
          </w:p>
        </w:tc>
        <w:tc>
          <w:tcPr>
            <w:tcW w:w="1069" w:type="dxa"/>
            <w:tcBorders>
              <w:top w:val="single" w:sz="4" w:space="0" w:color="000000"/>
              <w:left w:val="single" w:sz="4" w:space="0" w:color="000000"/>
              <w:bottom w:val="single" w:sz="4" w:space="0" w:color="000000"/>
              <w:right w:val="single" w:sz="4" w:space="0" w:color="000000"/>
            </w:tcBorders>
            <w:vAlign w:val="center"/>
          </w:tcPr>
          <w:p w14:paraId="06B17978" w14:textId="77777777" w:rsidR="00FD3720" w:rsidRPr="00A65A6F" w:rsidRDefault="00FD3720" w:rsidP="002D5D2C">
            <w:pPr>
              <w:rPr>
                <w:rFonts w:ascii="Calibri" w:eastAsia="Calibri" w:hAnsi="Calibri" w:cs="Calibri"/>
                <w:color w:val="000000"/>
              </w:rPr>
            </w:pPr>
            <w:r w:rsidRPr="00A65A6F">
              <w:rPr>
                <w:rFonts w:ascii="Calibri" w:eastAsia="Calibri" w:hAnsi="Calibri" w:cs="Calibri"/>
                <w:color w:val="000000"/>
              </w:rPr>
              <w:t xml:space="preserve"> </w:t>
            </w:r>
          </w:p>
        </w:tc>
      </w:tr>
      <w:tr w:rsidR="00FD3720" w:rsidRPr="00A65A6F" w14:paraId="4611246E" w14:textId="77777777" w:rsidTr="002D5D2C">
        <w:trPr>
          <w:trHeight w:val="312"/>
        </w:trPr>
        <w:tc>
          <w:tcPr>
            <w:tcW w:w="9284" w:type="dxa"/>
            <w:gridSpan w:val="2"/>
            <w:tcBorders>
              <w:top w:val="single" w:sz="4" w:space="0" w:color="000000"/>
              <w:left w:val="single" w:sz="4" w:space="0" w:color="000000"/>
              <w:bottom w:val="single" w:sz="4" w:space="0" w:color="000000"/>
              <w:right w:val="single" w:sz="4" w:space="0" w:color="000000"/>
            </w:tcBorders>
            <w:vAlign w:val="center"/>
          </w:tcPr>
          <w:p w14:paraId="12FE6B27" w14:textId="3D8D103E" w:rsidR="00FD3720" w:rsidRPr="00A65A6F" w:rsidRDefault="00FD3720" w:rsidP="002D5D2C">
            <w:pPr>
              <w:rPr>
                <w:rFonts w:ascii="Calibri" w:eastAsia="Calibri" w:hAnsi="Calibri" w:cs="Calibri"/>
                <w:color w:val="000000"/>
              </w:rPr>
            </w:pPr>
            <w:r w:rsidRPr="00A65A6F">
              <w:rPr>
                <w:rFonts w:ascii="Calibri" w:eastAsia="Calibri" w:hAnsi="Calibri" w:cs="Calibri"/>
                <w:color w:val="000000"/>
              </w:rPr>
              <w:t>Risk Assessment</w:t>
            </w:r>
            <w:r w:rsidR="003B1656">
              <w:rPr>
                <w:rFonts w:ascii="Calibri" w:eastAsia="Calibri" w:hAnsi="Calibri" w:cs="Calibri"/>
                <w:color w:val="000000"/>
              </w:rPr>
              <w:t xml:space="preserve"> &amp; HACCP (where applicable)</w:t>
            </w:r>
          </w:p>
        </w:tc>
        <w:tc>
          <w:tcPr>
            <w:tcW w:w="1069" w:type="dxa"/>
            <w:tcBorders>
              <w:top w:val="single" w:sz="4" w:space="0" w:color="000000"/>
              <w:left w:val="single" w:sz="4" w:space="0" w:color="000000"/>
              <w:bottom w:val="single" w:sz="4" w:space="0" w:color="000000"/>
              <w:right w:val="single" w:sz="4" w:space="0" w:color="000000"/>
            </w:tcBorders>
            <w:vAlign w:val="center"/>
          </w:tcPr>
          <w:p w14:paraId="45616FF7" w14:textId="77777777" w:rsidR="00FD3720" w:rsidRPr="00A65A6F" w:rsidRDefault="00FD3720" w:rsidP="002D5D2C">
            <w:pPr>
              <w:rPr>
                <w:rFonts w:ascii="Calibri" w:eastAsia="Calibri" w:hAnsi="Calibri" w:cs="Calibri"/>
                <w:color w:val="000000"/>
              </w:rPr>
            </w:pPr>
            <w:r w:rsidRPr="00A65A6F">
              <w:rPr>
                <w:rFonts w:ascii="Calibri" w:eastAsia="Calibri" w:hAnsi="Calibri" w:cs="Calibri"/>
                <w:color w:val="000000"/>
              </w:rPr>
              <w:t xml:space="preserve"> </w:t>
            </w:r>
          </w:p>
        </w:tc>
      </w:tr>
      <w:tr w:rsidR="00FD3720" w:rsidRPr="00A65A6F" w14:paraId="6C807D9A" w14:textId="77777777" w:rsidTr="002D5D2C">
        <w:trPr>
          <w:trHeight w:val="222"/>
        </w:trPr>
        <w:tc>
          <w:tcPr>
            <w:tcW w:w="9284" w:type="dxa"/>
            <w:gridSpan w:val="2"/>
            <w:tcBorders>
              <w:top w:val="single" w:sz="4" w:space="0" w:color="000000"/>
              <w:left w:val="single" w:sz="4" w:space="0" w:color="000000"/>
              <w:bottom w:val="single" w:sz="4" w:space="0" w:color="000000"/>
              <w:right w:val="single" w:sz="4" w:space="0" w:color="000000"/>
            </w:tcBorders>
            <w:vAlign w:val="center"/>
          </w:tcPr>
          <w:p w14:paraId="1AAF77AA" w14:textId="73C96FAA" w:rsidR="00FD3720" w:rsidRPr="00A65A6F" w:rsidRDefault="00FD3720" w:rsidP="002D5D2C">
            <w:pPr>
              <w:rPr>
                <w:rFonts w:ascii="Calibri" w:eastAsia="Calibri" w:hAnsi="Calibri" w:cs="Calibri"/>
                <w:color w:val="000000"/>
              </w:rPr>
            </w:pPr>
            <w:r w:rsidRPr="00A65A6F">
              <w:rPr>
                <w:rFonts w:ascii="Calibri" w:eastAsia="Calibri" w:hAnsi="Calibri" w:cs="Calibri"/>
                <w:color w:val="000000"/>
              </w:rPr>
              <w:t>Copy of Public Liability &amp; Employers Liability</w:t>
            </w:r>
            <w:r w:rsidR="000C536E">
              <w:rPr>
                <w:rFonts w:ascii="Calibri" w:eastAsia="Calibri" w:hAnsi="Calibri" w:cs="Calibri"/>
                <w:color w:val="000000"/>
              </w:rPr>
              <w:t xml:space="preserve"> in the value of £10</w:t>
            </w:r>
            <w:proofErr w:type="gramStart"/>
            <w:r w:rsidR="000C536E">
              <w:rPr>
                <w:rFonts w:ascii="Calibri" w:eastAsia="Calibri" w:hAnsi="Calibri" w:cs="Calibri"/>
                <w:color w:val="000000"/>
              </w:rPr>
              <w:t xml:space="preserve">m </w:t>
            </w:r>
            <w:r w:rsidRPr="00A65A6F">
              <w:rPr>
                <w:rFonts w:ascii="Calibri" w:eastAsia="Calibri" w:hAnsi="Calibri" w:cs="Calibri"/>
                <w:color w:val="000000"/>
              </w:rPr>
              <w:t xml:space="preserve"> </w:t>
            </w:r>
            <w:r>
              <w:rPr>
                <w:rFonts w:ascii="Calibri" w:eastAsia="Calibri" w:hAnsi="Calibri" w:cs="Calibri"/>
                <w:color w:val="000000"/>
              </w:rPr>
              <w:t>(</w:t>
            </w:r>
            <w:proofErr w:type="gramEnd"/>
            <w:r w:rsidRPr="00A65A6F">
              <w:rPr>
                <w:rFonts w:ascii="Calibri" w:eastAsia="Calibri" w:hAnsi="Calibri" w:cs="Calibri"/>
                <w:color w:val="000000"/>
              </w:rPr>
              <w:t>insurance certificates</w:t>
            </w:r>
            <w:r>
              <w:rPr>
                <w:rFonts w:ascii="Calibri" w:eastAsia="Calibri" w:hAnsi="Calibri" w:cs="Calibri"/>
                <w:color w:val="000000"/>
              </w:rPr>
              <w:t>)</w:t>
            </w:r>
          </w:p>
        </w:tc>
        <w:tc>
          <w:tcPr>
            <w:tcW w:w="1069" w:type="dxa"/>
            <w:tcBorders>
              <w:top w:val="single" w:sz="4" w:space="0" w:color="000000"/>
              <w:left w:val="single" w:sz="4" w:space="0" w:color="000000"/>
              <w:bottom w:val="single" w:sz="4" w:space="0" w:color="000000"/>
              <w:right w:val="single" w:sz="4" w:space="0" w:color="000000"/>
            </w:tcBorders>
            <w:vAlign w:val="center"/>
          </w:tcPr>
          <w:p w14:paraId="588E7738" w14:textId="77777777" w:rsidR="00FD3720" w:rsidRPr="00A65A6F" w:rsidRDefault="00FD3720" w:rsidP="002D5D2C">
            <w:pPr>
              <w:rPr>
                <w:rFonts w:ascii="Calibri" w:eastAsia="Calibri" w:hAnsi="Calibri" w:cs="Calibri"/>
                <w:color w:val="000000"/>
              </w:rPr>
            </w:pPr>
            <w:r w:rsidRPr="00A65A6F">
              <w:rPr>
                <w:rFonts w:ascii="Calibri" w:eastAsia="Calibri" w:hAnsi="Calibri" w:cs="Calibri"/>
                <w:color w:val="000000"/>
              </w:rPr>
              <w:t xml:space="preserve"> </w:t>
            </w:r>
          </w:p>
        </w:tc>
      </w:tr>
      <w:tr w:rsidR="00FD3720" w:rsidRPr="00A65A6F" w14:paraId="74A92E51" w14:textId="77777777" w:rsidTr="002D5D2C">
        <w:trPr>
          <w:trHeight w:val="233"/>
        </w:trPr>
        <w:tc>
          <w:tcPr>
            <w:tcW w:w="9284" w:type="dxa"/>
            <w:gridSpan w:val="2"/>
            <w:tcBorders>
              <w:top w:val="single" w:sz="4" w:space="0" w:color="000000"/>
              <w:left w:val="single" w:sz="4" w:space="0" w:color="000000"/>
              <w:bottom w:val="single" w:sz="4" w:space="0" w:color="000000"/>
              <w:right w:val="single" w:sz="4" w:space="0" w:color="000000"/>
            </w:tcBorders>
            <w:vAlign w:val="center"/>
          </w:tcPr>
          <w:p w14:paraId="00B133BC" w14:textId="2CE2B1A2" w:rsidR="00FD3720" w:rsidRPr="00A65A6F" w:rsidRDefault="00737765" w:rsidP="002D5D2C">
            <w:pPr>
              <w:rPr>
                <w:rFonts w:ascii="Calibri" w:eastAsia="Calibri" w:hAnsi="Calibri" w:cs="Calibri"/>
                <w:color w:val="000000"/>
              </w:rPr>
            </w:pPr>
            <w:r>
              <w:rPr>
                <w:rFonts w:ascii="Calibri" w:eastAsia="Calibri" w:hAnsi="Calibri" w:cs="Calibri"/>
                <w:color w:val="000000"/>
              </w:rPr>
              <w:t>Will</w:t>
            </w:r>
            <w:r w:rsidR="00CC40D0">
              <w:rPr>
                <w:rFonts w:ascii="Calibri" w:eastAsia="Calibri" w:hAnsi="Calibri" w:cs="Calibri"/>
                <w:color w:val="000000"/>
              </w:rPr>
              <w:t xml:space="preserve"> you require</w:t>
            </w:r>
            <w:r w:rsidR="000B2DFC">
              <w:rPr>
                <w:rFonts w:ascii="Calibri" w:eastAsia="Calibri" w:hAnsi="Calibri" w:cs="Calibri"/>
                <w:color w:val="000000"/>
              </w:rPr>
              <w:t xml:space="preserve"> the service of a forklift at the showground to </w:t>
            </w:r>
            <w:proofErr w:type="gramStart"/>
            <w:r w:rsidR="000B2DFC">
              <w:rPr>
                <w:rFonts w:ascii="Calibri" w:eastAsia="Calibri" w:hAnsi="Calibri" w:cs="Calibri"/>
                <w:color w:val="000000"/>
              </w:rPr>
              <w:t>unload</w:t>
            </w:r>
            <w:r>
              <w:rPr>
                <w:rFonts w:ascii="Calibri" w:eastAsia="Calibri" w:hAnsi="Calibri" w:cs="Calibri"/>
                <w:color w:val="000000"/>
              </w:rPr>
              <w:t xml:space="preserve"> ?</w:t>
            </w:r>
            <w:proofErr w:type="gramEnd"/>
          </w:p>
        </w:tc>
        <w:tc>
          <w:tcPr>
            <w:tcW w:w="1069" w:type="dxa"/>
            <w:tcBorders>
              <w:top w:val="single" w:sz="4" w:space="0" w:color="000000"/>
              <w:left w:val="single" w:sz="4" w:space="0" w:color="000000"/>
              <w:bottom w:val="single" w:sz="4" w:space="0" w:color="000000"/>
              <w:right w:val="single" w:sz="4" w:space="0" w:color="000000"/>
            </w:tcBorders>
            <w:vAlign w:val="center"/>
          </w:tcPr>
          <w:p w14:paraId="291A6533" w14:textId="77777777" w:rsidR="00FD3720" w:rsidRPr="00A65A6F" w:rsidRDefault="00FD3720" w:rsidP="002D5D2C">
            <w:pPr>
              <w:rPr>
                <w:rFonts w:ascii="Calibri" w:eastAsia="Calibri" w:hAnsi="Calibri" w:cs="Calibri"/>
                <w:color w:val="000000"/>
              </w:rPr>
            </w:pPr>
            <w:r w:rsidRPr="00A65A6F">
              <w:rPr>
                <w:rFonts w:ascii="Calibri" w:eastAsia="Calibri" w:hAnsi="Calibri" w:cs="Calibri"/>
                <w:color w:val="000000"/>
              </w:rPr>
              <w:t xml:space="preserve"> </w:t>
            </w:r>
          </w:p>
        </w:tc>
      </w:tr>
      <w:tr w:rsidR="00FD3720" w:rsidRPr="00A65A6F" w14:paraId="2E0423C0" w14:textId="77777777" w:rsidTr="002D5D2C">
        <w:trPr>
          <w:trHeight w:val="359"/>
        </w:trPr>
        <w:tc>
          <w:tcPr>
            <w:tcW w:w="9284" w:type="dxa"/>
            <w:gridSpan w:val="2"/>
            <w:tcBorders>
              <w:top w:val="single" w:sz="4" w:space="0" w:color="000000"/>
              <w:left w:val="single" w:sz="4" w:space="0" w:color="000000"/>
              <w:bottom w:val="single" w:sz="4" w:space="0" w:color="000000"/>
              <w:right w:val="single" w:sz="4" w:space="0" w:color="000000"/>
            </w:tcBorders>
            <w:vAlign w:val="center"/>
          </w:tcPr>
          <w:p w14:paraId="1962C823" w14:textId="5910A8D9" w:rsidR="00FD3720" w:rsidRPr="00A65A6F" w:rsidRDefault="00F41AFD" w:rsidP="002D5D2C">
            <w:pPr>
              <w:rPr>
                <w:rFonts w:ascii="Calibri" w:eastAsia="Calibri" w:hAnsi="Calibri" w:cs="Calibri"/>
                <w:color w:val="000000"/>
              </w:rPr>
            </w:pPr>
            <w:r>
              <w:rPr>
                <w:rFonts w:ascii="Calibri" w:eastAsia="Calibri" w:hAnsi="Calibri" w:cs="Calibri"/>
                <w:color w:val="000000"/>
              </w:rPr>
              <w:t xml:space="preserve">Show Electricity </w:t>
            </w:r>
            <w:r w:rsidR="008127CF">
              <w:rPr>
                <w:rFonts w:ascii="Calibri" w:eastAsia="Calibri" w:hAnsi="Calibri" w:cs="Calibri"/>
                <w:color w:val="000000"/>
              </w:rPr>
              <w:t xml:space="preserve">request </w:t>
            </w:r>
            <w:r w:rsidR="00113A63">
              <w:rPr>
                <w:rFonts w:ascii="Calibri" w:eastAsia="Calibri" w:hAnsi="Calibri" w:cs="Calibri"/>
                <w:color w:val="000000"/>
              </w:rPr>
              <w:t>only for Zone A</w:t>
            </w:r>
            <w:r w:rsidR="009369C8">
              <w:rPr>
                <w:rFonts w:ascii="Calibri" w:eastAsia="Calibri" w:hAnsi="Calibri" w:cs="Calibri"/>
                <w:color w:val="000000"/>
              </w:rPr>
              <w:t xml:space="preserve">, all other </w:t>
            </w:r>
            <w:r w:rsidR="00AE6190">
              <w:rPr>
                <w:rFonts w:ascii="Calibri" w:eastAsia="Calibri" w:hAnsi="Calibri" w:cs="Calibri"/>
                <w:color w:val="000000"/>
              </w:rPr>
              <w:t>zones to supply their own generator.</w:t>
            </w:r>
          </w:p>
        </w:tc>
        <w:tc>
          <w:tcPr>
            <w:tcW w:w="1069" w:type="dxa"/>
            <w:tcBorders>
              <w:top w:val="single" w:sz="4" w:space="0" w:color="000000"/>
              <w:left w:val="single" w:sz="4" w:space="0" w:color="000000"/>
              <w:bottom w:val="single" w:sz="4" w:space="0" w:color="000000"/>
              <w:right w:val="single" w:sz="4" w:space="0" w:color="000000"/>
            </w:tcBorders>
            <w:vAlign w:val="center"/>
          </w:tcPr>
          <w:p w14:paraId="7DA49564" w14:textId="77777777" w:rsidR="00FD3720" w:rsidRPr="00A65A6F" w:rsidRDefault="00FD3720" w:rsidP="002D5D2C">
            <w:pPr>
              <w:rPr>
                <w:rFonts w:ascii="Calibri" w:eastAsia="Calibri" w:hAnsi="Calibri" w:cs="Calibri"/>
                <w:color w:val="000000"/>
              </w:rPr>
            </w:pPr>
            <w:r w:rsidRPr="00A65A6F">
              <w:rPr>
                <w:rFonts w:ascii="Calibri" w:eastAsia="Calibri" w:hAnsi="Calibri" w:cs="Calibri"/>
                <w:color w:val="000000"/>
              </w:rPr>
              <w:t xml:space="preserve"> </w:t>
            </w:r>
          </w:p>
        </w:tc>
      </w:tr>
      <w:tr w:rsidR="00FD3720" w:rsidRPr="00A65A6F" w14:paraId="18B6E405" w14:textId="77777777" w:rsidTr="002D5D2C">
        <w:trPr>
          <w:trHeight w:val="244"/>
        </w:trPr>
        <w:tc>
          <w:tcPr>
            <w:tcW w:w="9284" w:type="dxa"/>
            <w:gridSpan w:val="2"/>
            <w:tcBorders>
              <w:top w:val="single" w:sz="4" w:space="0" w:color="000000"/>
              <w:left w:val="single" w:sz="4" w:space="0" w:color="000000"/>
              <w:bottom w:val="single" w:sz="4" w:space="0" w:color="000000"/>
              <w:right w:val="single" w:sz="4" w:space="0" w:color="000000"/>
            </w:tcBorders>
          </w:tcPr>
          <w:p w14:paraId="6FDC517E" w14:textId="25DB6D4E" w:rsidR="00FD3720" w:rsidRPr="00A65A6F" w:rsidRDefault="00FD3720" w:rsidP="002D5D2C">
            <w:pPr>
              <w:rPr>
                <w:rFonts w:ascii="Calibri" w:eastAsia="Calibri" w:hAnsi="Calibri" w:cs="Calibri"/>
                <w:color w:val="000000"/>
              </w:rPr>
            </w:pPr>
            <w:r w:rsidRPr="00A65A6F">
              <w:rPr>
                <w:rFonts w:ascii="Calibri" w:eastAsia="Calibri" w:hAnsi="Calibri" w:cs="Calibri"/>
                <w:color w:val="000000"/>
              </w:rPr>
              <w:t>Wi-Fi satellite broadband Internet connection</w:t>
            </w:r>
            <w:r w:rsidR="00CC40D0">
              <w:rPr>
                <w:rFonts w:ascii="Calibri" w:eastAsia="Calibri" w:hAnsi="Calibri" w:cs="Calibri"/>
                <w:color w:val="000000"/>
              </w:rPr>
              <w:t>.</w:t>
            </w:r>
          </w:p>
        </w:tc>
        <w:tc>
          <w:tcPr>
            <w:tcW w:w="1069" w:type="dxa"/>
            <w:tcBorders>
              <w:top w:val="single" w:sz="4" w:space="0" w:color="000000"/>
              <w:left w:val="single" w:sz="4" w:space="0" w:color="000000"/>
              <w:bottom w:val="single" w:sz="4" w:space="0" w:color="000000"/>
              <w:right w:val="single" w:sz="4" w:space="0" w:color="000000"/>
            </w:tcBorders>
            <w:vAlign w:val="center"/>
          </w:tcPr>
          <w:p w14:paraId="722F3952" w14:textId="77777777" w:rsidR="00FD3720" w:rsidRPr="00A65A6F" w:rsidRDefault="00FD3720" w:rsidP="002D5D2C">
            <w:pPr>
              <w:rPr>
                <w:rFonts w:ascii="Calibri" w:eastAsia="Calibri" w:hAnsi="Calibri" w:cs="Calibri"/>
                <w:color w:val="000000"/>
              </w:rPr>
            </w:pPr>
            <w:r w:rsidRPr="00A65A6F">
              <w:rPr>
                <w:rFonts w:ascii="Calibri" w:eastAsia="Calibri" w:hAnsi="Calibri" w:cs="Calibri"/>
                <w:color w:val="000000"/>
              </w:rPr>
              <w:t xml:space="preserve"> </w:t>
            </w:r>
          </w:p>
        </w:tc>
      </w:tr>
      <w:tr w:rsidR="00FD3720" w:rsidRPr="00A65A6F" w14:paraId="7A443F88" w14:textId="77777777" w:rsidTr="002D5D2C">
        <w:trPr>
          <w:trHeight w:val="312"/>
        </w:trPr>
        <w:tc>
          <w:tcPr>
            <w:tcW w:w="10353" w:type="dxa"/>
            <w:gridSpan w:val="3"/>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3B565694" w14:textId="77777777" w:rsidR="00FD3720" w:rsidRPr="000248AD" w:rsidRDefault="00FD3720" w:rsidP="002D5D2C">
            <w:pPr>
              <w:jc w:val="center"/>
              <w:rPr>
                <w:rFonts w:ascii="Calibri" w:eastAsia="Calibri" w:hAnsi="Calibri" w:cs="Calibri"/>
                <w:color w:val="FFFFFF" w:themeColor="background1"/>
              </w:rPr>
            </w:pPr>
            <w:r w:rsidRPr="000248AD">
              <w:rPr>
                <w:rFonts w:ascii="Calibri" w:eastAsia="Calibri" w:hAnsi="Calibri" w:cs="Calibri"/>
                <w:b/>
                <w:color w:val="FFFFFF" w:themeColor="background1"/>
              </w:rPr>
              <w:t>IMPORTANT - NEW EXHIBITORS</w:t>
            </w:r>
          </w:p>
        </w:tc>
      </w:tr>
      <w:tr w:rsidR="00FD3720" w:rsidRPr="00A65A6F" w14:paraId="4854C43E" w14:textId="77777777" w:rsidTr="002D5D2C">
        <w:trPr>
          <w:trHeight w:val="924"/>
        </w:trPr>
        <w:tc>
          <w:tcPr>
            <w:tcW w:w="9284" w:type="dxa"/>
            <w:gridSpan w:val="2"/>
            <w:tcBorders>
              <w:top w:val="single" w:sz="4" w:space="0" w:color="000000"/>
              <w:left w:val="single" w:sz="4" w:space="0" w:color="000000"/>
              <w:bottom w:val="single" w:sz="4" w:space="0" w:color="000000"/>
              <w:right w:val="single" w:sz="4" w:space="0" w:color="000000"/>
            </w:tcBorders>
          </w:tcPr>
          <w:p w14:paraId="27464775" w14:textId="77777777" w:rsidR="00FD3720" w:rsidRPr="00A65A6F" w:rsidRDefault="00FD3720" w:rsidP="002D5D2C">
            <w:pPr>
              <w:spacing w:line="239" w:lineRule="auto"/>
              <w:rPr>
                <w:rFonts w:ascii="Calibri" w:eastAsia="Calibri" w:hAnsi="Calibri" w:cs="Calibri"/>
                <w:color w:val="000000"/>
              </w:rPr>
            </w:pPr>
            <w:r w:rsidRPr="00A65A6F">
              <w:rPr>
                <w:rFonts w:ascii="Calibri" w:eastAsia="Calibri" w:hAnsi="Calibri" w:cs="Calibri"/>
                <w:color w:val="000000"/>
              </w:rPr>
              <w:t xml:space="preserve">Please supply supporting evidence of business including information on shows previously attended, photographs of trade stand and products or services offered. </w:t>
            </w:r>
          </w:p>
          <w:p w14:paraId="4E302181" w14:textId="028692AF" w:rsidR="00FD3720" w:rsidRPr="00A65A6F" w:rsidRDefault="00FD3720" w:rsidP="002D5D2C">
            <w:pPr>
              <w:rPr>
                <w:rFonts w:ascii="Calibri" w:eastAsia="Calibri" w:hAnsi="Calibri" w:cs="Calibri"/>
                <w:color w:val="000000"/>
              </w:rPr>
            </w:pPr>
            <w:r w:rsidRPr="00A65A6F">
              <w:rPr>
                <w:rFonts w:ascii="Calibri" w:eastAsia="Calibri" w:hAnsi="Calibri" w:cs="Calibri"/>
                <w:b/>
                <w:i/>
                <w:color w:val="000000"/>
              </w:rPr>
              <w:t>PLEASE NOTE:</w:t>
            </w:r>
            <w:r>
              <w:rPr>
                <w:rFonts w:ascii="Calibri" w:eastAsia="Calibri" w:hAnsi="Calibri" w:cs="Calibri"/>
                <w:b/>
                <w:i/>
                <w:color w:val="000000"/>
              </w:rPr>
              <w:t xml:space="preserve"> </w:t>
            </w:r>
            <w:r w:rsidRPr="00A65A6F">
              <w:rPr>
                <w:rFonts w:ascii="Calibri" w:eastAsia="Calibri" w:hAnsi="Calibri" w:cs="Calibri"/>
                <w:b/>
                <w:i/>
                <w:color w:val="000000"/>
              </w:rPr>
              <w:t>New applications</w:t>
            </w:r>
            <w:r>
              <w:rPr>
                <w:rFonts w:ascii="Calibri" w:eastAsia="Calibri" w:hAnsi="Calibri" w:cs="Calibri"/>
                <w:b/>
                <w:i/>
                <w:color w:val="000000"/>
              </w:rPr>
              <w:t xml:space="preserve"> with the supporting evidence</w:t>
            </w:r>
            <w:r w:rsidRPr="00A65A6F">
              <w:rPr>
                <w:rFonts w:ascii="Calibri" w:eastAsia="Calibri" w:hAnsi="Calibri" w:cs="Calibri"/>
                <w:b/>
                <w:i/>
                <w:color w:val="000000"/>
              </w:rPr>
              <w:t xml:space="preserve"> will </w:t>
            </w:r>
            <w:r w:rsidR="00BE05A5">
              <w:rPr>
                <w:rFonts w:ascii="Calibri" w:eastAsia="Calibri" w:hAnsi="Calibri" w:cs="Calibri"/>
                <w:b/>
                <w:i/>
                <w:color w:val="000000"/>
              </w:rPr>
              <w:t xml:space="preserve">be reviewed by the </w:t>
            </w:r>
            <w:r>
              <w:rPr>
                <w:rFonts w:ascii="Calibri" w:eastAsia="Calibri" w:hAnsi="Calibri" w:cs="Calibri"/>
                <w:b/>
                <w:i/>
                <w:color w:val="000000"/>
              </w:rPr>
              <w:t>Board</w:t>
            </w:r>
            <w:r w:rsidR="00BE05A5">
              <w:rPr>
                <w:rFonts w:ascii="Calibri" w:eastAsia="Calibri" w:hAnsi="Calibri" w:cs="Calibri"/>
                <w:b/>
                <w:i/>
                <w:color w:val="000000"/>
              </w:rPr>
              <w:t xml:space="preserve"> of Management</w:t>
            </w:r>
          </w:p>
        </w:tc>
        <w:tc>
          <w:tcPr>
            <w:tcW w:w="1069" w:type="dxa"/>
            <w:tcBorders>
              <w:top w:val="single" w:sz="4" w:space="0" w:color="000000"/>
              <w:left w:val="single" w:sz="4" w:space="0" w:color="000000"/>
              <w:bottom w:val="single" w:sz="4" w:space="0" w:color="000000"/>
              <w:right w:val="single" w:sz="4" w:space="0" w:color="000000"/>
            </w:tcBorders>
            <w:vAlign w:val="center"/>
          </w:tcPr>
          <w:p w14:paraId="27822F13" w14:textId="77777777" w:rsidR="00FD3720" w:rsidRPr="00A65A6F" w:rsidRDefault="00FD3720" w:rsidP="002D5D2C">
            <w:pPr>
              <w:rPr>
                <w:rFonts w:ascii="Calibri" w:eastAsia="Calibri" w:hAnsi="Calibri" w:cs="Calibri"/>
                <w:color w:val="000000"/>
              </w:rPr>
            </w:pPr>
            <w:r w:rsidRPr="00A65A6F">
              <w:rPr>
                <w:rFonts w:ascii="Calibri" w:eastAsia="Calibri" w:hAnsi="Calibri" w:cs="Calibri"/>
                <w:color w:val="000000"/>
              </w:rPr>
              <w:t xml:space="preserve"> </w:t>
            </w:r>
          </w:p>
        </w:tc>
      </w:tr>
      <w:tr w:rsidR="00FD3720" w:rsidRPr="00A65A6F" w14:paraId="57A2CF3D" w14:textId="77777777" w:rsidTr="002D5D2C">
        <w:trPr>
          <w:trHeight w:val="309"/>
        </w:trPr>
        <w:tc>
          <w:tcPr>
            <w:tcW w:w="10353" w:type="dxa"/>
            <w:gridSpan w:val="3"/>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76F95E47" w14:textId="77777777" w:rsidR="00FD3720" w:rsidRPr="000248AD" w:rsidRDefault="00FD3720" w:rsidP="002D5D2C">
            <w:pPr>
              <w:jc w:val="center"/>
              <w:rPr>
                <w:rFonts w:ascii="Calibri" w:eastAsia="Calibri" w:hAnsi="Calibri" w:cs="Calibri"/>
                <w:color w:val="FFFFFF" w:themeColor="background1"/>
              </w:rPr>
            </w:pPr>
            <w:r w:rsidRPr="000248AD">
              <w:rPr>
                <w:rFonts w:ascii="Calibri" w:eastAsia="Calibri" w:hAnsi="Calibri" w:cs="Calibri"/>
                <w:b/>
                <w:color w:val="FFFFFF" w:themeColor="background1"/>
              </w:rPr>
              <w:t>IMPORTANT - FULL PAYMENT</w:t>
            </w:r>
            <w:r>
              <w:rPr>
                <w:rFonts w:ascii="Calibri" w:eastAsia="Calibri" w:hAnsi="Calibri" w:cs="Calibri"/>
                <w:b/>
                <w:color w:val="FFFFFF" w:themeColor="background1"/>
              </w:rPr>
              <w:t xml:space="preserve"> REQUIRED</w:t>
            </w:r>
          </w:p>
        </w:tc>
      </w:tr>
      <w:tr w:rsidR="00FD3720" w:rsidRPr="00A65A6F" w14:paraId="68515CE6" w14:textId="77777777" w:rsidTr="002D5D2C">
        <w:trPr>
          <w:trHeight w:val="898"/>
        </w:trPr>
        <w:tc>
          <w:tcPr>
            <w:tcW w:w="9284" w:type="dxa"/>
            <w:gridSpan w:val="2"/>
            <w:tcBorders>
              <w:top w:val="single" w:sz="4" w:space="0" w:color="000000"/>
              <w:left w:val="single" w:sz="4" w:space="0" w:color="000000"/>
              <w:bottom w:val="single" w:sz="4" w:space="0" w:color="000000"/>
              <w:right w:val="single" w:sz="4" w:space="0" w:color="000000"/>
            </w:tcBorders>
          </w:tcPr>
          <w:p w14:paraId="1BF54455" w14:textId="17089312" w:rsidR="00FD3720" w:rsidRPr="00A65A6F" w:rsidRDefault="00FD3720" w:rsidP="002D5D2C">
            <w:pPr>
              <w:spacing w:after="24"/>
              <w:rPr>
                <w:rFonts w:ascii="Calibri" w:eastAsia="Calibri" w:hAnsi="Calibri" w:cs="Calibri"/>
                <w:color w:val="000000"/>
              </w:rPr>
            </w:pPr>
            <w:r w:rsidRPr="00A65A6F">
              <w:rPr>
                <w:rFonts w:ascii="Calibri" w:eastAsia="Calibri" w:hAnsi="Calibri" w:cs="Calibri"/>
                <w:b/>
                <w:color w:val="000000"/>
              </w:rPr>
              <w:t xml:space="preserve">PLEASE NOTE THE FOLLOWING: </w:t>
            </w:r>
            <w:r w:rsidR="00B726AD" w:rsidRPr="00A65A6F">
              <w:rPr>
                <w:rFonts w:ascii="Calibri" w:eastAsia="Calibri" w:hAnsi="Calibri" w:cs="Calibri"/>
                <w:color w:val="000000"/>
              </w:rPr>
              <w:t xml:space="preserve"> </w:t>
            </w:r>
          </w:p>
          <w:p w14:paraId="007BBDAB" w14:textId="2176D3E5" w:rsidR="00FD3720" w:rsidRPr="00A32830" w:rsidRDefault="00B726AD" w:rsidP="00A32830">
            <w:pPr>
              <w:numPr>
                <w:ilvl w:val="0"/>
                <w:numId w:val="12"/>
              </w:numPr>
              <w:ind w:hanging="360"/>
              <w:rPr>
                <w:rFonts w:ascii="Calibri" w:eastAsia="Calibri" w:hAnsi="Calibri" w:cs="Calibri"/>
                <w:color w:val="000000"/>
              </w:rPr>
            </w:pPr>
            <w:r w:rsidRPr="00A65A6F">
              <w:rPr>
                <w:rFonts w:ascii="Calibri" w:eastAsia="Calibri" w:hAnsi="Calibri" w:cs="Calibri"/>
                <w:color w:val="000000"/>
              </w:rPr>
              <w:t>BACS details found on</w:t>
            </w:r>
            <w:r w:rsidR="00DB6CB1">
              <w:rPr>
                <w:rFonts w:ascii="Calibri" w:eastAsia="Calibri" w:hAnsi="Calibri" w:cs="Calibri"/>
                <w:color w:val="000000"/>
              </w:rPr>
              <w:t xml:space="preserve"> </w:t>
            </w:r>
            <w:proofErr w:type="spellStart"/>
            <w:r w:rsidR="00DB6CB1">
              <w:rPr>
                <w:rFonts w:ascii="Calibri" w:eastAsia="Calibri" w:hAnsi="Calibri" w:cs="Calibri"/>
                <w:color w:val="000000"/>
              </w:rPr>
              <w:t>Showing</w:t>
            </w:r>
            <w:r w:rsidR="00A32830">
              <w:rPr>
                <w:rFonts w:ascii="Calibri" w:eastAsia="Calibri" w:hAnsi="Calibri" w:cs="Calibri"/>
                <w:color w:val="000000"/>
              </w:rPr>
              <w:t>Scene</w:t>
            </w:r>
            <w:proofErr w:type="spellEnd"/>
            <w:r w:rsidRPr="00A65A6F">
              <w:rPr>
                <w:rFonts w:ascii="Calibri" w:eastAsia="Calibri" w:hAnsi="Calibri" w:cs="Calibri"/>
                <w:color w:val="000000"/>
              </w:rPr>
              <w:t xml:space="preserve"> applicati</w:t>
            </w:r>
            <w:r w:rsidR="00A32830">
              <w:rPr>
                <w:rFonts w:ascii="Calibri" w:eastAsia="Calibri" w:hAnsi="Calibri" w:cs="Calibri"/>
                <w:color w:val="000000"/>
              </w:rPr>
              <w:t>on portal</w:t>
            </w:r>
            <w:r w:rsidR="009F5B9F">
              <w:rPr>
                <w:rFonts w:ascii="Calibri" w:eastAsia="Calibri" w:hAnsi="Calibri" w:cs="Calibri"/>
                <w:color w:val="000000"/>
              </w:rPr>
              <w:t>.</w:t>
            </w:r>
          </w:p>
        </w:tc>
        <w:tc>
          <w:tcPr>
            <w:tcW w:w="1069" w:type="dxa"/>
            <w:tcBorders>
              <w:top w:val="single" w:sz="4" w:space="0" w:color="000000"/>
              <w:left w:val="single" w:sz="4" w:space="0" w:color="000000"/>
              <w:bottom w:val="single" w:sz="4" w:space="0" w:color="000000"/>
              <w:right w:val="single" w:sz="4" w:space="0" w:color="000000"/>
            </w:tcBorders>
            <w:vAlign w:val="center"/>
          </w:tcPr>
          <w:p w14:paraId="262804EA" w14:textId="77777777" w:rsidR="00FD3720" w:rsidRPr="00A65A6F" w:rsidRDefault="00FD3720" w:rsidP="002D5D2C">
            <w:pPr>
              <w:rPr>
                <w:rFonts w:ascii="Calibri" w:eastAsia="Calibri" w:hAnsi="Calibri" w:cs="Calibri"/>
                <w:color w:val="000000"/>
              </w:rPr>
            </w:pPr>
            <w:r w:rsidRPr="00A65A6F">
              <w:rPr>
                <w:rFonts w:ascii="Calibri" w:eastAsia="Calibri" w:hAnsi="Calibri" w:cs="Calibri"/>
                <w:color w:val="000000"/>
              </w:rPr>
              <w:t xml:space="preserve"> </w:t>
            </w:r>
          </w:p>
        </w:tc>
      </w:tr>
      <w:tr w:rsidR="00FD3720" w:rsidRPr="00A65A6F" w14:paraId="142F86DA" w14:textId="77777777" w:rsidTr="002D5D2C">
        <w:trPr>
          <w:trHeight w:val="226"/>
        </w:trPr>
        <w:tc>
          <w:tcPr>
            <w:tcW w:w="9284" w:type="dxa"/>
            <w:gridSpan w:val="2"/>
            <w:tcBorders>
              <w:top w:val="single" w:sz="4" w:space="0" w:color="000000"/>
              <w:left w:val="single" w:sz="4" w:space="0" w:color="000000"/>
              <w:bottom w:val="single" w:sz="4" w:space="0" w:color="000000"/>
              <w:right w:val="single" w:sz="4" w:space="0" w:color="000000"/>
            </w:tcBorders>
          </w:tcPr>
          <w:p w14:paraId="1465CB5F" w14:textId="7FF529D9" w:rsidR="00FD3720" w:rsidRPr="000B6DCC" w:rsidRDefault="003A69CE" w:rsidP="002D5D2C">
            <w:pPr>
              <w:rPr>
                <w:rFonts w:ascii="Calibri" w:eastAsia="Calibri" w:hAnsi="Calibri" w:cs="Calibri"/>
                <w:b/>
                <w:bCs/>
                <w:color w:val="FF0000"/>
                <w:sz w:val="28"/>
                <w:szCs w:val="28"/>
              </w:rPr>
            </w:pPr>
            <w:r w:rsidRPr="000B6DCC">
              <w:rPr>
                <w:rFonts w:ascii="Calibri" w:eastAsia="Calibri" w:hAnsi="Calibri" w:cs="Calibri"/>
                <w:b/>
                <w:bCs/>
                <w:color w:val="FF0000"/>
                <w:sz w:val="28"/>
                <w:szCs w:val="28"/>
              </w:rPr>
              <w:t>Applicants must have</w:t>
            </w:r>
            <w:r w:rsidR="00795DCA" w:rsidRPr="000B6DCC">
              <w:rPr>
                <w:rFonts w:ascii="Calibri" w:eastAsia="Calibri" w:hAnsi="Calibri" w:cs="Calibri"/>
                <w:b/>
                <w:bCs/>
                <w:color w:val="FF0000"/>
                <w:sz w:val="28"/>
                <w:szCs w:val="28"/>
              </w:rPr>
              <w:t xml:space="preserve"> read the rules and policies of the </w:t>
            </w:r>
            <w:proofErr w:type="gramStart"/>
            <w:r w:rsidR="00795DCA" w:rsidRPr="000B6DCC">
              <w:rPr>
                <w:rFonts w:ascii="Calibri" w:eastAsia="Calibri" w:hAnsi="Calibri" w:cs="Calibri"/>
                <w:b/>
                <w:bCs/>
                <w:color w:val="FF0000"/>
                <w:sz w:val="28"/>
                <w:szCs w:val="28"/>
              </w:rPr>
              <w:t>Society ?</w:t>
            </w:r>
            <w:proofErr w:type="gramEnd"/>
          </w:p>
        </w:tc>
        <w:tc>
          <w:tcPr>
            <w:tcW w:w="1069" w:type="dxa"/>
            <w:tcBorders>
              <w:top w:val="single" w:sz="4" w:space="0" w:color="000000"/>
              <w:left w:val="single" w:sz="4" w:space="0" w:color="000000"/>
              <w:bottom w:val="single" w:sz="4" w:space="0" w:color="000000"/>
              <w:right w:val="single" w:sz="4" w:space="0" w:color="000000"/>
            </w:tcBorders>
          </w:tcPr>
          <w:p w14:paraId="2037B535" w14:textId="77777777" w:rsidR="00FD3720" w:rsidRPr="00A65A6F" w:rsidRDefault="00FD3720" w:rsidP="002D5D2C">
            <w:pPr>
              <w:rPr>
                <w:rFonts w:ascii="Calibri" w:eastAsia="Calibri" w:hAnsi="Calibri" w:cs="Calibri"/>
                <w:color w:val="000000"/>
              </w:rPr>
            </w:pPr>
            <w:r w:rsidRPr="00A65A6F">
              <w:rPr>
                <w:rFonts w:ascii="Calibri" w:eastAsia="Calibri" w:hAnsi="Calibri" w:cs="Calibri"/>
                <w:color w:val="000000"/>
              </w:rPr>
              <w:t xml:space="preserve"> </w:t>
            </w:r>
          </w:p>
        </w:tc>
      </w:tr>
      <w:tr w:rsidR="00FD3720" w:rsidRPr="00A65A6F" w14:paraId="203E4F60" w14:textId="77777777" w:rsidTr="002D5D2C">
        <w:trPr>
          <w:trHeight w:val="338"/>
        </w:trPr>
        <w:tc>
          <w:tcPr>
            <w:tcW w:w="10353" w:type="dxa"/>
            <w:gridSpan w:val="3"/>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7E550F71" w14:textId="77777777" w:rsidR="00FD3720" w:rsidRPr="00930FB6" w:rsidRDefault="00FD3720" w:rsidP="002D5D2C">
            <w:pPr>
              <w:jc w:val="center"/>
              <w:rPr>
                <w:rFonts w:ascii="Calibri" w:eastAsia="Calibri" w:hAnsi="Calibri" w:cs="Calibri"/>
                <w:b/>
                <w:color w:val="FFFFFF" w:themeColor="background1"/>
              </w:rPr>
            </w:pPr>
            <w:r w:rsidRPr="00930FB6">
              <w:rPr>
                <w:rFonts w:ascii="Calibri" w:eastAsia="Calibri" w:hAnsi="Calibri" w:cs="Calibri"/>
                <w:b/>
                <w:color w:val="FFFFFF" w:themeColor="background1"/>
              </w:rPr>
              <w:t>CANCELLATION POLICY</w:t>
            </w:r>
          </w:p>
        </w:tc>
      </w:tr>
      <w:tr w:rsidR="00FD3720" w:rsidRPr="00A65A6F" w14:paraId="6AE265A9" w14:textId="77777777" w:rsidTr="002D5D2C">
        <w:trPr>
          <w:trHeight w:val="625"/>
        </w:trPr>
        <w:tc>
          <w:tcPr>
            <w:tcW w:w="10353" w:type="dxa"/>
            <w:gridSpan w:val="3"/>
            <w:tcBorders>
              <w:top w:val="single" w:sz="4" w:space="0" w:color="000000"/>
              <w:left w:val="single" w:sz="4" w:space="0" w:color="000000"/>
              <w:bottom w:val="single" w:sz="4" w:space="0" w:color="000000"/>
              <w:right w:val="single" w:sz="4" w:space="0" w:color="000000"/>
            </w:tcBorders>
          </w:tcPr>
          <w:p w14:paraId="3B8B5255" w14:textId="6235BEAB" w:rsidR="00FD3720" w:rsidRPr="00A65A6F" w:rsidRDefault="00FD3720" w:rsidP="00403312">
            <w:pPr>
              <w:jc w:val="both"/>
              <w:rPr>
                <w:rFonts w:ascii="Calibri" w:eastAsia="Calibri" w:hAnsi="Calibri" w:cs="Calibri"/>
                <w:b/>
                <w:color w:val="000000"/>
                <w:sz w:val="24"/>
              </w:rPr>
            </w:pPr>
            <w:r w:rsidRPr="00A65A6F">
              <w:rPr>
                <w:rFonts w:ascii="Calibri" w:eastAsia="Calibri" w:hAnsi="Calibri" w:cs="Calibri"/>
                <w:b/>
                <w:color w:val="000000"/>
                <w:sz w:val="24"/>
                <w:u w:val="single" w:color="000000"/>
              </w:rPr>
              <w:t>ALL</w:t>
            </w:r>
            <w:r w:rsidRPr="00A65A6F">
              <w:rPr>
                <w:rFonts w:ascii="Calibri" w:eastAsia="Calibri" w:hAnsi="Calibri" w:cs="Calibri"/>
                <w:b/>
                <w:color w:val="000000"/>
                <w:sz w:val="24"/>
              </w:rPr>
              <w:t xml:space="preserve"> cancellations must be made in writing.  A full refund less a £75.00 administration charge will apply to stands cancelled prior to </w:t>
            </w:r>
            <w:r w:rsidR="00C24F93">
              <w:rPr>
                <w:rFonts w:ascii="Calibri" w:eastAsia="Calibri" w:hAnsi="Calibri" w:cs="Calibri"/>
                <w:b/>
                <w:color w:val="000000"/>
                <w:sz w:val="24"/>
              </w:rPr>
              <w:t>3rd</w:t>
            </w:r>
            <w:r w:rsidRPr="00A65A6F">
              <w:rPr>
                <w:rFonts w:ascii="Calibri" w:eastAsia="Calibri" w:hAnsi="Calibri" w:cs="Calibri"/>
                <w:b/>
                <w:color w:val="000000"/>
                <w:sz w:val="24"/>
              </w:rPr>
              <w:t xml:space="preserve"> July</w:t>
            </w:r>
            <w:r w:rsidR="00042B61">
              <w:rPr>
                <w:rFonts w:ascii="Calibri" w:eastAsia="Calibri" w:hAnsi="Calibri" w:cs="Calibri"/>
                <w:b/>
                <w:color w:val="000000"/>
                <w:sz w:val="24"/>
              </w:rPr>
              <w:t xml:space="preserve"> 2023</w:t>
            </w:r>
            <w:r w:rsidRPr="00A65A6F">
              <w:rPr>
                <w:rFonts w:ascii="Calibri" w:eastAsia="Calibri" w:hAnsi="Calibri" w:cs="Calibri"/>
                <w:b/>
                <w:color w:val="000000"/>
                <w:sz w:val="24"/>
              </w:rPr>
              <w:t xml:space="preserve">. </w:t>
            </w:r>
            <w:r w:rsidRPr="00860849">
              <w:rPr>
                <w:rFonts w:ascii="Calibri" w:eastAsia="Calibri" w:hAnsi="Calibri" w:cs="Calibri"/>
                <w:b/>
                <w:i/>
                <w:iCs/>
                <w:color w:val="FF0000"/>
                <w:sz w:val="24"/>
                <w:u w:val="single" w:color="000000"/>
              </w:rPr>
              <w:t>AFTER THIS DATE NO</w:t>
            </w:r>
            <w:r w:rsidRPr="00860849">
              <w:rPr>
                <w:rFonts w:ascii="Calibri" w:eastAsia="Calibri" w:hAnsi="Calibri" w:cs="Calibri"/>
                <w:b/>
                <w:i/>
                <w:iCs/>
                <w:color w:val="FF0000"/>
                <w:sz w:val="24"/>
              </w:rPr>
              <w:t xml:space="preserve"> </w:t>
            </w:r>
            <w:r w:rsidRPr="00860849">
              <w:rPr>
                <w:rFonts w:ascii="Calibri" w:eastAsia="Calibri" w:hAnsi="Calibri" w:cs="Calibri"/>
                <w:b/>
                <w:i/>
                <w:iCs/>
                <w:color w:val="FF0000"/>
                <w:sz w:val="24"/>
                <w:u w:val="single" w:color="000000"/>
              </w:rPr>
              <w:t>REFUND WILL BE GIVEN</w:t>
            </w:r>
            <w:r w:rsidRPr="00930FB6">
              <w:rPr>
                <w:rFonts w:ascii="Calibri" w:eastAsia="Calibri" w:hAnsi="Calibri" w:cs="Calibri"/>
                <w:b/>
                <w:i/>
                <w:iCs/>
                <w:color w:val="000000"/>
                <w:sz w:val="24"/>
                <w:u w:val="single" w:color="000000"/>
              </w:rPr>
              <w:t>.</w:t>
            </w:r>
          </w:p>
        </w:tc>
      </w:tr>
      <w:bookmarkEnd w:id="0"/>
      <w:tr w:rsidR="00FD3720" w:rsidRPr="00930FB6" w14:paraId="1269A221" w14:textId="77777777" w:rsidTr="002D5D2C">
        <w:trPr>
          <w:trHeight w:val="338"/>
        </w:trPr>
        <w:tc>
          <w:tcPr>
            <w:tcW w:w="10353" w:type="dxa"/>
            <w:gridSpan w:val="3"/>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0A62FBFC" w14:textId="3B2E2770" w:rsidR="00FD3720" w:rsidRPr="00930FB6" w:rsidRDefault="00FD3720" w:rsidP="002D5D2C">
            <w:pPr>
              <w:jc w:val="center"/>
              <w:rPr>
                <w:rFonts w:ascii="Calibri" w:eastAsia="Calibri" w:hAnsi="Calibri" w:cs="Calibri"/>
                <w:b/>
                <w:color w:val="FFFFFF" w:themeColor="background1"/>
              </w:rPr>
            </w:pPr>
            <w:r>
              <w:rPr>
                <w:rFonts w:ascii="Calibri" w:eastAsia="Calibri" w:hAnsi="Calibri" w:cs="Calibri"/>
                <w:b/>
                <w:color w:val="FFFFFF" w:themeColor="background1"/>
              </w:rPr>
              <w:t>PAYMENT &amp; APPLICATION RETUR</w:t>
            </w:r>
            <w:r w:rsidR="00196B74">
              <w:rPr>
                <w:rFonts w:ascii="Calibri" w:eastAsia="Calibri" w:hAnsi="Calibri" w:cs="Calibri"/>
                <w:b/>
                <w:color w:val="FFFFFF" w:themeColor="background1"/>
              </w:rPr>
              <w:t>N</w:t>
            </w:r>
            <w:r>
              <w:rPr>
                <w:rFonts w:ascii="Calibri" w:eastAsia="Calibri" w:hAnsi="Calibri" w:cs="Calibri"/>
                <w:b/>
                <w:color w:val="FFFFFF" w:themeColor="background1"/>
              </w:rPr>
              <w:t>S</w:t>
            </w:r>
          </w:p>
        </w:tc>
      </w:tr>
      <w:tr w:rsidR="00FD3720" w:rsidRPr="00A65A6F" w14:paraId="16ABE351" w14:textId="77777777" w:rsidTr="002D5D2C">
        <w:trPr>
          <w:trHeight w:val="625"/>
        </w:trPr>
        <w:tc>
          <w:tcPr>
            <w:tcW w:w="10353" w:type="dxa"/>
            <w:gridSpan w:val="3"/>
            <w:tcBorders>
              <w:top w:val="single" w:sz="4" w:space="0" w:color="000000"/>
              <w:left w:val="single" w:sz="4" w:space="0" w:color="000000"/>
              <w:bottom w:val="single" w:sz="4" w:space="0" w:color="000000"/>
              <w:right w:val="single" w:sz="4" w:space="0" w:color="000000"/>
            </w:tcBorders>
          </w:tcPr>
          <w:p w14:paraId="797D8C93" w14:textId="283BD732" w:rsidR="00FD3720" w:rsidRDefault="00FD3720" w:rsidP="002D5D2C">
            <w:pPr>
              <w:jc w:val="center"/>
              <w:rPr>
                <w:rFonts w:ascii="Calibri" w:eastAsia="Calibri" w:hAnsi="Calibri" w:cs="Calibri"/>
                <w:b/>
                <w:color w:val="000000"/>
                <w:sz w:val="24"/>
              </w:rPr>
            </w:pPr>
          </w:p>
          <w:p w14:paraId="4AE2D133" w14:textId="4D85197A" w:rsidR="009C23BD" w:rsidRDefault="00FD3720" w:rsidP="002D5D2C">
            <w:pPr>
              <w:jc w:val="center"/>
              <w:rPr>
                <w:rFonts w:ascii="Calibri" w:eastAsia="Calibri" w:hAnsi="Calibri" w:cs="Calibri"/>
                <w:b/>
                <w:color w:val="FF0000"/>
                <w:sz w:val="24"/>
              </w:rPr>
            </w:pPr>
            <w:r w:rsidRPr="00B07299">
              <w:rPr>
                <w:rFonts w:ascii="Calibri" w:eastAsia="Calibri" w:hAnsi="Calibri" w:cs="Calibri"/>
                <w:b/>
                <w:color w:val="FF0000"/>
                <w:sz w:val="24"/>
              </w:rPr>
              <w:t>A</w:t>
            </w:r>
            <w:r w:rsidR="00130F08">
              <w:rPr>
                <w:rFonts w:ascii="Calibri" w:eastAsia="Calibri" w:hAnsi="Calibri" w:cs="Calibri"/>
                <w:b/>
                <w:color w:val="FF0000"/>
                <w:sz w:val="24"/>
              </w:rPr>
              <w:t>pplications will be then invoiced by the Show Office</w:t>
            </w:r>
            <w:r w:rsidR="00103D6E">
              <w:rPr>
                <w:rFonts w:ascii="Calibri" w:eastAsia="Calibri" w:hAnsi="Calibri" w:cs="Calibri"/>
                <w:b/>
                <w:color w:val="FF0000"/>
                <w:sz w:val="24"/>
              </w:rPr>
              <w:t xml:space="preserve"> for immediate payment.</w:t>
            </w:r>
          </w:p>
          <w:p w14:paraId="6086D345" w14:textId="3CF98151" w:rsidR="00FD3720" w:rsidRDefault="00FD3720" w:rsidP="002D5D2C">
            <w:pPr>
              <w:jc w:val="center"/>
              <w:rPr>
                <w:rFonts w:ascii="Calibri" w:eastAsia="Calibri" w:hAnsi="Calibri" w:cs="Calibri"/>
                <w:b/>
                <w:color w:val="FF0000"/>
                <w:sz w:val="24"/>
              </w:rPr>
            </w:pPr>
            <w:r w:rsidRPr="00B07299">
              <w:rPr>
                <w:rFonts w:ascii="Calibri" w:eastAsia="Calibri" w:hAnsi="Calibri" w:cs="Calibri"/>
                <w:b/>
                <w:color w:val="FF0000"/>
                <w:sz w:val="24"/>
              </w:rPr>
              <w:t xml:space="preserve"> NO TRADESTAND SPACE WILL BE SECURED UNTIL ALL</w:t>
            </w:r>
            <w:r w:rsidR="006E4DB7">
              <w:rPr>
                <w:rFonts w:ascii="Calibri" w:eastAsia="Calibri" w:hAnsi="Calibri" w:cs="Calibri"/>
                <w:b/>
                <w:color w:val="FF0000"/>
                <w:sz w:val="24"/>
              </w:rPr>
              <w:t xml:space="preserve"> </w:t>
            </w:r>
            <w:r w:rsidRPr="00B07299">
              <w:rPr>
                <w:rFonts w:ascii="Calibri" w:eastAsia="Calibri" w:hAnsi="Calibri" w:cs="Calibri"/>
                <w:b/>
                <w:color w:val="FF0000"/>
                <w:sz w:val="24"/>
              </w:rPr>
              <w:t>FUNDS ARE RECEIVED.</w:t>
            </w:r>
          </w:p>
          <w:p w14:paraId="25786448" w14:textId="5D08C898" w:rsidR="006E4DB7" w:rsidRPr="003B1656" w:rsidRDefault="006E4DB7" w:rsidP="00AB7700">
            <w:pPr>
              <w:rPr>
                <w:rFonts w:ascii="Calibri" w:eastAsia="Calibri" w:hAnsi="Calibri" w:cs="Calibri"/>
                <w:b/>
                <w:color w:val="FF0000"/>
                <w:sz w:val="24"/>
              </w:rPr>
            </w:pPr>
          </w:p>
        </w:tc>
      </w:tr>
    </w:tbl>
    <w:p w14:paraId="127FC594" w14:textId="77777777" w:rsidR="007119E1" w:rsidRDefault="007119E1" w:rsidP="007119E1">
      <w:pPr>
        <w:keepNext/>
        <w:keepLines/>
        <w:spacing w:after="0"/>
        <w:outlineLvl w:val="0"/>
        <w:rPr>
          <w:rFonts w:ascii="Calibri" w:eastAsia="Calibri" w:hAnsi="Calibri" w:cs="Calibri"/>
          <w:b/>
          <w:color w:val="000000"/>
          <w:sz w:val="36"/>
          <w:lang w:eastAsia="en-GB"/>
        </w:rPr>
      </w:pPr>
    </w:p>
    <w:p w14:paraId="359F17C7" w14:textId="77777777" w:rsidR="007119E1" w:rsidRDefault="007119E1" w:rsidP="00866263">
      <w:pPr>
        <w:keepNext/>
        <w:keepLines/>
        <w:spacing w:after="0"/>
        <w:jc w:val="center"/>
        <w:outlineLvl w:val="0"/>
        <w:rPr>
          <w:rFonts w:ascii="Calibri" w:eastAsia="Calibri" w:hAnsi="Calibri" w:cs="Calibri"/>
          <w:b/>
          <w:color w:val="000000"/>
          <w:sz w:val="36"/>
          <w:lang w:eastAsia="en-GB"/>
        </w:rPr>
      </w:pPr>
      <w:r>
        <w:rPr>
          <w:rFonts w:ascii="Calibri" w:eastAsia="Calibri" w:hAnsi="Calibri" w:cs="Calibri"/>
          <w:b/>
          <w:color w:val="000000"/>
          <w:sz w:val="36"/>
          <w:lang w:eastAsia="en-GB"/>
        </w:rPr>
        <w:t>Trade Stand Application Guide</w:t>
      </w:r>
    </w:p>
    <w:p w14:paraId="335FFE37" w14:textId="77777777" w:rsidR="007119E1" w:rsidRDefault="007119E1" w:rsidP="007119E1">
      <w:pPr>
        <w:spacing w:after="5" w:line="313" w:lineRule="auto"/>
        <w:ind w:right="2267"/>
        <w:jc w:val="both"/>
        <w:rPr>
          <w:rFonts w:ascii="Calibri" w:eastAsia="Calibri" w:hAnsi="Calibri" w:cs="Calibri"/>
          <w:b/>
          <w:i/>
          <w:color w:val="000000"/>
          <w:lang w:eastAsia="en-GB"/>
        </w:rPr>
      </w:pPr>
      <w:r w:rsidRPr="00A65A6F">
        <w:rPr>
          <w:rFonts w:ascii="Calibri" w:eastAsia="Calibri" w:hAnsi="Calibri" w:cs="Calibri"/>
          <w:b/>
          <w:i/>
          <w:color w:val="000000"/>
          <w:lang w:eastAsia="en-GB"/>
        </w:rPr>
        <w:t xml:space="preserve">All exhibitors must read and abide by the full Show Rules and Regulations </w:t>
      </w:r>
    </w:p>
    <w:p w14:paraId="04A8646B" w14:textId="77777777" w:rsidR="007119E1" w:rsidRPr="00A65A6F" w:rsidRDefault="007119E1" w:rsidP="007119E1">
      <w:pPr>
        <w:spacing w:after="5" w:line="313" w:lineRule="auto"/>
        <w:ind w:right="2267"/>
        <w:jc w:val="both"/>
        <w:rPr>
          <w:rFonts w:ascii="Calibri" w:eastAsia="Calibri" w:hAnsi="Calibri" w:cs="Calibri"/>
          <w:color w:val="000000"/>
          <w:lang w:eastAsia="en-GB"/>
        </w:rPr>
      </w:pPr>
      <w:r w:rsidRPr="00C33D25">
        <w:rPr>
          <w:rFonts w:ascii="Calibri" w:eastAsia="Calibri" w:hAnsi="Calibri" w:cs="Calibri"/>
          <w:b/>
          <w:color w:val="000000"/>
          <w:sz w:val="28"/>
          <w:lang w:eastAsia="en-GB"/>
        </w:rPr>
        <w:t>Applications for Space and Allocation of Trade Stands</w:t>
      </w:r>
      <w:r w:rsidRPr="00A65A6F">
        <w:rPr>
          <w:rFonts w:ascii="Calibri" w:eastAsia="Calibri" w:hAnsi="Calibri" w:cs="Calibri"/>
          <w:b/>
          <w:color w:val="000000"/>
          <w:sz w:val="28"/>
          <w:lang w:eastAsia="en-GB"/>
        </w:rPr>
        <w:t xml:space="preserve"> </w:t>
      </w:r>
    </w:p>
    <w:p w14:paraId="273347C8" w14:textId="77777777" w:rsidR="006464A4" w:rsidRDefault="007119E1" w:rsidP="007119E1">
      <w:pPr>
        <w:spacing w:after="0" w:line="313" w:lineRule="auto"/>
        <w:jc w:val="both"/>
        <w:rPr>
          <w:rFonts w:ascii="Calibri" w:eastAsia="Calibri" w:hAnsi="Calibri" w:cs="Calibri"/>
          <w:color w:val="000000"/>
          <w:lang w:eastAsia="en-GB"/>
        </w:rPr>
      </w:pPr>
      <w:r w:rsidRPr="00A65A6F">
        <w:rPr>
          <w:rFonts w:ascii="Calibri" w:eastAsia="Calibri" w:hAnsi="Calibri" w:cs="Calibri"/>
          <w:color w:val="000000"/>
          <w:lang w:eastAsia="en-GB"/>
        </w:rPr>
        <w:t xml:space="preserve">All applications to exhibit at the show must be submitted </w:t>
      </w:r>
      <w:r w:rsidR="00A65260">
        <w:rPr>
          <w:rFonts w:ascii="Calibri" w:eastAsia="Calibri" w:hAnsi="Calibri" w:cs="Calibri"/>
          <w:color w:val="000000"/>
          <w:lang w:eastAsia="en-GB"/>
        </w:rPr>
        <w:t xml:space="preserve">through the </w:t>
      </w:r>
      <w:proofErr w:type="spellStart"/>
      <w:r w:rsidR="00A65260" w:rsidRPr="00A65260">
        <w:rPr>
          <w:rFonts w:ascii="Calibri" w:eastAsia="Calibri" w:hAnsi="Calibri" w:cs="Calibri"/>
          <w:color w:val="FF0000"/>
          <w:sz w:val="24"/>
          <w:szCs w:val="24"/>
          <w:lang w:eastAsia="en-GB"/>
        </w:rPr>
        <w:t>ShowingScene</w:t>
      </w:r>
      <w:proofErr w:type="spellEnd"/>
      <w:r w:rsidR="00A65260">
        <w:rPr>
          <w:rFonts w:ascii="Calibri" w:eastAsia="Calibri" w:hAnsi="Calibri" w:cs="Calibri"/>
          <w:color w:val="000000"/>
          <w:lang w:eastAsia="en-GB"/>
        </w:rPr>
        <w:t xml:space="preserve"> website</w:t>
      </w:r>
      <w:r w:rsidRPr="00A65A6F">
        <w:rPr>
          <w:rFonts w:ascii="Calibri" w:eastAsia="Calibri" w:hAnsi="Calibri" w:cs="Calibri"/>
          <w:color w:val="000000"/>
          <w:lang w:eastAsia="en-GB"/>
        </w:rPr>
        <w:t xml:space="preserve">. </w:t>
      </w:r>
    </w:p>
    <w:p w14:paraId="4B210794" w14:textId="29BBDDA8" w:rsidR="007119E1" w:rsidRPr="00A65A6F" w:rsidRDefault="007119E1" w:rsidP="007119E1">
      <w:pPr>
        <w:spacing w:after="0" w:line="313" w:lineRule="auto"/>
        <w:jc w:val="both"/>
        <w:rPr>
          <w:rFonts w:ascii="Calibri" w:eastAsia="Calibri" w:hAnsi="Calibri" w:cs="Calibri"/>
          <w:color w:val="000000"/>
          <w:lang w:eastAsia="en-GB"/>
        </w:rPr>
      </w:pPr>
      <w:r w:rsidRPr="00A65A6F">
        <w:rPr>
          <w:rFonts w:ascii="Calibri" w:eastAsia="Calibri" w:hAnsi="Calibri" w:cs="Calibri"/>
          <w:b/>
          <w:color w:val="000000"/>
          <w:sz w:val="28"/>
          <w:lang w:eastAsia="en-GB"/>
        </w:rPr>
        <w:t xml:space="preserve">Trade Stand Location &amp; Sizes </w:t>
      </w:r>
    </w:p>
    <w:p w14:paraId="4D2CA722" w14:textId="4AC5FDEF" w:rsidR="007119E1" w:rsidRPr="00A65A6F" w:rsidRDefault="007119E1" w:rsidP="007119E1">
      <w:pPr>
        <w:numPr>
          <w:ilvl w:val="0"/>
          <w:numId w:val="1"/>
        </w:numPr>
        <w:spacing w:after="5" w:line="249" w:lineRule="auto"/>
        <w:ind w:hanging="720"/>
        <w:jc w:val="both"/>
        <w:rPr>
          <w:rFonts w:ascii="Calibri" w:eastAsia="Calibri" w:hAnsi="Calibri" w:cs="Calibri"/>
          <w:color w:val="000000"/>
          <w:lang w:eastAsia="en-GB"/>
        </w:rPr>
      </w:pPr>
      <w:r w:rsidRPr="00A65A6F">
        <w:rPr>
          <w:rFonts w:ascii="Calibri" w:eastAsia="Calibri" w:hAnsi="Calibri" w:cs="Calibri"/>
          <w:b/>
          <w:i/>
          <w:color w:val="000000"/>
          <w:lang w:eastAsia="en-GB"/>
        </w:rPr>
        <w:t>OUTDOOR SPACE (Zones, A, B, C</w:t>
      </w:r>
      <w:r w:rsidR="007F2D8D">
        <w:rPr>
          <w:rFonts w:ascii="Calibri" w:eastAsia="Calibri" w:hAnsi="Calibri" w:cs="Calibri"/>
          <w:b/>
          <w:i/>
          <w:color w:val="000000"/>
          <w:lang w:eastAsia="en-GB"/>
        </w:rPr>
        <w:t>,</w:t>
      </w:r>
      <w:r w:rsidR="006464A4">
        <w:rPr>
          <w:rFonts w:ascii="Calibri" w:eastAsia="Calibri" w:hAnsi="Calibri" w:cs="Calibri"/>
          <w:b/>
          <w:i/>
          <w:color w:val="000000"/>
          <w:lang w:eastAsia="en-GB"/>
        </w:rPr>
        <w:t xml:space="preserve"> </w:t>
      </w:r>
      <w:r w:rsidR="002845D4">
        <w:rPr>
          <w:rFonts w:ascii="Calibri" w:eastAsia="Calibri" w:hAnsi="Calibri" w:cs="Calibri"/>
          <w:b/>
          <w:i/>
          <w:color w:val="000000"/>
          <w:lang w:eastAsia="en-GB"/>
        </w:rPr>
        <w:t>D</w:t>
      </w:r>
      <w:r w:rsidR="00477D95">
        <w:rPr>
          <w:rFonts w:ascii="Calibri" w:eastAsia="Calibri" w:hAnsi="Calibri" w:cs="Calibri"/>
          <w:b/>
          <w:i/>
          <w:color w:val="000000"/>
          <w:lang w:eastAsia="en-GB"/>
        </w:rPr>
        <w:t>,</w:t>
      </w:r>
      <w:r w:rsidR="007F2D8D">
        <w:rPr>
          <w:rFonts w:ascii="Calibri" w:eastAsia="Calibri" w:hAnsi="Calibri" w:cs="Calibri"/>
          <w:b/>
          <w:i/>
          <w:color w:val="000000"/>
          <w:lang w:eastAsia="en-GB"/>
        </w:rPr>
        <w:t xml:space="preserve"> &amp;</w:t>
      </w:r>
      <w:r>
        <w:rPr>
          <w:rFonts w:ascii="Calibri" w:eastAsia="Calibri" w:hAnsi="Calibri" w:cs="Calibri"/>
          <w:b/>
          <w:i/>
          <w:color w:val="000000"/>
          <w:lang w:eastAsia="en-GB"/>
        </w:rPr>
        <w:t xml:space="preserve"> Countryside Pa</w:t>
      </w:r>
      <w:r w:rsidR="00131A5A">
        <w:rPr>
          <w:rFonts w:ascii="Calibri" w:eastAsia="Calibri" w:hAnsi="Calibri" w:cs="Calibri"/>
          <w:b/>
          <w:i/>
          <w:color w:val="000000"/>
          <w:lang w:eastAsia="en-GB"/>
        </w:rPr>
        <w:t>rk</w:t>
      </w:r>
      <w:r w:rsidR="00A426D2">
        <w:rPr>
          <w:rFonts w:ascii="Calibri" w:eastAsia="Calibri" w:hAnsi="Calibri" w:cs="Calibri"/>
          <w:b/>
          <w:i/>
          <w:color w:val="000000"/>
          <w:lang w:eastAsia="en-GB"/>
        </w:rPr>
        <w:t xml:space="preserve"> and Country Market</w:t>
      </w:r>
      <w:r w:rsidR="008D708C">
        <w:rPr>
          <w:rFonts w:ascii="Calibri" w:eastAsia="Calibri" w:hAnsi="Calibri" w:cs="Calibri"/>
          <w:b/>
          <w:i/>
          <w:color w:val="000000"/>
          <w:lang w:eastAsia="en-GB"/>
        </w:rPr>
        <w:t xml:space="preserve"> Paddock</w:t>
      </w:r>
      <w:r w:rsidRPr="00A65A6F">
        <w:rPr>
          <w:rFonts w:ascii="Calibri" w:eastAsia="Calibri" w:hAnsi="Calibri" w:cs="Calibri"/>
          <w:b/>
          <w:i/>
          <w:color w:val="000000"/>
          <w:lang w:eastAsia="en-GB"/>
        </w:rPr>
        <w:t xml:space="preserve">) </w:t>
      </w:r>
    </w:p>
    <w:p w14:paraId="4514B28C" w14:textId="7988A319" w:rsidR="007119E1" w:rsidRPr="00A65A6F" w:rsidRDefault="007119E1" w:rsidP="007119E1">
      <w:pPr>
        <w:numPr>
          <w:ilvl w:val="1"/>
          <w:numId w:val="1"/>
        </w:numPr>
        <w:spacing w:after="21" w:line="248" w:lineRule="auto"/>
        <w:ind w:hanging="360"/>
        <w:jc w:val="both"/>
        <w:rPr>
          <w:rFonts w:ascii="Calibri" w:eastAsia="Calibri" w:hAnsi="Calibri" w:cs="Calibri"/>
          <w:color w:val="000000"/>
          <w:lang w:eastAsia="en-GB"/>
        </w:rPr>
      </w:pPr>
      <w:r w:rsidRPr="00A65A6F">
        <w:rPr>
          <w:rFonts w:ascii="Calibri" w:eastAsia="Calibri" w:hAnsi="Calibri" w:cs="Calibri"/>
          <w:color w:val="000000"/>
          <w:lang w:eastAsia="en-GB"/>
        </w:rPr>
        <w:t xml:space="preserve">Outdoor stands are available on grass and/or hard standing and are calculated in </w:t>
      </w:r>
      <w:r w:rsidR="007F2D8D">
        <w:rPr>
          <w:rFonts w:ascii="Calibri" w:eastAsia="Calibri" w:hAnsi="Calibri" w:cs="Calibri"/>
          <w:color w:val="000000"/>
          <w:lang w:eastAsia="en-GB"/>
        </w:rPr>
        <w:t>increments</w:t>
      </w:r>
      <w:r w:rsidRPr="00A65A6F">
        <w:rPr>
          <w:rFonts w:ascii="Calibri" w:eastAsia="Calibri" w:hAnsi="Calibri" w:cs="Calibri"/>
          <w:color w:val="000000"/>
          <w:lang w:eastAsia="en-GB"/>
        </w:rPr>
        <w:t xml:space="preserve"> of 3m frontage.  </w:t>
      </w:r>
      <w:r w:rsidRPr="00A65A6F">
        <w:rPr>
          <w:rFonts w:ascii="Calibri" w:eastAsia="Calibri" w:hAnsi="Calibri" w:cs="Calibri"/>
          <w:b/>
          <w:i/>
          <w:color w:val="000000"/>
          <w:lang w:eastAsia="en-GB"/>
        </w:rPr>
        <w:t>N.B. Some areas have trade stand spaces which will have both grass and hard standing.</w:t>
      </w:r>
      <w:r w:rsidRPr="00A65A6F">
        <w:rPr>
          <w:rFonts w:ascii="Calibri" w:eastAsia="Calibri" w:hAnsi="Calibri" w:cs="Calibri"/>
          <w:color w:val="000000"/>
          <w:lang w:eastAsia="en-GB"/>
        </w:rPr>
        <w:t xml:space="preserve">  </w:t>
      </w:r>
    </w:p>
    <w:p w14:paraId="46126D9D" w14:textId="6083F3A3" w:rsidR="007119E1" w:rsidRPr="00A65A6F" w:rsidRDefault="007119E1" w:rsidP="007119E1">
      <w:pPr>
        <w:numPr>
          <w:ilvl w:val="1"/>
          <w:numId w:val="1"/>
        </w:numPr>
        <w:spacing w:after="21" w:line="248" w:lineRule="auto"/>
        <w:ind w:hanging="360"/>
        <w:jc w:val="both"/>
        <w:rPr>
          <w:rFonts w:ascii="Calibri" w:eastAsia="Calibri" w:hAnsi="Calibri" w:cs="Calibri"/>
          <w:color w:val="000000"/>
          <w:lang w:eastAsia="en-GB"/>
        </w:rPr>
      </w:pPr>
      <w:r w:rsidRPr="00A65A6F">
        <w:rPr>
          <w:rFonts w:ascii="Calibri" w:eastAsia="Calibri" w:hAnsi="Calibri" w:cs="Calibri"/>
          <w:color w:val="000000"/>
          <w:lang w:eastAsia="en-GB"/>
        </w:rPr>
        <w:t>The depths of the stands vary from a minimum of 7m to a maximum of 15m depending on location</w:t>
      </w:r>
      <w:r w:rsidR="00131A5A">
        <w:rPr>
          <w:rFonts w:ascii="Calibri" w:eastAsia="Calibri" w:hAnsi="Calibri" w:cs="Calibri"/>
          <w:color w:val="000000"/>
          <w:lang w:eastAsia="en-GB"/>
        </w:rPr>
        <w:t xml:space="preserve">, </w:t>
      </w:r>
      <w:proofErr w:type="gramStart"/>
      <w:r w:rsidR="00131A5A">
        <w:rPr>
          <w:rFonts w:ascii="Calibri" w:eastAsia="Calibri" w:hAnsi="Calibri" w:cs="Calibri"/>
          <w:color w:val="000000"/>
          <w:lang w:eastAsia="en-GB"/>
        </w:rPr>
        <w:t>with the exception of</w:t>
      </w:r>
      <w:proofErr w:type="gramEnd"/>
      <w:r w:rsidR="00131A5A">
        <w:rPr>
          <w:rFonts w:ascii="Calibri" w:eastAsia="Calibri" w:hAnsi="Calibri" w:cs="Calibri"/>
          <w:color w:val="000000"/>
          <w:lang w:eastAsia="en-GB"/>
        </w:rPr>
        <w:t xml:space="preserve"> the </w:t>
      </w:r>
      <w:r w:rsidR="00190D49">
        <w:rPr>
          <w:rFonts w:ascii="Calibri" w:eastAsia="Calibri" w:hAnsi="Calibri" w:cs="Calibri"/>
          <w:color w:val="000000"/>
          <w:lang w:eastAsia="en-GB"/>
        </w:rPr>
        <w:t>Country Market Paddock</w:t>
      </w:r>
      <w:r w:rsidR="00C630BA">
        <w:rPr>
          <w:rFonts w:ascii="Calibri" w:eastAsia="Calibri" w:hAnsi="Calibri" w:cs="Calibri"/>
          <w:color w:val="000000"/>
          <w:lang w:eastAsia="en-GB"/>
        </w:rPr>
        <w:t xml:space="preserve"> which is solely for 3m x 3m gazebos and do not have </w:t>
      </w:r>
      <w:r w:rsidR="00D21CCE">
        <w:rPr>
          <w:rFonts w:ascii="Calibri" w:eastAsia="Calibri" w:hAnsi="Calibri" w:cs="Calibri"/>
          <w:color w:val="000000"/>
          <w:lang w:eastAsia="en-GB"/>
        </w:rPr>
        <w:t>an avenue frontage.</w:t>
      </w:r>
      <w:r w:rsidRPr="00A65A6F">
        <w:rPr>
          <w:rFonts w:ascii="Calibri" w:eastAsia="Calibri" w:hAnsi="Calibri" w:cs="Calibri"/>
          <w:color w:val="000000"/>
          <w:lang w:eastAsia="en-GB"/>
        </w:rPr>
        <w:t xml:space="preserve">   </w:t>
      </w:r>
    </w:p>
    <w:p w14:paraId="4C04082F" w14:textId="77777777" w:rsidR="007119E1" w:rsidRPr="00A65A6F" w:rsidRDefault="007119E1" w:rsidP="007119E1">
      <w:pPr>
        <w:numPr>
          <w:ilvl w:val="1"/>
          <w:numId w:val="1"/>
        </w:numPr>
        <w:spacing w:after="21" w:line="248" w:lineRule="auto"/>
        <w:ind w:hanging="360"/>
        <w:jc w:val="both"/>
        <w:rPr>
          <w:rFonts w:ascii="Calibri" w:eastAsia="Calibri" w:hAnsi="Calibri" w:cs="Calibri"/>
          <w:color w:val="000000"/>
          <w:lang w:eastAsia="en-GB"/>
        </w:rPr>
      </w:pPr>
      <w:r w:rsidRPr="00A65A6F">
        <w:rPr>
          <w:rFonts w:ascii="Calibri" w:eastAsia="Calibri" w:hAnsi="Calibri" w:cs="Calibri"/>
          <w:color w:val="000000"/>
          <w:lang w:eastAsia="en-GB"/>
        </w:rPr>
        <w:t xml:space="preserve">The space booked </w:t>
      </w:r>
      <w:r w:rsidRPr="00A65A6F">
        <w:rPr>
          <w:rFonts w:ascii="Calibri" w:eastAsia="Calibri" w:hAnsi="Calibri" w:cs="Calibri"/>
          <w:b/>
          <w:color w:val="000000"/>
          <w:lang w:eastAsia="en-GB"/>
        </w:rPr>
        <w:t>MUST</w:t>
      </w:r>
      <w:r w:rsidRPr="00A65A6F">
        <w:rPr>
          <w:rFonts w:ascii="Calibri" w:eastAsia="Calibri" w:hAnsi="Calibri" w:cs="Calibri"/>
          <w:color w:val="000000"/>
          <w:lang w:eastAsia="en-GB"/>
        </w:rPr>
        <w:t xml:space="preserve"> allow for the full size of any structure or vehicle including guy ropes, pegs, stays and tow hitches etc.   </w:t>
      </w:r>
    </w:p>
    <w:p w14:paraId="51BADF58" w14:textId="6E96A0FB" w:rsidR="007119E1" w:rsidRPr="008E048D" w:rsidRDefault="007119E1" w:rsidP="008E048D">
      <w:pPr>
        <w:numPr>
          <w:ilvl w:val="1"/>
          <w:numId w:val="1"/>
        </w:numPr>
        <w:spacing w:after="21" w:line="248" w:lineRule="auto"/>
        <w:ind w:hanging="360"/>
        <w:jc w:val="both"/>
        <w:rPr>
          <w:rFonts w:ascii="Calibri" w:eastAsia="Calibri" w:hAnsi="Calibri" w:cs="Calibri"/>
          <w:color w:val="000000"/>
          <w:lang w:eastAsia="en-GB"/>
        </w:rPr>
      </w:pPr>
      <w:r w:rsidRPr="00A65A6F">
        <w:rPr>
          <w:rFonts w:ascii="Calibri" w:eastAsia="Calibri" w:hAnsi="Calibri" w:cs="Calibri"/>
          <w:color w:val="000000"/>
          <w:lang w:eastAsia="en-GB"/>
        </w:rPr>
        <w:t xml:space="preserve">Marquees erected on hard standing in Zones C &amp; D and </w:t>
      </w:r>
      <w:r w:rsidR="00E100D9">
        <w:rPr>
          <w:rFonts w:ascii="Calibri" w:eastAsia="Calibri" w:hAnsi="Calibri" w:cs="Calibri"/>
          <w:color w:val="000000"/>
          <w:lang w:eastAsia="en-GB"/>
        </w:rPr>
        <w:t>hard base</w:t>
      </w:r>
      <w:r>
        <w:rPr>
          <w:rFonts w:ascii="Calibri" w:eastAsia="Calibri" w:hAnsi="Calibri" w:cs="Calibri"/>
          <w:color w:val="000000"/>
          <w:lang w:eastAsia="en-GB"/>
        </w:rPr>
        <w:t xml:space="preserve"> </w:t>
      </w:r>
      <w:r w:rsidRPr="00A65A6F">
        <w:rPr>
          <w:rFonts w:ascii="Calibri" w:eastAsia="Calibri" w:hAnsi="Calibri" w:cs="Calibri"/>
          <w:color w:val="000000"/>
          <w:lang w:eastAsia="en-GB"/>
        </w:rPr>
        <w:t xml:space="preserve">areas of Zone B </w:t>
      </w:r>
      <w:r w:rsidRPr="00A65A6F">
        <w:rPr>
          <w:rFonts w:ascii="Calibri" w:eastAsia="Calibri" w:hAnsi="Calibri" w:cs="Calibri"/>
          <w:b/>
          <w:color w:val="000000"/>
          <w:lang w:eastAsia="en-GB"/>
        </w:rPr>
        <w:t>MUST NOT</w:t>
      </w:r>
      <w:r w:rsidRPr="00A65A6F">
        <w:rPr>
          <w:rFonts w:ascii="Calibri" w:eastAsia="Calibri" w:hAnsi="Calibri" w:cs="Calibri"/>
          <w:color w:val="000000"/>
          <w:lang w:eastAsia="en-GB"/>
        </w:rPr>
        <w:t xml:space="preserve"> be secured using pegs or other anchors which damage the tarmac surface. </w:t>
      </w:r>
      <w:r w:rsidR="002D08AD" w:rsidRPr="00F4675C">
        <w:rPr>
          <w:rFonts w:ascii="Calibri" w:eastAsia="Calibri" w:hAnsi="Calibri" w:cs="Calibri"/>
          <w:color w:val="FF0000"/>
          <w:lang w:eastAsia="en-GB"/>
        </w:rPr>
        <w:t xml:space="preserve">No </w:t>
      </w:r>
      <w:r w:rsidR="00CF7F75" w:rsidRPr="00F4675C">
        <w:rPr>
          <w:rFonts w:ascii="Calibri" w:eastAsia="Calibri" w:hAnsi="Calibri" w:cs="Calibri"/>
          <w:color w:val="FF0000"/>
          <w:lang w:eastAsia="en-GB"/>
        </w:rPr>
        <w:t>tracked machines are allowed on the runway</w:t>
      </w:r>
      <w:r w:rsidR="00F4675C" w:rsidRPr="00F4675C">
        <w:rPr>
          <w:rFonts w:ascii="Calibri" w:eastAsia="Calibri" w:hAnsi="Calibri" w:cs="Calibri"/>
          <w:color w:val="FF0000"/>
          <w:lang w:eastAsia="en-GB"/>
        </w:rPr>
        <w:t>s of zones C &amp; D</w:t>
      </w:r>
      <w:r w:rsidR="00F4675C">
        <w:rPr>
          <w:rFonts w:ascii="Calibri" w:eastAsia="Calibri" w:hAnsi="Calibri" w:cs="Calibri"/>
          <w:color w:val="000000"/>
          <w:lang w:eastAsia="en-GB"/>
        </w:rPr>
        <w:t>.</w:t>
      </w:r>
      <w:r w:rsidRPr="00A65A6F">
        <w:rPr>
          <w:rFonts w:ascii="Calibri" w:eastAsia="Calibri" w:hAnsi="Calibri" w:cs="Calibri"/>
          <w:color w:val="000000"/>
          <w:lang w:eastAsia="en-GB"/>
        </w:rPr>
        <w:t xml:space="preserve"> Any such damage will result in a direct charge by the local authority and the exhibitor will be</w:t>
      </w:r>
      <w:r>
        <w:rPr>
          <w:rFonts w:ascii="Calibri" w:eastAsia="Calibri" w:hAnsi="Calibri" w:cs="Calibri"/>
          <w:color w:val="000000"/>
          <w:lang w:eastAsia="en-GB"/>
        </w:rPr>
        <w:t xml:space="preserve"> removed </w:t>
      </w:r>
      <w:r w:rsidRPr="00A65A6F">
        <w:rPr>
          <w:rFonts w:ascii="Calibri" w:eastAsia="Calibri" w:hAnsi="Calibri" w:cs="Calibri"/>
          <w:color w:val="000000"/>
          <w:lang w:eastAsia="en-GB"/>
        </w:rPr>
        <w:t xml:space="preserve">from the show.  </w:t>
      </w:r>
      <w:r w:rsidR="00001637">
        <w:rPr>
          <w:rFonts w:ascii="Calibri" w:eastAsia="Calibri" w:hAnsi="Calibri" w:cs="Calibri"/>
          <w:color w:val="000000"/>
          <w:lang w:eastAsia="en-GB"/>
        </w:rPr>
        <w:t>Tracked machines are only allowed in Zone B</w:t>
      </w:r>
      <w:r w:rsidR="008C5AFB">
        <w:rPr>
          <w:rFonts w:ascii="Calibri" w:eastAsia="Calibri" w:hAnsi="Calibri" w:cs="Calibri"/>
          <w:color w:val="000000"/>
          <w:lang w:eastAsia="en-GB"/>
        </w:rPr>
        <w:t xml:space="preserve">. </w:t>
      </w:r>
      <w:r w:rsidRPr="00A65A6F">
        <w:rPr>
          <w:rFonts w:ascii="Calibri" w:eastAsia="Calibri" w:hAnsi="Calibri" w:cs="Calibri"/>
          <w:color w:val="000000"/>
          <w:lang w:eastAsia="en-GB"/>
        </w:rPr>
        <w:t xml:space="preserve">Weights are </w:t>
      </w:r>
      <w:r w:rsidRPr="00A65A6F">
        <w:rPr>
          <w:rFonts w:ascii="Calibri" w:eastAsia="Calibri" w:hAnsi="Calibri" w:cs="Calibri"/>
          <w:b/>
          <w:color w:val="000000"/>
          <w:lang w:eastAsia="en-GB"/>
        </w:rPr>
        <w:t>NOT</w:t>
      </w:r>
      <w:r w:rsidRPr="00A65A6F">
        <w:rPr>
          <w:rFonts w:ascii="Calibri" w:eastAsia="Calibri" w:hAnsi="Calibri" w:cs="Calibri"/>
          <w:color w:val="000000"/>
          <w:lang w:eastAsia="en-GB"/>
        </w:rPr>
        <w:t xml:space="preserve"> supplied by the Show.  Exhibitors causing damage to hardstanding </w:t>
      </w:r>
      <w:r w:rsidR="00E76AA1">
        <w:rPr>
          <w:rFonts w:ascii="Calibri" w:eastAsia="Calibri" w:hAnsi="Calibri" w:cs="Calibri"/>
          <w:color w:val="000000"/>
          <w:lang w:eastAsia="en-GB"/>
        </w:rPr>
        <w:t>w</w:t>
      </w:r>
      <w:r w:rsidR="00D95AEB">
        <w:rPr>
          <w:rFonts w:ascii="Calibri" w:eastAsia="Calibri" w:hAnsi="Calibri" w:cs="Calibri"/>
          <w:color w:val="000000"/>
          <w:lang w:eastAsia="en-GB"/>
        </w:rPr>
        <w:t>ill</w:t>
      </w:r>
      <w:r w:rsidR="008E048D">
        <w:rPr>
          <w:rFonts w:ascii="Calibri" w:eastAsia="Calibri" w:hAnsi="Calibri" w:cs="Calibri"/>
          <w:color w:val="000000"/>
          <w:lang w:eastAsia="en-GB"/>
        </w:rPr>
        <w:t xml:space="preserve"> </w:t>
      </w:r>
      <w:r w:rsidRPr="008E048D">
        <w:rPr>
          <w:rFonts w:ascii="Calibri" w:eastAsia="Calibri" w:hAnsi="Calibri" w:cs="Calibri"/>
          <w:color w:val="000000"/>
          <w:lang w:eastAsia="en-GB"/>
        </w:rPr>
        <w:t xml:space="preserve">be charged by the Society for any remedial works required. </w:t>
      </w:r>
    </w:p>
    <w:p w14:paraId="09171EDF" w14:textId="77777777" w:rsidR="007119E1" w:rsidRPr="00332E6E" w:rsidRDefault="007119E1" w:rsidP="007119E1">
      <w:pPr>
        <w:numPr>
          <w:ilvl w:val="1"/>
          <w:numId w:val="1"/>
        </w:numPr>
        <w:spacing w:after="0" w:line="248" w:lineRule="auto"/>
        <w:ind w:hanging="360"/>
        <w:jc w:val="both"/>
        <w:rPr>
          <w:rFonts w:ascii="Calibri" w:eastAsia="Calibri" w:hAnsi="Calibri" w:cs="Calibri"/>
          <w:color w:val="000000"/>
          <w:lang w:eastAsia="en-GB"/>
        </w:rPr>
      </w:pPr>
      <w:r w:rsidRPr="00A65A6F">
        <w:rPr>
          <w:rFonts w:ascii="Calibri" w:eastAsia="Calibri" w:hAnsi="Calibri" w:cs="Calibri"/>
          <w:color w:val="000000"/>
          <w:lang w:eastAsia="en-GB"/>
        </w:rPr>
        <w:t xml:space="preserve">Wind turbines, masts or other similar </w:t>
      </w:r>
      <w:proofErr w:type="gramStart"/>
      <w:r w:rsidRPr="00A65A6F">
        <w:rPr>
          <w:rFonts w:ascii="Calibri" w:eastAsia="Calibri" w:hAnsi="Calibri" w:cs="Calibri"/>
          <w:color w:val="000000"/>
          <w:lang w:eastAsia="en-GB"/>
        </w:rPr>
        <w:t>high</w:t>
      </w:r>
      <w:r>
        <w:rPr>
          <w:rFonts w:ascii="Calibri" w:eastAsia="Calibri" w:hAnsi="Calibri" w:cs="Calibri"/>
          <w:color w:val="000000"/>
          <w:lang w:eastAsia="en-GB"/>
        </w:rPr>
        <w:t xml:space="preserve"> </w:t>
      </w:r>
      <w:r w:rsidRPr="00A65A6F">
        <w:rPr>
          <w:rFonts w:ascii="Calibri" w:eastAsia="Calibri" w:hAnsi="Calibri" w:cs="Calibri"/>
          <w:color w:val="000000"/>
          <w:lang w:eastAsia="en-GB"/>
        </w:rPr>
        <w:t>level</w:t>
      </w:r>
      <w:proofErr w:type="gramEnd"/>
      <w:r w:rsidRPr="00A65A6F">
        <w:rPr>
          <w:rFonts w:ascii="Calibri" w:eastAsia="Calibri" w:hAnsi="Calibri" w:cs="Calibri"/>
          <w:color w:val="000000"/>
          <w:lang w:eastAsia="en-GB"/>
        </w:rPr>
        <w:t xml:space="preserve"> equipment require special permission from the Show Offi</w:t>
      </w:r>
      <w:r>
        <w:rPr>
          <w:rFonts w:ascii="Calibri" w:eastAsia="Calibri" w:hAnsi="Calibri" w:cs="Calibri"/>
          <w:color w:val="000000"/>
          <w:lang w:eastAsia="en-GB"/>
        </w:rPr>
        <w:t>ce prior to booking a trade space.</w:t>
      </w:r>
    </w:p>
    <w:p w14:paraId="5707F3B4" w14:textId="77777777" w:rsidR="007119E1" w:rsidRDefault="007119E1" w:rsidP="007119E1">
      <w:pPr>
        <w:keepNext/>
        <w:keepLines/>
        <w:spacing w:after="0"/>
        <w:outlineLvl w:val="1"/>
        <w:rPr>
          <w:rFonts w:ascii="Calibri" w:eastAsia="Calibri" w:hAnsi="Calibri" w:cs="Calibri"/>
          <w:b/>
          <w:color w:val="000000"/>
          <w:sz w:val="28"/>
          <w:lang w:eastAsia="en-GB"/>
        </w:rPr>
      </w:pPr>
    </w:p>
    <w:p w14:paraId="671D1E0D" w14:textId="77777777" w:rsidR="007119E1" w:rsidRPr="001845D7" w:rsidRDefault="007119E1" w:rsidP="007119E1">
      <w:pPr>
        <w:keepNext/>
        <w:keepLines/>
        <w:spacing w:after="0"/>
        <w:outlineLvl w:val="1"/>
        <w:rPr>
          <w:rFonts w:ascii="Calibri" w:eastAsia="Calibri" w:hAnsi="Calibri" w:cs="Calibri"/>
          <w:b/>
          <w:color w:val="FF0000"/>
          <w:sz w:val="28"/>
          <w:lang w:eastAsia="en-GB"/>
        </w:rPr>
      </w:pPr>
      <w:r w:rsidRPr="001845D7">
        <w:rPr>
          <w:rFonts w:ascii="Calibri" w:eastAsia="Calibri" w:hAnsi="Calibri" w:cs="Calibri"/>
          <w:b/>
          <w:color w:val="FF0000"/>
          <w:sz w:val="28"/>
          <w:lang w:eastAsia="en-GB"/>
        </w:rPr>
        <w:t xml:space="preserve">Electrical Requirements </w:t>
      </w:r>
      <w:r w:rsidRPr="001845D7">
        <w:rPr>
          <w:rFonts w:ascii="Calibri" w:eastAsia="Calibri" w:hAnsi="Calibri" w:cs="Calibri"/>
          <w:color w:val="FF0000"/>
          <w:lang w:eastAsia="en-GB"/>
        </w:rPr>
        <w:t xml:space="preserve"> </w:t>
      </w:r>
    </w:p>
    <w:p w14:paraId="6316B482" w14:textId="77777777" w:rsidR="007119E1" w:rsidRPr="001845D7" w:rsidRDefault="007119E1" w:rsidP="007119E1">
      <w:pPr>
        <w:numPr>
          <w:ilvl w:val="0"/>
          <w:numId w:val="2"/>
        </w:numPr>
        <w:spacing w:after="0" w:line="240" w:lineRule="auto"/>
        <w:ind w:left="703" w:hanging="357"/>
        <w:jc w:val="both"/>
        <w:rPr>
          <w:rFonts w:ascii="Calibri" w:eastAsia="Calibri" w:hAnsi="Calibri" w:cs="Calibri"/>
          <w:color w:val="FF0000"/>
          <w:lang w:eastAsia="en-GB"/>
        </w:rPr>
      </w:pPr>
      <w:r w:rsidRPr="001845D7">
        <w:rPr>
          <w:rFonts w:ascii="Calibri" w:eastAsia="Calibri" w:hAnsi="Calibri" w:cs="Calibri"/>
          <w:color w:val="FF0000"/>
          <w:lang w:eastAsia="en-GB"/>
        </w:rPr>
        <w:t xml:space="preserve">The use of </w:t>
      </w:r>
      <w:r w:rsidRPr="001845D7">
        <w:rPr>
          <w:rFonts w:ascii="Calibri" w:eastAsia="Calibri" w:hAnsi="Calibri" w:cs="Calibri"/>
          <w:b/>
          <w:i/>
          <w:color w:val="FF0000"/>
          <w:lang w:eastAsia="en-GB"/>
        </w:rPr>
        <w:t>PETROL</w:t>
      </w:r>
      <w:r w:rsidRPr="001845D7">
        <w:rPr>
          <w:rFonts w:ascii="Calibri" w:eastAsia="Calibri" w:hAnsi="Calibri" w:cs="Calibri"/>
          <w:color w:val="FF0000"/>
          <w:lang w:eastAsia="en-GB"/>
        </w:rPr>
        <w:t xml:space="preserve"> generators is </w:t>
      </w:r>
      <w:r w:rsidRPr="001845D7">
        <w:rPr>
          <w:rFonts w:ascii="Calibri" w:eastAsia="Calibri" w:hAnsi="Calibri" w:cs="Calibri"/>
          <w:b/>
          <w:i/>
          <w:color w:val="FF0000"/>
          <w:lang w:eastAsia="en-GB"/>
        </w:rPr>
        <w:t xml:space="preserve">strictly prohibited </w:t>
      </w:r>
      <w:r w:rsidRPr="001845D7">
        <w:rPr>
          <w:rFonts w:ascii="Calibri" w:eastAsia="Calibri" w:hAnsi="Calibri" w:cs="Calibri"/>
          <w:color w:val="FF0000"/>
          <w:lang w:eastAsia="en-GB"/>
        </w:rPr>
        <w:t xml:space="preserve">in all areas of the Showground. Generators must not be refuelled whilst the engine is running. </w:t>
      </w:r>
      <w:r w:rsidRPr="001845D7">
        <w:rPr>
          <w:rFonts w:ascii="Calibri" w:eastAsia="Calibri" w:hAnsi="Calibri" w:cs="Calibri"/>
          <w:b/>
          <w:color w:val="FF0000"/>
          <w:sz w:val="28"/>
          <w:lang w:eastAsia="en-GB"/>
        </w:rPr>
        <w:t xml:space="preserve"> </w:t>
      </w:r>
    </w:p>
    <w:p w14:paraId="7917CC9E" w14:textId="77777777" w:rsidR="007119E1" w:rsidRPr="001845D7" w:rsidRDefault="007119E1" w:rsidP="007119E1">
      <w:pPr>
        <w:numPr>
          <w:ilvl w:val="0"/>
          <w:numId w:val="2"/>
        </w:numPr>
        <w:spacing w:after="0" w:line="248" w:lineRule="auto"/>
        <w:ind w:left="703" w:hanging="357"/>
        <w:jc w:val="both"/>
        <w:rPr>
          <w:rFonts w:ascii="Calibri" w:eastAsia="Calibri" w:hAnsi="Calibri" w:cs="Calibri"/>
          <w:color w:val="FF0000"/>
          <w:lang w:eastAsia="en-GB"/>
        </w:rPr>
      </w:pPr>
      <w:r w:rsidRPr="001845D7">
        <w:rPr>
          <w:rFonts w:ascii="Calibri" w:eastAsia="Calibri" w:hAnsi="Calibri" w:cs="Calibri"/>
          <w:color w:val="FF0000"/>
          <w:lang w:eastAsia="en-GB"/>
        </w:rPr>
        <w:t xml:space="preserve">Unauthorised connection or sharing of electricity supply between stands is strictly prohibited. </w:t>
      </w:r>
    </w:p>
    <w:p w14:paraId="2111D119" w14:textId="67D0E12B" w:rsidR="007119E1" w:rsidRPr="001845D7" w:rsidRDefault="00E3004D" w:rsidP="007119E1">
      <w:pPr>
        <w:numPr>
          <w:ilvl w:val="0"/>
          <w:numId w:val="2"/>
        </w:numPr>
        <w:spacing w:after="0" w:line="248" w:lineRule="auto"/>
        <w:ind w:left="703" w:hanging="357"/>
        <w:jc w:val="both"/>
        <w:rPr>
          <w:rFonts w:ascii="Calibri" w:eastAsia="Calibri" w:hAnsi="Calibri" w:cs="Calibri"/>
          <w:bCs/>
          <w:color w:val="FF0000"/>
          <w:sz w:val="18"/>
          <w:szCs w:val="18"/>
          <w:lang w:eastAsia="en-GB"/>
        </w:rPr>
      </w:pPr>
      <w:r>
        <w:rPr>
          <w:rFonts w:ascii="Calibri" w:eastAsia="Calibri" w:hAnsi="Calibri" w:cs="Calibri"/>
          <w:bCs/>
          <w:color w:val="FF0000"/>
          <w:szCs w:val="18"/>
          <w:lang w:eastAsia="en-GB"/>
        </w:rPr>
        <w:t>Diesel</w:t>
      </w:r>
      <w:r w:rsidR="007119E1" w:rsidRPr="001845D7">
        <w:rPr>
          <w:rFonts w:ascii="Calibri" w:eastAsia="Calibri" w:hAnsi="Calibri" w:cs="Calibri"/>
          <w:bCs/>
          <w:color w:val="FF0000"/>
          <w:szCs w:val="18"/>
          <w:lang w:eastAsia="en-GB"/>
        </w:rPr>
        <w:t xml:space="preserve"> silent generators </w:t>
      </w:r>
      <w:r w:rsidR="007119E1" w:rsidRPr="001845D7">
        <w:rPr>
          <w:rFonts w:ascii="Calibri" w:eastAsia="Calibri" w:hAnsi="Calibri" w:cs="Calibri"/>
          <w:b/>
          <w:color w:val="FF0000"/>
          <w:szCs w:val="18"/>
          <w:u w:val="single"/>
          <w:lang w:eastAsia="en-GB"/>
        </w:rPr>
        <w:t>MUST</w:t>
      </w:r>
      <w:r w:rsidR="007119E1" w:rsidRPr="001845D7">
        <w:rPr>
          <w:rFonts w:ascii="Calibri" w:eastAsia="Calibri" w:hAnsi="Calibri" w:cs="Calibri"/>
          <w:bCs/>
          <w:color w:val="FF0000"/>
          <w:szCs w:val="18"/>
          <w:lang w:eastAsia="en-GB"/>
        </w:rPr>
        <w:t xml:space="preserve"> be used.</w:t>
      </w:r>
    </w:p>
    <w:p w14:paraId="438F5DC2" w14:textId="77777777" w:rsidR="007119E1" w:rsidRDefault="007119E1" w:rsidP="007119E1">
      <w:pPr>
        <w:spacing w:after="0"/>
        <w:rPr>
          <w:rFonts w:ascii="Calibri" w:eastAsia="Calibri" w:hAnsi="Calibri" w:cs="Calibri"/>
          <w:color w:val="000000"/>
          <w:lang w:eastAsia="en-GB"/>
        </w:rPr>
      </w:pPr>
      <w:r w:rsidRPr="00A65A6F">
        <w:rPr>
          <w:rFonts w:ascii="Calibri" w:eastAsia="Calibri" w:hAnsi="Calibri" w:cs="Calibri"/>
          <w:color w:val="000000"/>
          <w:lang w:eastAsia="en-GB"/>
        </w:rPr>
        <w:t xml:space="preserve"> </w:t>
      </w:r>
    </w:p>
    <w:p w14:paraId="6E0CC5B9" w14:textId="77777777" w:rsidR="007119E1" w:rsidRPr="005032F3" w:rsidRDefault="007119E1" w:rsidP="007119E1">
      <w:pPr>
        <w:spacing w:after="0"/>
        <w:rPr>
          <w:rFonts w:ascii="Calibri" w:eastAsia="Calibri" w:hAnsi="Calibri" w:cs="Calibri"/>
          <w:color w:val="000000"/>
          <w:sz w:val="16"/>
          <w:szCs w:val="16"/>
          <w:lang w:eastAsia="en-GB"/>
        </w:rPr>
      </w:pPr>
      <w:r w:rsidRPr="00A65A6F">
        <w:rPr>
          <w:rFonts w:ascii="Calibri" w:eastAsia="Calibri" w:hAnsi="Calibri" w:cs="Calibri"/>
          <w:b/>
          <w:color w:val="000000"/>
          <w:sz w:val="28"/>
          <w:lang w:eastAsia="en-GB"/>
        </w:rPr>
        <w:t xml:space="preserve">Water Requirements </w:t>
      </w:r>
    </w:p>
    <w:p w14:paraId="7B0A39C6" w14:textId="77777777" w:rsidR="007119E1" w:rsidRPr="00A65A6F" w:rsidRDefault="007119E1" w:rsidP="007119E1">
      <w:pPr>
        <w:numPr>
          <w:ilvl w:val="0"/>
          <w:numId w:val="3"/>
        </w:numPr>
        <w:spacing w:after="21" w:line="248" w:lineRule="auto"/>
        <w:ind w:hanging="360"/>
        <w:jc w:val="both"/>
        <w:rPr>
          <w:rFonts w:ascii="Calibri" w:eastAsia="Calibri" w:hAnsi="Calibri" w:cs="Calibri"/>
          <w:color w:val="000000"/>
          <w:lang w:eastAsia="en-GB"/>
        </w:rPr>
      </w:pPr>
      <w:r w:rsidRPr="00A65A6F">
        <w:rPr>
          <w:rFonts w:ascii="Calibri" w:eastAsia="Calibri" w:hAnsi="Calibri" w:cs="Calibri"/>
          <w:color w:val="000000"/>
          <w:lang w:eastAsia="en-GB"/>
        </w:rPr>
        <w:t>Water supply is limited on the Showground.</w:t>
      </w:r>
      <w:r>
        <w:rPr>
          <w:rFonts w:ascii="Calibri" w:eastAsia="Calibri" w:hAnsi="Calibri" w:cs="Calibri"/>
          <w:color w:val="000000"/>
          <w:lang w:eastAsia="en-GB"/>
        </w:rPr>
        <w:t xml:space="preserve">  </w:t>
      </w:r>
      <w:r w:rsidRPr="00A65A6F">
        <w:rPr>
          <w:rFonts w:ascii="Calibri" w:eastAsia="Calibri" w:hAnsi="Calibri" w:cs="Calibri"/>
          <w:color w:val="000000"/>
          <w:lang w:eastAsia="en-GB"/>
        </w:rPr>
        <w:t xml:space="preserve">  </w:t>
      </w:r>
    </w:p>
    <w:p w14:paraId="52574C9A" w14:textId="7FD07C12" w:rsidR="007119E1" w:rsidRPr="00B17A57" w:rsidRDefault="007119E1" w:rsidP="007119E1">
      <w:pPr>
        <w:numPr>
          <w:ilvl w:val="0"/>
          <w:numId w:val="3"/>
        </w:numPr>
        <w:spacing w:after="49" w:line="248" w:lineRule="auto"/>
        <w:ind w:hanging="360"/>
        <w:jc w:val="both"/>
        <w:rPr>
          <w:rFonts w:ascii="Calibri" w:eastAsia="Calibri" w:hAnsi="Calibri" w:cs="Calibri"/>
          <w:color w:val="FF0000"/>
          <w:lang w:eastAsia="en-GB"/>
        </w:rPr>
      </w:pPr>
      <w:r w:rsidRPr="00A65A6F">
        <w:rPr>
          <w:rFonts w:ascii="Calibri" w:eastAsia="Calibri" w:hAnsi="Calibri" w:cs="Calibri"/>
          <w:color w:val="000000"/>
          <w:lang w:eastAsia="en-GB"/>
        </w:rPr>
        <w:t xml:space="preserve">Stands that book water will be supplied with a standpipe that will be located </w:t>
      </w:r>
      <w:r w:rsidR="000A3284">
        <w:rPr>
          <w:rFonts w:ascii="Calibri" w:eastAsia="Calibri" w:hAnsi="Calibri" w:cs="Calibri"/>
          <w:color w:val="000000"/>
          <w:lang w:eastAsia="en-GB"/>
        </w:rPr>
        <w:t>near to</w:t>
      </w:r>
      <w:r w:rsidRPr="00A65A6F">
        <w:rPr>
          <w:rFonts w:ascii="Calibri" w:eastAsia="Calibri" w:hAnsi="Calibri" w:cs="Calibri"/>
          <w:color w:val="000000"/>
          <w:lang w:eastAsia="en-GB"/>
        </w:rPr>
        <w:t xml:space="preserve"> the</w:t>
      </w:r>
      <w:r w:rsidR="00875E36">
        <w:rPr>
          <w:rFonts w:ascii="Calibri" w:eastAsia="Calibri" w:hAnsi="Calibri" w:cs="Calibri"/>
          <w:color w:val="000000"/>
          <w:lang w:eastAsia="en-GB"/>
        </w:rPr>
        <w:t>ir</w:t>
      </w:r>
      <w:r w:rsidRPr="00A65A6F">
        <w:rPr>
          <w:rFonts w:ascii="Calibri" w:eastAsia="Calibri" w:hAnsi="Calibri" w:cs="Calibri"/>
          <w:color w:val="000000"/>
          <w:lang w:eastAsia="en-GB"/>
        </w:rPr>
        <w:t xml:space="preserve"> stand. </w:t>
      </w:r>
    </w:p>
    <w:p w14:paraId="7A228A88" w14:textId="77777777" w:rsidR="007119E1" w:rsidRPr="00B17A57" w:rsidRDefault="007119E1" w:rsidP="007119E1">
      <w:pPr>
        <w:numPr>
          <w:ilvl w:val="0"/>
          <w:numId w:val="3"/>
        </w:numPr>
        <w:spacing w:after="49" w:line="248" w:lineRule="auto"/>
        <w:ind w:hanging="360"/>
        <w:jc w:val="both"/>
        <w:rPr>
          <w:rFonts w:ascii="Calibri" w:eastAsia="Calibri" w:hAnsi="Calibri" w:cs="Calibri"/>
          <w:color w:val="FF0000"/>
          <w:lang w:eastAsia="en-GB"/>
        </w:rPr>
      </w:pPr>
      <w:r w:rsidRPr="00B17A57">
        <w:rPr>
          <w:rFonts w:ascii="Calibri" w:eastAsia="Calibri" w:hAnsi="Calibri" w:cs="Calibri"/>
          <w:b/>
          <w:i/>
          <w:color w:val="000000"/>
          <w:u w:val="single"/>
          <w:lang w:eastAsia="en-GB"/>
        </w:rPr>
        <w:t xml:space="preserve"> </w:t>
      </w:r>
      <w:r w:rsidRPr="00B17A57">
        <w:rPr>
          <w:rFonts w:ascii="Calibri" w:eastAsia="Calibri" w:hAnsi="Calibri" w:cs="Calibri"/>
          <w:b/>
          <w:i/>
          <w:color w:val="FF0000"/>
          <w:u w:val="single"/>
          <w:lang w:eastAsia="en-GB"/>
        </w:rPr>
        <w:t>Exhibitors must not cut into any connecting pipework to service their stand</w:t>
      </w:r>
      <w:r w:rsidRPr="00B17A57">
        <w:rPr>
          <w:rFonts w:ascii="Calibri" w:eastAsia="Calibri" w:hAnsi="Calibri" w:cs="Calibri"/>
          <w:b/>
          <w:i/>
          <w:color w:val="FF0000"/>
          <w:lang w:eastAsia="en-GB"/>
        </w:rPr>
        <w:t>.</w:t>
      </w:r>
      <w:r w:rsidRPr="00B17A57">
        <w:rPr>
          <w:rFonts w:ascii="Calibri" w:eastAsia="Calibri" w:hAnsi="Calibri" w:cs="Calibri"/>
          <w:color w:val="FF0000"/>
          <w:lang w:eastAsia="en-GB"/>
        </w:rPr>
        <w:t xml:space="preserve"> </w:t>
      </w:r>
    </w:p>
    <w:p w14:paraId="43634399" w14:textId="66B2F230" w:rsidR="007119E1" w:rsidRPr="00193CFF" w:rsidRDefault="007119E1" w:rsidP="00193CFF">
      <w:pPr>
        <w:numPr>
          <w:ilvl w:val="0"/>
          <w:numId w:val="3"/>
        </w:numPr>
        <w:spacing w:after="49" w:line="248" w:lineRule="auto"/>
        <w:ind w:hanging="360"/>
        <w:jc w:val="both"/>
        <w:rPr>
          <w:rFonts w:ascii="Calibri" w:eastAsia="Calibri" w:hAnsi="Calibri" w:cs="Calibri"/>
          <w:color w:val="000000"/>
          <w:lang w:eastAsia="en-GB"/>
        </w:rPr>
      </w:pPr>
      <w:r>
        <w:rPr>
          <w:rFonts w:ascii="Calibri" w:eastAsia="Calibri" w:hAnsi="Calibri" w:cs="Calibri"/>
          <w:b/>
          <w:i/>
          <w:color w:val="FF0000"/>
          <w:u w:val="single"/>
          <w:lang w:eastAsia="en-GB"/>
        </w:rPr>
        <w:t>Only the PAS appointed water technician to be used as all potable water pipework must be chlorinated before public use.</w:t>
      </w:r>
      <w:r w:rsidR="00193CFF">
        <w:rPr>
          <w:rFonts w:ascii="Calibri" w:eastAsia="Calibri" w:hAnsi="Calibri" w:cs="Calibri"/>
          <w:color w:val="000000"/>
          <w:lang w:eastAsia="en-GB"/>
        </w:rPr>
        <w:t xml:space="preserve"> </w:t>
      </w:r>
      <w:r w:rsidRPr="00193CFF">
        <w:rPr>
          <w:rFonts w:ascii="Calibri" w:eastAsia="Calibri" w:hAnsi="Calibri" w:cs="Calibri"/>
          <w:b/>
          <w:i/>
          <w:color w:val="FF0000"/>
          <w:u w:val="single"/>
          <w:lang w:eastAsia="en-GB"/>
        </w:rPr>
        <w:t>Any breach</w:t>
      </w:r>
      <w:r w:rsidR="00193CFF">
        <w:rPr>
          <w:rFonts w:ascii="Calibri" w:eastAsia="Calibri" w:hAnsi="Calibri" w:cs="Calibri"/>
          <w:b/>
          <w:i/>
          <w:color w:val="FF0000"/>
          <w:u w:val="single"/>
          <w:lang w:eastAsia="en-GB"/>
        </w:rPr>
        <w:t xml:space="preserve"> of the above</w:t>
      </w:r>
      <w:r w:rsidRPr="00193CFF">
        <w:rPr>
          <w:rFonts w:ascii="Calibri" w:eastAsia="Calibri" w:hAnsi="Calibri" w:cs="Calibri"/>
          <w:b/>
          <w:i/>
          <w:color w:val="FF0000"/>
          <w:u w:val="single"/>
          <w:lang w:eastAsia="en-GB"/>
        </w:rPr>
        <w:t xml:space="preserve"> will be reported to the Pembrokeshire County Council environmental health department.</w:t>
      </w:r>
    </w:p>
    <w:p w14:paraId="73DF147C" w14:textId="417D52B6" w:rsidR="007119E1" w:rsidRPr="00A65A6F" w:rsidRDefault="007119E1" w:rsidP="00AC6239">
      <w:pPr>
        <w:spacing w:after="0"/>
        <w:rPr>
          <w:rFonts w:ascii="Calibri" w:eastAsia="Calibri" w:hAnsi="Calibri" w:cs="Calibri"/>
          <w:color w:val="000000"/>
          <w:lang w:eastAsia="en-GB"/>
        </w:rPr>
      </w:pPr>
      <w:r w:rsidRPr="00A65A6F">
        <w:rPr>
          <w:rFonts w:ascii="Calibri" w:eastAsia="Calibri" w:hAnsi="Calibri" w:cs="Calibri"/>
          <w:b/>
          <w:color w:val="000000"/>
          <w:sz w:val="28"/>
          <w:lang w:eastAsia="en-GB"/>
        </w:rPr>
        <w:t xml:space="preserve"> Security and Trade Membership  </w:t>
      </w:r>
      <w:r w:rsidRPr="00A65A6F">
        <w:rPr>
          <w:rFonts w:ascii="Calibri" w:eastAsia="Calibri" w:hAnsi="Calibri" w:cs="Calibri"/>
          <w:color w:val="000000"/>
          <w:lang w:eastAsia="en-GB"/>
        </w:rPr>
        <w:t xml:space="preserve">  </w:t>
      </w:r>
    </w:p>
    <w:p w14:paraId="5021BD27" w14:textId="7EE78750" w:rsidR="007119E1" w:rsidRPr="00372031" w:rsidRDefault="007119E1" w:rsidP="007119E1">
      <w:pPr>
        <w:numPr>
          <w:ilvl w:val="0"/>
          <w:numId w:val="4"/>
        </w:numPr>
        <w:spacing w:after="21" w:line="248" w:lineRule="auto"/>
        <w:ind w:hanging="360"/>
        <w:jc w:val="both"/>
        <w:rPr>
          <w:rFonts w:ascii="Calibri" w:eastAsia="Calibri" w:hAnsi="Calibri" w:cs="Calibri"/>
          <w:color w:val="000000"/>
          <w:lang w:eastAsia="en-GB"/>
        </w:rPr>
      </w:pPr>
      <w:r w:rsidRPr="00A65A6F">
        <w:rPr>
          <w:rFonts w:ascii="Calibri" w:eastAsia="Calibri" w:hAnsi="Calibri" w:cs="Calibri"/>
          <w:color w:val="000000"/>
          <w:lang w:eastAsia="en-GB"/>
        </w:rPr>
        <w:t>Security ser</w:t>
      </w:r>
      <w:r>
        <w:rPr>
          <w:rFonts w:ascii="Calibri" w:eastAsia="Calibri" w:hAnsi="Calibri" w:cs="Calibri"/>
          <w:color w:val="000000"/>
          <w:lang w:eastAsia="en-GB"/>
        </w:rPr>
        <w:t>vices are on site from midday, Monday 1</w:t>
      </w:r>
      <w:r w:rsidR="00C72651">
        <w:rPr>
          <w:rFonts w:ascii="Calibri" w:eastAsia="Calibri" w:hAnsi="Calibri" w:cs="Calibri"/>
          <w:color w:val="000000"/>
          <w:lang w:eastAsia="en-GB"/>
        </w:rPr>
        <w:t>4</w:t>
      </w:r>
      <w:r w:rsidRPr="00323182">
        <w:rPr>
          <w:rFonts w:ascii="Calibri" w:eastAsia="Calibri" w:hAnsi="Calibri" w:cs="Calibri"/>
          <w:color w:val="000000"/>
          <w:vertAlign w:val="superscript"/>
          <w:lang w:eastAsia="en-GB"/>
        </w:rPr>
        <w:t>th</w:t>
      </w:r>
      <w:r>
        <w:rPr>
          <w:rFonts w:ascii="Calibri" w:eastAsia="Calibri" w:hAnsi="Calibri" w:cs="Calibri"/>
          <w:color w:val="000000"/>
          <w:lang w:eastAsia="en-GB"/>
        </w:rPr>
        <w:t xml:space="preserve"> August</w:t>
      </w:r>
      <w:r w:rsidRPr="00A65A6F">
        <w:rPr>
          <w:rFonts w:ascii="Calibri" w:eastAsia="Calibri" w:hAnsi="Calibri" w:cs="Calibri"/>
          <w:color w:val="000000"/>
          <w:lang w:eastAsia="en-GB"/>
        </w:rPr>
        <w:t xml:space="preserve">.  Regular Showground patrols are carried out during the build-up and show </w:t>
      </w:r>
      <w:proofErr w:type="gramStart"/>
      <w:r w:rsidRPr="00A65A6F">
        <w:rPr>
          <w:rFonts w:ascii="Calibri" w:eastAsia="Calibri" w:hAnsi="Calibri" w:cs="Calibri"/>
          <w:color w:val="000000"/>
          <w:lang w:eastAsia="en-GB"/>
        </w:rPr>
        <w:t>period,</w:t>
      </w:r>
      <w:proofErr w:type="gramEnd"/>
      <w:r w:rsidRPr="00A65A6F">
        <w:rPr>
          <w:rFonts w:ascii="Calibri" w:eastAsia="Calibri" w:hAnsi="Calibri" w:cs="Calibri"/>
          <w:color w:val="000000"/>
          <w:lang w:eastAsia="en-GB"/>
        </w:rPr>
        <w:t xml:space="preserve"> however trade stand exhibitors </w:t>
      </w:r>
      <w:r w:rsidRPr="00A65A6F">
        <w:rPr>
          <w:rFonts w:ascii="Calibri" w:eastAsia="Calibri" w:hAnsi="Calibri" w:cs="Calibri"/>
          <w:b/>
          <w:color w:val="000000"/>
          <w:u w:val="single" w:color="000000"/>
          <w:lang w:eastAsia="en-GB"/>
        </w:rPr>
        <w:t>MUST</w:t>
      </w:r>
      <w:r w:rsidRPr="00A65A6F">
        <w:rPr>
          <w:rFonts w:ascii="Calibri" w:eastAsia="Calibri" w:hAnsi="Calibri" w:cs="Calibri"/>
          <w:color w:val="000000"/>
          <w:lang w:eastAsia="en-GB"/>
        </w:rPr>
        <w:t xml:space="preserve"> ensure that their stands and goods are secure and they are covered by the</w:t>
      </w:r>
      <w:r>
        <w:rPr>
          <w:rFonts w:ascii="Calibri" w:eastAsia="Calibri" w:hAnsi="Calibri" w:cs="Calibri"/>
          <w:color w:val="000000"/>
          <w:lang w:eastAsia="en-GB"/>
        </w:rPr>
        <w:t>ir</w:t>
      </w:r>
      <w:r w:rsidRPr="00A65A6F">
        <w:rPr>
          <w:rFonts w:ascii="Calibri" w:eastAsia="Calibri" w:hAnsi="Calibri" w:cs="Calibri"/>
          <w:color w:val="000000"/>
          <w:lang w:eastAsia="en-GB"/>
        </w:rPr>
        <w:t xml:space="preserve"> relevant insurance.  They may make independent </w:t>
      </w:r>
      <w:r w:rsidRPr="00372031">
        <w:rPr>
          <w:rFonts w:ascii="Calibri" w:eastAsia="Calibri" w:hAnsi="Calibri" w:cs="Calibri"/>
          <w:color w:val="000000"/>
          <w:lang w:eastAsia="en-GB"/>
        </w:rPr>
        <w:t xml:space="preserve">arrangements, but this must be carried out by the Show’s contracted security company.   </w:t>
      </w:r>
    </w:p>
    <w:p w14:paraId="39624E6B" w14:textId="77777777" w:rsidR="007119E1" w:rsidRPr="00AC6239" w:rsidRDefault="007119E1" w:rsidP="007119E1">
      <w:pPr>
        <w:spacing w:after="21" w:line="248" w:lineRule="auto"/>
        <w:ind w:left="705"/>
        <w:jc w:val="both"/>
        <w:rPr>
          <w:rFonts w:ascii="Calibri" w:eastAsia="Calibri" w:hAnsi="Calibri" w:cs="Calibri"/>
          <w:color w:val="FF0000"/>
          <w:lang w:eastAsia="en-GB"/>
        </w:rPr>
      </w:pPr>
      <w:r w:rsidRPr="00AC6239">
        <w:rPr>
          <w:rFonts w:ascii="Calibri" w:eastAsia="Calibri" w:hAnsi="Calibri" w:cs="Calibri"/>
          <w:b/>
          <w:i/>
          <w:color w:val="FF0000"/>
          <w:u w:val="single" w:color="000000"/>
          <w:lang w:eastAsia="en-GB"/>
        </w:rPr>
        <w:t>The</w:t>
      </w:r>
      <w:r w:rsidRPr="00AC6239">
        <w:rPr>
          <w:rFonts w:ascii="Calibri" w:eastAsia="Calibri" w:hAnsi="Calibri" w:cs="Calibri"/>
          <w:b/>
          <w:i/>
          <w:color w:val="FF0000"/>
          <w:lang w:eastAsia="en-GB"/>
        </w:rPr>
        <w:t xml:space="preserve"> </w:t>
      </w:r>
      <w:r w:rsidRPr="00AC6239">
        <w:rPr>
          <w:rFonts w:ascii="Calibri" w:eastAsia="Calibri" w:hAnsi="Calibri" w:cs="Calibri"/>
          <w:b/>
          <w:i/>
          <w:color w:val="FF0000"/>
          <w:u w:val="single" w:color="000000"/>
          <w:lang w:eastAsia="en-GB"/>
        </w:rPr>
        <w:t>Society does not accept any responsibility for any items left unsecured on site and they are left entirely at</w:t>
      </w:r>
      <w:r w:rsidRPr="00AC6239">
        <w:rPr>
          <w:rFonts w:ascii="Calibri" w:eastAsia="Calibri" w:hAnsi="Calibri" w:cs="Calibri"/>
          <w:b/>
          <w:i/>
          <w:color w:val="FF0000"/>
          <w:lang w:eastAsia="en-GB"/>
        </w:rPr>
        <w:t xml:space="preserve"> </w:t>
      </w:r>
      <w:r w:rsidRPr="00AC6239">
        <w:rPr>
          <w:rFonts w:ascii="Calibri" w:eastAsia="Calibri" w:hAnsi="Calibri" w:cs="Calibri"/>
          <w:b/>
          <w:i/>
          <w:color w:val="FF0000"/>
          <w:u w:val="single" w:color="000000"/>
          <w:lang w:eastAsia="en-GB"/>
        </w:rPr>
        <w:t>trade stand exhibitor’s risk.</w:t>
      </w:r>
      <w:r w:rsidRPr="00AC6239">
        <w:rPr>
          <w:rFonts w:ascii="Calibri" w:eastAsia="Calibri" w:hAnsi="Calibri" w:cs="Calibri"/>
          <w:color w:val="FF0000"/>
          <w:lang w:eastAsia="en-GB"/>
        </w:rPr>
        <w:t xml:space="preserve">   </w:t>
      </w:r>
    </w:p>
    <w:p w14:paraId="0B674321" w14:textId="77777777" w:rsidR="007119E1" w:rsidRPr="00A65A6F" w:rsidRDefault="007119E1" w:rsidP="007119E1">
      <w:pPr>
        <w:numPr>
          <w:ilvl w:val="0"/>
          <w:numId w:val="4"/>
        </w:numPr>
        <w:spacing w:after="50" w:line="248" w:lineRule="auto"/>
        <w:ind w:hanging="360"/>
        <w:jc w:val="both"/>
        <w:rPr>
          <w:rFonts w:ascii="Calibri" w:eastAsia="Calibri" w:hAnsi="Calibri" w:cs="Calibri"/>
          <w:color w:val="000000"/>
          <w:lang w:eastAsia="en-GB"/>
        </w:rPr>
      </w:pPr>
      <w:r w:rsidRPr="00A65A6F">
        <w:rPr>
          <w:rFonts w:ascii="Calibri" w:eastAsia="Calibri" w:hAnsi="Calibri" w:cs="Calibri"/>
          <w:color w:val="000000"/>
          <w:lang w:eastAsia="en-GB"/>
        </w:rPr>
        <w:t xml:space="preserve">Exhibitors will receive two </w:t>
      </w:r>
      <w:r w:rsidRPr="002D5D2C">
        <w:rPr>
          <w:rFonts w:ascii="Calibri" w:eastAsia="Calibri" w:hAnsi="Calibri" w:cs="Calibri"/>
          <w:color w:val="000000"/>
          <w:lang w:eastAsia="en-GB"/>
        </w:rPr>
        <w:t>Trade Members badges that</w:t>
      </w:r>
      <w:r w:rsidRPr="00A65A6F">
        <w:rPr>
          <w:rFonts w:ascii="Calibri" w:eastAsia="Calibri" w:hAnsi="Calibri" w:cs="Calibri"/>
          <w:color w:val="000000"/>
          <w:lang w:eastAsia="en-GB"/>
        </w:rPr>
        <w:t xml:space="preserve"> will allow access into the Members Pavilion (</w:t>
      </w:r>
      <w:r>
        <w:rPr>
          <w:rFonts w:ascii="Calibri" w:eastAsia="Calibri" w:hAnsi="Calibri" w:cs="Calibri"/>
          <w:color w:val="000000"/>
          <w:lang w:eastAsia="en-GB"/>
        </w:rPr>
        <w:t>B</w:t>
      </w:r>
      <w:r w:rsidRPr="00A65A6F">
        <w:rPr>
          <w:rFonts w:ascii="Calibri" w:eastAsia="Calibri" w:hAnsi="Calibri" w:cs="Calibri"/>
          <w:color w:val="000000"/>
          <w:lang w:eastAsia="en-GB"/>
        </w:rPr>
        <w:t xml:space="preserve">ar &amp; </w:t>
      </w:r>
      <w:r>
        <w:rPr>
          <w:rFonts w:ascii="Calibri" w:eastAsia="Calibri" w:hAnsi="Calibri" w:cs="Calibri"/>
          <w:color w:val="000000"/>
          <w:lang w:eastAsia="en-GB"/>
        </w:rPr>
        <w:t>R</w:t>
      </w:r>
      <w:r w:rsidRPr="00A65A6F">
        <w:rPr>
          <w:rFonts w:ascii="Calibri" w:eastAsia="Calibri" w:hAnsi="Calibri" w:cs="Calibri"/>
          <w:color w:val="000000"/>
          <w:lang w:eastAsia="en-GB"/>
        </w:rPr>
        <w:t xml:space="preserve">estaurant facilities) during the Show Period.  Please note these badges </w:t>
      </w:r>
      <w:r w:rsidRPr="00A65A6F">
        <w:rPr>
          <w:rFonts w:ascii="Calibri" w:eastAsia="Calibri" w:hAnsi="Calibri" w:cs="Calibri"/>
          <w:b/>
          <w:color w:val="000000"/>
          <w:lang w:eastAsia="en-GB"/>
        </w:rPr>
        <w:t>DO NOT</w:t>
      </w:r>
      <w:r w:rsidRPr="00A65A6F">
        <w:rPr>
          <w:rFonts w:ascii="Calibri" w:eastAsia="Calibri" w:hAnsi="Calibri" w:cs="Calibri"/>
          <w:color w:val="000000"/>
          <w:lang w:eastAsia="en-GB"/>
        </w:rPr>
        <w:t xml:space="preserve"> allow access to the Showground and are for the use of the Members Pavilion ONLY. </w:t>
      </w:r>
    </w:p>
    <w:p w14:paraId="0A8BB465" w14:textId="365B0134" w:rsidR="006618AA" w:rsidRDefault="006618AA" w:rsidP="00A65A6F">
      <w:pPr>
        <w:keepNext/>
        <w:keepLines/>
        <w:spacing w:after="0"/>
        <w:outlineLvl w:val="0"/>
        <w:rPr>
          <w:rFonts w:ascii="Calibri" w:eastAsia="Calibri" w:hAnsi="Calibri" w:cs="Calibri"/>
          <w:b/>
          <w:color w:val="000000"/>
          <w:sz w:val="36"/>
          <w:lang w:eastAsia="en-GB"/>
        </w:rPr>
        <w:sectPr w:rsidR="006618AA" w:rsidSect="00E25783">
          <w:footerReference w:type="default" r:id="rId11"/>
          <w:pgSz w:w="11906" w:h="16838"/>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pPr>
    </w:p>
    <w:p w14:paraId="566C22E6" w14:textId="71798ECB" w:rsidR="00A65A6F" w:rsidRPr="00361BCC" w:rsidRDefault="00A65A6F" w:rsidP="00D72728">
      <w:pPr>
        <w:spacing w:after="0"/>
        <w:rPr>
          <w:rFonts w:ascii="Calibri" w:eastAsia="Calibri" w:hAnsi="Calibri" w:cs="Calibri"/>
          <w:b/>
          <w:color w:val="000000"/>
          <w:sz w:val="28"/>
          <w:lang w:eastAsia="en-GB"/>
        </w:rPr>
      </w:pPr>
      <w:r w:rsidRPr="00A65A6F">
        <w:rPr>
          <w:rFonts w:ascii="Calibri" w:eastAsia="Calibri" w:hAnsi="Calibri" w:cs="Calibri"/>
          <w:b/>
          <w:color w:val="000000"/>
          <w:sz w:val="28"/>
          <w:lang w:eastAsia="en-GB"/>
        </w:rPr>
        <w:lastRenderedPageBreak/>
        <w:t xml:space="preserve">Admission Tickets &amp; Vehicle Passes </w:t>
      </w:r>
    </w:p>
    <w:p w14:paraId="0D83A6D4" w14:textId="77777777" w:rsidR="00A65A6F" w:rsidRPr="00A65A6F" w:rsidRDefault="00A65A6F" w:rsidP="00A65A6F">
      <w:pPr>
        <w:numPr>
          <w:ilvl w:val="0"/>
          <w:numId w:val="5"/>
        </w:numPr>
        <w:spacing w:after="21" w:line="248" w:lineRule="auto"/>
        <w:ind w:hanging="360"/>
        <w:jc w:val="both"/>
        <w:rPr>
          <w:rFonts w:ascii="Calibri" w:eastAsia="Calibri" w:hAnsi="Calibri" w:cs="Calibri"/>
          <w:color w:val="000000"/>
          <w:lang w:eastAsia="en-GB"/>
        </w:rPr>
      </w:pPr>
      <w:r w:rsidRPr="00A65A6F">
        <w:rPr>
          <w:rFonts w:ascii="Calibri" w:eastAsia="Calibri" w:hAnsi="Calibri" w:cs="Calibri"/>
          <w:color w:val="000000"/>
          <w:lang w:eastAsia="en-GB"/>
        </w:rPr>
        <w:t>Admission tickets will be issued for use by trade stand exhibitors</w:t>
      </w:r>
      <w:r w:rsidRPr="00A65A6F">
        <w:rPr>
          <w:rFonts w:ascii="Calibri" w:eastAsia="Calibri" w:hAnsi="Calibri" w:cs="Calibri"/>
          <w:b/>
          <w:color w:val="000000"/>
          <w:lang w:eastAsia="en-GB"/>
        </w:rPr>
        <w:t>.</w:t>
      </w:r>
      <w:r w:rsidRPr="00A65A6F">
        <w:rPr>
          <w:rFonts w:ascii="Calibri" w:eastAsia="Calibri" w:hAnsi="Calibri" w:cs="Calibri"/>
          <w:color w:val="000000"/>
          <w:lang w:eastAsia="en-GB"/>
        </w:rPr>
        <w:t xml:space="preserve"> Under no circumstances will any individual </w:t>
      </w:r>
      <w:proofErr w:type="gramStart"/>
      <w:r w:rsidRPr="00A65A6F">
        <w:rPr>
          <w:rFonts w:ascii="Calibri" w:eastAsia="Calibri" w:hAnsi="Calibri" w:cs="Calibri"/>
          <w:color w:val="000000"/>
          <w:lang w:eastAsia="en-GB"/>
        </w:rPr>
        <w:t>gain entry into</w:t>
      </w:r>
      <w:proofErr w:type="gramEnd"/>
      <w:r w:rsidRPr="00A65A6F">
        <w:rPr>
          <w:rFonts w:ascii="Calibri" w:eastAsia="Calibri" w:hAnsi="Calibri" w:cs="Calibri"/>
          <w:color w:val="000000"/>
          <w:lang w:eastAsia="en-GB"/>
        </w:rPr>
        <w:t xml:space="preserve"> the Show without an admission ticket and will be charged at the public rate.  No refunds will be given if tickets are lost or forgotten.   </w:t>
      </w:r>
    </w:p>
    <w:p w14:paraId="0EA3BB41" w14:textId="0F39E37B" w:rsidR="00A65A6F" w:rsidRPr="00A65A6F" w:rsidRDefault="002C4EAF" w:rsidP="00A65A6F">
      <w:pPr>
        <w:numPr>
          <w:ilvl w:val="0"/>
          <w:numId w:val="5"/>
        </w:numPr>
        <w:spacing w:after="10" w:line="249" w:lineRule="auto"/>
        <w:ind w:hanging="360"/>
        <w:jc w:val="both"/>
        <w:rPr>
          <w:rFonts w:ascii="Calibri" w:eastAsia="Calibri" w:hAnsi="Calibri" w:cs="Calibri"/>
          <w:color w:val="000000"/>
          <w:lang w:eastAsia="en-GB"/>
        </w:rPr>
      </w:pPr>
      <w:r>
        <w:rPr>
          <w:rFonts w:ascii="Calibri" w:eastAsia="Calibri" w:hAnsi="Calibri" w:cs="Calibri"/>
          <w:b/>
          <w:color w:val="FF0000"/>
          <w:lang w:eastAsia="en-GB"/>
        </w:rPr>
        <w:t>*</w:t>
      </w:r>
      <w:r w:rsidR="00A65A6F" w:rsidRPr="002C4EAF">
        <w:rPr>
          <w:rFonts w:ascii="Calibri" w:eastAsia="Calibri" w:hAnsi="Calibri" w:cs="Calibri"/>
          <w:b/>
          <w:color w:val="FF0000"/>
          <w:lang w:eastAsia="en-GB"/>
        </w:rPr>
        <w:t xml:space="preserve">NO TICKET </w:t>
      </w:r>
      <w:r w:rsidR="008148BA" w:rsidRPr="002C4EAF">
        <w:rPr>
          <w:rFonts w:ascii="Calibri" w:eastAsia="Calibri" w:hAnsi="Calibri" w:cs="Calibri"/>
          <w:b/>
          <w:color w:val="FF0000"/>
          <w:lang w:eastAsia="en-GB"/>
        </w:rPr>
        <w:t xml:space="preserve">= </w:t>
      </w:r>
      <w:r w:rsidR="00A65A6F" w:rsidRPr="002C4EAF">
        <w:rPr>
          <w:rFonts w:ascii="Calibri" w:eastAsia="Calibri" w:hAnsi="Calibri" w:cs="Calibri"/>
          <w:b/>
          <w:color w:val="FF0000"/>
          <w:lang w:eastAsia="en-GB"/>
        </w:rPr>
        <w:t>NO ENTRY</w:t>
      </w:r>
      <w:r>
        <w:rPr>
          <w:rFonts w:ascii="Calibri" w:eastAsia="Calibri" w:hAnsi="Calibri" w:cs="Calibri"/>
          <w:b/>
          <w:color w:val="FF0000"/>
          <w:lang w:eastAsia="en-GB"/>
        </w:rPr>
        <w:t>*</w:t>
      </w:r>
      <w:r w:rsidR="00A65A6F" w:rsidRPr="00A65A6F">
        <w:rPr>
          <w:rFonts w:ascii="Calibri" w:eastAsia="Calibri" w:hAnsi="Calibri" w:cs="Calibri"/>
          <w:b/>
          <w:color w:val="000000"/>
          <w:lang w:eastAsia="en-GB"/>
        </w:rPr>
        <w:t>.</w:t>
      </w:r>
      <w:r w:rsidR="00A65A6F" w:rsidRPr="00A65A6F">
        <w:rPr>
          <w:rFonts w:ascii="Calibri" w:eastAsia="Calibri" w:hAnsi="Calibri" w:cs="Calibri"/>
          <w:color w:val="000000"/>
          <w:lang w:eastAsia="en-GB"/>
        </w:rPr>
        <w:t xml:space="preserve">   </w:t>
      </w:r>
    </w:p>
    <w:p w14:paraId="3A5374D8" w14:textId="413BFC84" w:rsidR="00A65A6F" w:rsidRPr="00A65A6F" w:rsidRDefault="00A65A6F" w:rsidP="00A65A6F">
      <w:pPr>
        <w:numPr>
          <w:ilvl w:val="0"/>
          <w:numId w:val="5"/>
        </w:numPr>
        <w:spacing w:after="21" w:line="248" w:lineRule="auto"/>
        <w:ind w:hanging="360"/>
        <w:jc w:val="both"/>
        <w:rPr>
          <w:rFonts w:ascii="Calibri" w:eastAsia="Calibri" w:hAnsi="Calibri" w:cs="Calibri"/>
          <w:color w:val="000000"/>
          <w:lang w:eastAsia="en-GB"/>
        </w:rPr>
      </w:pPr>
      <w:r w:rsidRPr="00A65A6F">
        <w:rPr>
          <w:rFonts w:ascii="Calibri" w:eastAsia="Calibri" w:hAnsi="Calibri" w:cs="Calibri"/>
          <w:color w:val="000000"/>
          <w:lang w:eastAsia="en-GB"/>
        </w:rPr>
        <w:t xml:space="preserve">All trade stand exhibitors will be allocated admission tickets, pre-show and show period vehicle passes depending on the size and location of their stand </w:t>
      </w:r>
      <w:r w:rsidRPr="00A65A6F">
        <w:rPr>
          <w:rFonts w:ascii="Calibri" w:eastAsia="Calibri" w:hAnsi="Calibri" w:cs="Calibri"/>
          <w:i/>
          <w:color w:val="000000"/>
          <w:lang w:eastAsia="en-GB"/>
        </w:rPr>
        <w:t>(please see application forms and trade stand rates for details)</w:t>
      </w:r>
      <w:r w:rsidR="00CF36F1">
        <w:rPr>
          <w:rFonts w:ascii="Calibri" w:eastAsia="Calibri" w:hAnsi="Calibri" w:cs="Calibri"/>
          <w:i/>
          <w:color w:val="000000"/>
          <w:lang w:eastAsia="en-GB"/>
        </w:rPr>
        <w:t xml:space="preserve"> on the </w:t>
      </w:r>
      <w:proofErr w:type="spellStart"/>
      <w:r w:rsidR="005B45EE">
        <w:rPr>
          <w:rFonts w:ascii="Calibri" w:eastAsia="Calibri" w:hAnsi="Calibri" w:cs="Calibri"/>
          <w:i/>
          <w:color w:val="000000"/>
          <w:lang w:eastAsia="en-GB"/>
        </w:rPr>
        <w:t>ShowingScene</w:t>
      </w:r>
      <w:proofErr w:type="spellEnd"/>
      <w:r w:rsidR="005B45EE">
        <w:rPr>
          <w:rFonts w:ascii="Calibri" w:eastAsia="Calibri" w:hAnsi="Calibri" w:cs="Calibri"/>
          <w:i/>
          <w:color w:val="000000"/>
          <w:lang w:eastAsia="en-GB"/>
        </w:rPr>
        <w:t xml:space="preserve"> website, section </w:t>
      </w:r>
      <w:proofErr w:type="spellStart"/>
      <w:r w:rsidR="005B45EE">
        <w:rPr>
          <w:rFonts w:ascii="Calibri" w:eastAsia="Calibri" w:hAnsi="Calibri" w:cs="Calibri"/>
          <w:i/>
          <w:color w:val="000000"/>
          <w:lang w:eastAsia="en-GB"/>
        </w:rPr>
        <w:t>Tradestands</w:t>
      </w:r>
      <w:proofErr w:type="spellEnd"/>
      <w:r w:rsidR="005B45EE">
        <w:rPr>
          <w:rFonts w:ascii="Calibri" w:eastAsia="Calibri" w:hAnsi="Calibri" w:cs="Calibri"/>
          <w:i/>
          <w:color w:val="000000"/>
          <w:lang w:eastAsia="en-GB"/>
        </w:rPr>
        <w:t xml:space="preserve"> &amp; Sponsorship</w:t>
      </w:r>
      <w:r w:rsidRPr="00A65A6F">
        <w:rPr>
          <w:rFonts w:ascii="Calibri" w:eastAsia="Calibri" w:hAnsi="Calibri" w:cs="Calibri"/>
          <w:b/>
          <w:color w:val="000000"/>
          <w:lang w:eastAsia="en-GB"/>
        </w:rPr>
        <w:t xml:space="preserve"> </w:t>
      </w:r>
    </w:p>
    <w:p w14:paraId="2EB66035" w14:textId="00009903" w:rsidR="00A65A6F" w:rsidRPr="00A65A6F" w:rsidRDefault="00A65A6F" w:rsidP="00A65A6F">
      <w:pPr>
        <w:numPr>
          <w:ilvl w:val="0"/>
          <w:numId w:val="5"/>
        </w:numPr>
        <w:spacing w:after="10" w:line="249" w:lineRule="auto"/>
        <w:ind w:hanging="360"/>
        <w:jc w:val="both"/>
        <w:rPr>
          <w:rFonts w:ascii="Calibri" w:eastAsia="Calibri" w:hAnsi="Calibri" w:cs="Calibri"/>
          <w:color w:val="000000"/>
          <w:lang w:eastAsia="en-GB"/>
        </w:rPr>
      </w:pPr>
      <w:r w:rsidRPr="002C4EAF">
        <w:rPr>
          <w:rFonts w:ascii="Calibri" w:eastAsia="Calibri" w:hAnsi="Calibri" w:cs="Calibri"/>
          <w:b/>
          <w:color w:val="FF0000"/>
          <w:lang w:eastAsia="en-GB"/>
        </w:rPr>
        <w:t xml:space="preserve">Exhibitors must ensure they have the correct number of tickets and vehicle passes required to run their trade stand including all staff and contractors. </w:t>
      </w:r>
      <w:r w:rsidR="00E13453">
        <w:rPr>
          <w:rFonts w:ascii="Calibri" w:eastAsia="Calibri" w:hAnsi="Calibri" w:cs="Calibri"/>
          <w:b/>
          <w:color w:val="FF0000"/>
          <w:lang w:eastAsia="en-GB"/>
        </w:rPr>
        <w:t>A limited number of</w:t>
      </w:r>
      <w:r w:rsidR="00E86E4F">
        <w:rPr>
          <w:rFonts w:ascii="Calibri" w:eastAsia="Calibri" w:hAnsi="Calibri" w:cs="Calibri"/>
          <w:b/>
          <w:color w:val="FF0000"/>
          <w:lang w:eastAsia="en-GB"/>
        </w:rPr>
        <w:t xml:space="preserve"> a</w:t>
      </w:r>
      <w:r w:rsidRPr="002C4EAF">
        <w:rPr>
          <w:rFonts w:ascii="Calibri" w:eastAsia="Calibri" w:hAnsi="Calibri" w:cs="Calibri"/>
          <w:b/>
          <w:color w:val="FF0000"/>
          <w:lang w:eastAsia="en-GB"/>
        </w:rPr>
        <w:t>dditional admission tickets and vehicle passes can be purchased when booking trade stand space</w:t>
      </w:r>
      <w:r w:rsidR="000A6FEE" w:rsidRPr="002C4EAF">
        <w:rPr>
          <w:rFonts w:ascii="Calibri" w:eastAsia="Calibri" w:hAnsi="Calibri" w:cs="Calibri"/>
          <w:b/>
          <w:color w:val="FF0000"/>
          <w:lang w:eastAsia="en-GB"/>
        </w:rPr>
        <w:t xml:space="preserve"> at the time of booking at a discounted rate of £1</w:t>
      </w:r>
      <w:r w:rsidR="002B2AB8">
        <w:rPr>
          <w:rFonts w:ascii="Calibri" w:eastAsia="Calibri" w:hAnsi="Calibri" w:cs="Calibri"/>
          <w:b/>
          <w:color w:val="FF0000"/>
          <w:lang w:eastAsia="en-GB"/>
        </w:rPr>
        <w:t>2</w:t>
      </w:r>
      <w:r w:rsidR="007A5267">
        <w:rPr>
          <w:rFonts w:ascii="Calibri" w:eastAsia="Calibri" w:hAnsi="Calibri" w:cs="Calibri"/>
          <w:b/>
          <w:color w:val="FF0000"/>
          <w:lang w:eastAsia="en-GB"/>
        </w:rPr>
        <w:t xml:space="preserve"> </w:t>
      </w:r>
      <w:proofErr w:type="spellStart"/>
      <w:proofErr w:type="gramStart"/>
      <w:r w:rsidR="007A5267">
        <w:rPr>
          <w:rFonts w:ascii="Calibri" w:eastAsia="Calibri" w:hAnsi="Calibri" w:cs="Calibri"/>
          <w:b/>
          <w:color w:val="FF0000"/>
          <w:lang w:eastAsia="en-GB"/>
        </w:rPr>
        <w:t>incl</w:t>
      </w:r>
      <w:proofErr w:type="spellEnd"/>
      <w:r w:rsidR="007A5267">
        <w:rPr>
          <w:rFonts w:ascii="Calibri" w:eastAsia="Calibri" w:hAnsi="Calibri" w:cs="Calibri"/>
          <w:b/>
          <w:color w:val="FF0000"/>
          <w:lang w:eastAsia="en-GB"/>
        </w:rPr>
        <w:t>.,</w:t>
      </w:r>
      <w:r w:rsidR="000A6FEE" w:rsidRPr="002C4EAF">
        <w:rPr>
          <w:rFonts w:ascii="Calibri" w:eastAsia="Calibri" w:hAnsi="Calibri" w:cs="Calibri"/>
          <w:b/>
          <w:color w:val="FF0000"/>
          <w:lang w:eastAsia="en-GB"/>
        </w:rPr>
        <w:t>vat</w:t>
      </w:r>
      <w:proofErr w:type="gramEnd"/>
      <w:r w:rsidR="002C4EAF">
        <w:rPr>
          <w:rFonts w:ascii="Calibri" w:eastAsia="Calibri" w:hAnsi="Calibri" w:cs="Calibri"/>
          <w:b/>
          <w:color w:val="FF0000"/>
          <w:lang w:eastAsia="en-GB"/>
        </w:rPr>
        <w:t>.</w:t>
      </w:r>
      <w:r w:rsidRPr="002C4EAF">
        <w:rPr>
          <w:rFonts w:ascii="Calibri" w:eastAsia="Calibri" w:hAnsi="Calibri" w:cs="Calibri"/>
          <w:b/>
          <w:color w:val="FF0000"/>
          <w:lang w:eastAsia="en-GB"/>
        </w:rPr>
        <w:t xml:space="preserve"> </w:t>
      </w:r>
      <w:r w:rsidR="002C4EAF">
        <w:rPr>
          <w:rFonts w:ascii="Calibri" w:eastAsia="Calibri" w:hAnsi="Calibri" w:cs="Calibri"/>
          <w:b/>
          <w:color w:val="000000"/>
          <w:lang w:eastAsia="en-GB"/>
        </w:rPr>
        <w:t xml:space="preserve">Admission tickets purchased after booking your trade stand can only be purchased through </w:t>
      </w:r>
      <w:r w:rsidRPr="00A65A6F">
        <w:rPr>
          <w:rFonts w:ascii="Calibri" w:eastAsia="Calibri" w:hAnsi="Calibri" w:cs="Calibri"/>
          <w:b/>
          <w:color w:val="000000"/>
          <w:lang w:eastAsia="en-GB"/>
        </w:rPr>
        <w:t>our E-ticket service</w:t>
      </w:r>
      <w:r w:rsidR="002C4EAF">
        <w:rPr>
          <w:rFonts w:ascii="Calibri" w:eastAsia="Calibri" w:hAnsi="Calibri" w:cs="Calibri"/>
          <w:b/>
          <w:color w:val="000000"/>
          <w:lang w:eastAsia="en-GB"/>
        </w:rPr>
        <w:t xml:space="preserve"> at the </w:t>
      </w:r>
      <w:proofErr w:type="spellStart"/>
      <w:r w:rsidR="002C4EAF">
        <w:rPr>
          <w:rFonts w:ascii="Calibri" w:eastAsia="Calibri" w:hAnsi="Calibri" w:cs="Calibri"/>
          <w:b/>
          <w:color w:val="000000"/>
          <w:lang w:eastAsia="en-GB"/>
        </w:rPr>
        <w:t>non discounted</w:t>
      </w:r>
      <w:proofErr w:type="spellEnd"/>
      <w:r w:rsidR="002C4EAF">
        <w:rPr>
          <w:rFonts w:ascii="Calibri" w:eastAsia="Calibri" w:hAnsi="Calibri" w:cs="Calibri"/>
          <w:b/>
          <w:color w:val="000000"/>
          <w:lang w:eastAsia="en-GB"/>
        </w:rPr>
        <w:t xml:space="preserve"> public rate at </w:t>
      </w:r>
      <w:r w:rsidRPr="00A65A6F">
        <w:rPr>
          <w:rFonts w:ascii="Calibri" w:eastAsia="Calibri" w:hAnsi="Calibri" w:cs="Calibri"/>
          <w:b/>
          <w:color w:val="000000"/>
          <w:lang w:eastAsia="en-GB"/>
        </w:rPr>
        <w:t xml:space="preserve"> </w:t>
      </w:r>
      <w:hyperlink r:id="rId12">
        <w:r w:rsidRPr="00A65A6F">
          <w:rPr>
            <w:rFonts w:ascii="Calibri" w:eastAsia="Calibri" w:hAnsi="Calibri" w:cs="Calibri"/>
            <w:b/>
            <w:color w:val="0000FF"/>
            <w:u w:val="single" w:color="0000FF"/>
            <w:lang w:eastAsia="en-GB"/>
          </w:rPr>
          <w:t>www.pembsshow.org</w:t>
        </w:r>
      </w:hyperlink>
      <w:hyperlink r:id="rId13">
        <w:r w:rsidRPr="00A65A6F">
          <w:rPr>
            <w:rFonts w:ascii="Calibri" w:eastAsia="Calibri" w:hAnsi="Calibri" w:cs="Calibri"/>
            <w:b/>
            <w:color w:val="000000"/>
            <w:lang w:eastAsia="en-GB"/>
          </w:rPr>
          <w:t xml:space="preserve"> </w:t>
        </w:r>
      </w:hyperlink>
      <w:r w:rsidRPr="00A65A6F">
        <w:rPr>
          <w:rFonts w:ascii="Calibri" w:eastAsia="Calibri" w:hAnsi="Calibri" w:cs="Calibri"/>
          <w:b/>
          <w:color w:val="000000"/>
          <w:lang w:eastAsia="en-GB"/>
        </w:rPr>
        <w:t xml:space="preserve"> </w:t>
      </w:r>
    </w:p>
    <w:p w14:paraId="25958DA6" w14:textId="64D31855" w:rsidR="00A65A6F" w:rsidRPr="00A65A6F" w:rsidRDefault="00A65A6F" w:rsidP="002C4EAF">
      <w:pPr>
        <w:tabs>
          <w:tab w:val="right" w:pos="10466"/>
        </w:tabs>
        <w:spacing w:after="0"/>
        <w:rPr>
          <w:rFonts w:ascii="Calibri" w:eastAsia="Calibri" w:hAnsi="Calibri" w:cs="Calibri"/>
          <w:color w:val="000000"/>
          <w:lang w:eastAsia="en-GB"/>
        </w:rPr>
      </w:pPr>
      <w:r w:rsidRPr="00A65A6F">
        <w:rPr>
          <w:rFonts w:ascii="Calibri" w:eastAsia="Calibri" w:hAnsi="Calibri" w:cs="Calibri"/>
          <w:b/>
          <w:color w:val="000000"/>
          <w:sz w:val="24"/>
          <w:lang w:eastAsia="en-GB"/>
        </w:rPr>
        <w:t xml:space="preserve"> </w:t>
      </w:r>
      <w:r w:rsidR="002C4EAF">
        <w:rPr>
          <w:rFonts w:ascii="Calibri" w:eastAsia="Calibri" w:hAnsi="Calibri" w:cs="Calibri"/>
          <w:b/>
          <w:color w:val="000000"/>
          <w:sz w:val="24"/>
          <w:lang w:eastAsia="en-GB"/>
        </w:rPr>
        <w:tab/>
      </w:r>
    </w:p>
    <w:p w14:paraId="7567DC36" w14:textId="52B02D2A" w:rsidR="00A65A6F" w:rsidRPr="00361BCC" w:rsidRDefault="00A65A6F" w:rsidP="002C4EAF">
      <w:pPr>
        <w:keepNext/>
        <w:keepLines/>
        <w:tabs>
          <w:tab w:val="left" w:pos="7470"/>
        </w:tabs>
        <w:spacing w:after="0"/>
        <w:outlineLvl w:val="2"/>
        <w:rPr>
          <w:rFonts w:ascii="Calibri" w:eastAsia="Calibri" w:hAnsi="Calibri" w:cs="Calibri"/>
          <w:b/>
          <w:color w:val="003366"/>
          <w:sz w:val="28"/>
          <w:szCs w:val="28"/>
          <w:lang w:eastAsia="en-GB"/>
        </w:rPr>
      </w:pPr>
      <w:r w:rsidRPr="00361BCC">
        <w:rPr>
          <w:rFonts w:ascii="Calibri" w:eastAsia="Calibri" w:hAnsi="Calibri" w:cs="Calibri"/>
          <w:b/>
          <w:color w:val="000000"/>
          <w:sz w:val="28"/>
          <w:szCs w:val="28"/>
          <w:lang w:eastAsia="en-GB"/>
        </w:rPr>
        <w:t xml:space="preserve">Types of Passes </w:t>
      </w:r>
      <w:r w:rsidR="002C4EAF">
        <w:rPr>
          <w:rFonts w:ascii="Calibri" w:eastAsia="Calibri" w:hAnsi="Calibri" w:cs="Calibri"/>
          <w:b/>
          <w:color w:val="000000"/>
          <w:sz w:val="28"/>
          <w:szCs w:val="28"/>
          <w:lang w:eastAsia="en-GB"/>
        </w:rPr>
        <w:tab/>
      </w:r>
    </w:p>
    <w:p w14:paraId="2C780BB0" w14:textId="5C767536" w:rsidR="00A65A6F" w:rsidRPr="00A65A6F" w:rsidRDefault="00A65A6F" w:rsidP="00A65A6F">
      <w:pPr>
        <w:spacing w:after="5" w:line="249" w:lineRule="auto"/>
        <w:jc w:val="both"/>
        <w:rPr>
          <w:rFonts w:ascii="Calibri" w:eastAsia="Calibri" w:hAnsi="Calibri" w:cs="Calibri"/>
          <w:color w:val="000000"/>
          <w:lang w:eastAsia="en-GB"/>
        </w:rPr>
      </w:pPr>
      <w:r w:rsidRPr="00A65A6F">
        <w:rPr>
          <w:rFonts w:ascii="Calibri" w:eastAsia="Calibri" w:hAnsi="Calibri" w:cs="Calibri"/>
          <w:b/>
          <w:i/>
          <w:color w:val="000000"/>
          <w:lang w:eastAsia="en-GB"/>
        </w:rPr>
        <w:t xml:space="preserve">Day Tickets </w:t>
      </w:r>
    </w:p>
    <w:p w14:paraId="14653362" w14:textId="77777777" w:rsidR="00A65A6F" w:rsidRPr="00A65A6F" w:rsidRDefault="00A65A6F" w:rsidP="00A65A6F">
      <w:pPr>
        <w:numPr>
          <w:ilvl w:val="0"/>
          <w:numId w:val="6"/>
        </w:numPr>
        <w:spacing w:after="21" w:line="248" w:lineRule="auto"/>
        <w:ind w:hanging="360"/>
        <w:jc w:val="both"/>
        <w:rPr>
          <w:rFonts w:ascii="Calibri" w:eastAsia="Calibri" w:hAnsi="Calibri" w:cs="Calibri"/>
          <w:color w:val="000000"/>
          <w:lang w:eastAsia="en-GB"/>
        </w:rPr>
      </w:pPr>
      <w:r w:rsidRPr="00A65A6F">
        <w:rPr>
          <w:rFonts w:ascii="Calibri" w:eastAsia="Calibri" w:hAnsi="Calibri" w:cs="Calibri"/>
          <w:color w:val="000000"/>
          <w:lang w:eastAsia="en-GB"/>
        </w:rPr>
        <w:t xml:space="preserve">Admission tickets are valid one day only and allow pedestrian access to the Showground.   </w:t>
      </w:r>
    </w:p>
    <w:p w14:paraId="09710548" w14:textId="77777777" w:rsidR="00A65A6F" w:rsidRPr="00A65A6F" w:rsidRDefault="00A65A6F" w:rsidP="00A65A6F">
      <w:pPr>
        <w:spacing w:after="5" w:line="249" w:lineRule="auto"/>
        <w:jc w:val="both"/>
        <w:rPr>
          <w:rFonts w:ascii="Calibri" w:eastAsia="Calibri" w:hAnsi="Calibri" w:cs="Calibri"/>
          <w:color w:val="000000"/>
          <w:lang w:eastAsia="en-GB"/>
        </w:rPr>
      </w:pPr>
      <w:r w:rsidRPr="00A65A6F">
        <w:rPr>
          <w:rFonts w:ascii="Calibri" w:eastAsia="Calibri" w:hAnsi="Calibri" w:cs="Calibri"/>
          <w:b/>
          <w:i/>
          <w:color w:val="000000"/>
          <w:lang w:eastAsia="en-GB"/>
        </w:rPr>
        <w:t xml:space="preserve">Vehicle Passes  </w:t>
      </w:r>
    </w:p>
    <w:p w14:paraId="156EEC34" w14:textId="746E54DA" w:rsidR="008148BA" w:rsidRPr="002D5D2C" w:rsidRDefault="00A65A6F" w:rsidP="008148BA">
      <w:pPr>
        <w:spacing w:after="34" w:line="240" w:lineRule="auto"/>
        <w:ind w:right="2356"/>
        <w:jc w:val="center"/>
        <w:rPr>
          <w:rFonts w:ascii="Calibri" w:eastAsia="Calibri" w:hAnsi="Calibri" w:cs="Calibri"/>
          <w:b/>
          <w:i/>
          <w:color w:val="000000"/>
          <w:lang w:eastAsia="en-GB"/>
        </w:rPr>
      </w:pPr>
      <w:r w:rsidRPr="00A65A6F">
        <w:rPr>
          <w:rFonts w:ascii="Calibri" w:eastAsia="Calibri" w:hAnsi="Calibri" w:cs="Calibri"/>
          <w:b/>
          <w:i/>
          <w:color w:val="000000"/>
          <w:u w:val="single" w:color="000000"/>
          <w:lang w:eastAsia="en-GB"/>
        </w:rPr>
        <w:t xml:space="preserve">These must be clearly </w:t>
      </w:r>
      <w:proofErr w:type="gramStart"/>
      <w:r w:rsidRPr="00A65A6F">
        <w:rPr>
          <w:rFonts w:ascii="Calibri" w:eastAsia="Calibri" w:hAnsi="Calibri" w:cs="Calibri"/>
          <w:b/>
          <w:i/>
          <w:color w:val="000000"/>
          <w:u w:val="single" w:color="000000"/>
          <w:lang w:eastAsia="en-GB"/>
        </w:rPr>
        <w:t xml:space="preserve">displayed and fixed to the windscreen at ALL </w:t>
      </w:r>
      <w:r w:rsidRPr="002D5D2C">
        <w:rPr>
          <w:rFonts w:ascii="Calibri" w:eastAsia="Calibri" w:hAnsi="Calibri" w:cs="Calibri"/>
          <w:b/>
          <w:i/>
          <w:color w:val="000000"/>
          <w:u w:val="single" w:color="000000"/>
          <w:lang w:eastAsia="en-GB"/>
        </w:rPr>
        <w:t>times</w:t>
      </w:r>
      <w:proofErr w:type="gramEnd"/>
      <w:r w:rsidRPr="002D5D2C">
        <w:rPr>
          <w:rFonts w:ascii="Calibri" w:eastAsia="Calibri" w:hAnsi="Calibri" w:cs="Calibri"/>
          <w:b/>
          <w:i/>
          <w:color w:val="000000"/>
          <w:u w:val="single" w:color="000000"/>
          <w:lang w:eastAsia="en-GB"/>
        </w:rPr>
        <w:t>.</w:t>
      </w:r>
    </w:p>
    <w:p w14:paraId="4FE443FE" w14:textId="5DDA294A" w:rsidR="00A65A6F" w:rsidRPr="002D5D2C" w:rsidRDefault="00A65A6F" w:rsidP="00A65A6F">
      <w:pPr>
        <w:spacing w:after="34" w:line="240" w:lineRule="auto"/>
        <w:ind w:right="2356"/>
        <w:rPr>
          <w:rFonts w:ascii="Calibri" w:eastAsia="Calibri" w:hAnsi="Calibri" w:cs="Calibri"/>
          <w:color w:val="000000"/>
          <w:lang w:eastAsia="en-GB"/>
        </w:rPr>
      </w:pPr>
      <w:proofErr w:type="gramStart"/>
      <w:r w:rsidRPr="002D5D2C">
        <w:rPr>
          <w:rFonts w:ascii="Calibri" w:eastAsia="Calibri" w:hAnsi="Calibri" w:cs="Calibri"/>
          <w:b/>
          <w:i/>
          <w:color w:val="000000"/>
          <w:lang w:eastAsia="en-GB"/>
        </w:rPr>
        <w:t>Pre Show</w:t>
      </w:r>
      <w:proofErr w:type="gramEnd"/>
      <w:r w:rsidRPr="002D5D2C">
        <w:rPr>
          <w:rFonts w:ascii="Calibri" w:eastAsia="Calibri" w:hAnsi="Calibri" w:cs="Calibri"/>
          <w:b/>
          <w:i/>
          <w:color w:val="000000"/>
          <w:lang w:eastAsia="en-GB"/>
        </w:rPr>
        <w:t xml:space="preserve"> </w:t>
      </w:r>
    </w:p>
    <w:p w14:paraId="24693DA3" w14:textId="77777777" w:rsidR="008148BA" w:rsidRPr="002D5D2C" w:rsidRDefault="00A65A6F" w:rsidP="008148BA">
      <w:pPr>
        <w:numPr>
          <w:ilvl w:val="0"/>
          <w:numId w:val="6"/>
        </w:numPr>
        <w:spacing w:after="21" w:line="248" w:lineRule="auto"/>
        <w:ind w:hanging="360"/>
        <w:jc w:val="both"/>
        <w:rPr>
          <w:rFonts w:ascii="Calibri" w:eastAsia="Calibri" w:hAnsi="Calibri" w:cs="Calibri"/>
          <w:color w:val="000000"/>
          <w:lang w:eastAsia="en-GB"/>
        </w:rPr>
      </w:pPr>
      <w:r w:rsidRPr="002D5D2C">
        <w:rPr>
          <w:rFonts w:ascii="Calibri" w:eastAsia="Calibri" w:hAnsi="Calibri" w:cs="Calibri"/>
          <w:color w:val="000000"/>
          <w:lang w:eastAsia="en-GB"/>
        </w:rPr>
        <w:t xml:space="preserve">These passes are issued for use on setting up days only and must be clearly displayed to gain access to the Showground.  </w:t>
      </w:r>
      <w:r w:rsidRPr="002D5D2C">
        <w:rPr>
          <w:rFonts w:ascii="Calibri" w:eastAsia="Calibri" w:hAnsi="Calibri" w:cs="Calibri"/>
          <w:b/>
          <w:i/>
          <w:color w:val="000000"/>
          <w:lang w:eastAsia="en-GB"/>
        </w:rPr>
        <w:t>ALL</w:t>
      </w:r>
      <w:r w:rsidRPr="002D5D2C">
        <w:rPr>
          <w:rFonts w:ascii="Calibri" w:eastAsia="Calibri" w:hAnsi="Calibri" w:cs="Calibri"/>
          <w:color w:val="000000"/>
          <w:lang w:eastAsia="en-GB"/>
        </w:rPr>
        <w:t xml:space="preserve"> contractors will be required to produce identification.  </w:t>
      </w:r>
    </w:p>
    <w:p w14:paraId="031140E4" w14:textId="2E419120" w:rsidR="00A65A6F" w:rsidRPr="002D5D2C" w:rsidRDefault="00A65A6F" w:rsidP="008148BA">
      <w:pPr>
        <w:spacing w:after="21" w:line="248" w:lineRule="auto"/>
        <w:jc w:val="both"/>
        <w:rPr>
          <w:rFonts w:ascii="Calibri" w:eastAsia="Calibri" w:hAnsi="Calibri" w:cs="Calibri"/>
          <w:color w:val="000000"/>
          <w:lang w:eastAsia="en-GB"/>
        </w:rPr>
      </w:pPr>
      <w:r w:rsidRPr="002D5D2C">
        <w:rPr>
          <w:rFonts w:ascii="Calibri" w:eastAsia="Calibri" w:hAnsi="Calibri" w:cs="Calibri"/>
          <w:b/>
          <w:i/>
          <w:color w:val="000000"/>
          <w:lang w:eastAsia="en-GB"/>
        </w:rPr>
        <w:t xml:space="preserve">Show Period </w:t>
      </w:r>
    </w:p>
    <w:p w14:paraId="38CA10DE" w14:textId="1B16C07F" w:rsidR="00BD1726" w:rsidRPr="00D74CE1" w:rsidRDefault="00A65A6F" w:rsidP="00D74CE1">
      <w:pPr>
        <w:numPr>
          <w:ilvl w:val="0"/>
          <w:numId w:val="6"/>
        </w:numPr>
        <w:spacing w:after="5" w:line="249" w:lineRule="auto"/>
        <w:ind w:hanging="360"/>
        <w:jc w:val="both"/>
        <w:rPr>
          <w:rFonts w:ascii="Calibri" w:eastAsia="Calibri" w:hAnsi="Calibri" w:cs="Calibri"/>
          <w:color w:val="000000"/>
          <w:lang w:eastAsia="en-GB"/>
        </w:rPr>
      </w:pPr>
      <w:r w:rsidRPr="002D5D2C">
        <w:rPr>
          <w:rFonts w:ascii="Calibri" w:eastAsia="Calibri" w:hAnsi="Calibri" w:cs="Calibri"/>
          <w:color w:val="000000"/>
          <w:lang w:eastAsia="en-GB"/>
        </w:rPr>
        <w:t xml:space="preserve">These passes must be clearly displayed to gain access to the Showground during the Show Period via RED Gate 1.  </w:t>
      </w:r>
    </w:p>
    <w:p w14:paraId="62E91CFD" w14:textId="77777777" w:rsidR="00BD1726" w:rsidRPr="002D5D2C" w:rsidRDefault="00A65A6F" w:rsidP="009350A3">
      <w:pPr>
        <w:numPr>
          <w:ilvl w:val="0"/>
          <w:numId w:val="6"/>
        </w:numPr>
        <w:spacing w:after="5" w:line="249" w:lineRule="auto"/>
        <w:ind w:hanging="360"/>
        <w:jc w:val="both"/>
        <w:rPr>
          <w:rFonts w:ascii="Calibri" w:eastAsia="Calibri" w:hAnsi="Calibri" w:cs="Calibri"/>
          <w:color w:val="000000"/>
          <w:lang w:eastAsia="en-GB"/>
        </w:rPr>
      </w:pPr>
      <w:r w:rsidRPr="002D5D2C">
        <w:rPr>
          <w:rFonts w:ascii="Calibri" w:eastAsia="Calibri" w:hAnsi="Calibri" w:cs="Calibri"/>
          <w:color w:val="000000"/>
          <w:lang w:eastAsia="en-GB"/>
        </w:rPr>
        <w:t xml:space="preserve">Gates open at </w:t>
      </w:r>
      <w:r w:rsidR="00BD1726" w:rsidRPr="002D5D2C">
        <w:rPr>
          <w:rFonts w:ascii="Calibri" w:eastAsia="Calibri" w:hAnsi="Calibri" w:cs="Calibri"/>
          <w:color w:val="000000"/>
          <w:lang w:eastAsia="en-GB"/>
        </w:rPr>
        <w:t>0</w:t>
      </w:r>
      <w:r w:rsidRPr="002D5D2C">
        <w:rPr>
          <w:rFonts w:ascii="Calibri" w:eastAsia="Calibri" w:hAnsi="Calibri" w:cs="Calibri"/>
          <w:color w:val="000000"/>
          <w:lang w:eastAsia="en-GB"/>
        </w:rPr>
        <w:t xml:space="preserve">6.00am each show day.  </w:t>
      </w:r>
    </w:p>
    <w:p w14:paraId="56327B14" w14:textId="5DA702D5" w:rsidR="00A269B2" w:rsidRDefault="00A65A6F" w:rsidP="00A269B2">
      <w:pPr>
        <w:numPr>
          <w:ilvl w:val="0"/>
          <w:numId w:val="6"/>
        </w:numPr>
        <w:spacing w:after="5" w:line="249" w:lineRule="auto"/>
        <w:ind w:hanging="360"/>
        <w:jc w:val="both"/>
        <w:rPr>
          <w:rFonts w:ascii="Calibri" w:eastAsia="Calibri" w:hAnsi="Calibri" w:cs="Calibri"/>
          <w:color w:val="000000"/>
          <w:lang w:eastAsia="en-GB"/>
        </w:rPr>
      </w:pPr>
      <w:r w:rsidRPr="00A269B2">
        <w:rPr>
          <w:rFonts w:ascii="Calibri" w:eastAsia="Calibri" w:hAnsi="Calibri" w:cs="Calibri"/>
          <w:b/>
          <w:i/>
          <w:color w:val="FF0000"/>
          <w:lang w:eastAsia="en-GB"/>
        </w:rPr>
        <w:t>ALL</w:t>
      </w:r>
      <w:r w:rsidR="00A269B2" w:rsidRPr="00A269B2">
        <w:rPr>
          <w:rFonts w:ascii="Calibri" w:eastAsia="Calibri" w:hAnsi="Calibri" w:cs="Calibri"/>
          <w:b/>
          <w:i/>
          <w:color w:val="FF0000"/>
          <w:lang w:eastAsia="en-GB"/>
        </w:rPr>
        <w:t xml:space="preserve"> support</w:t>
      </w:r>
      <w:r w:rsidRPr="00A269B2">
        <w:rPr>
          <w:rFonts w:ascii="Calibri" w:eastAsia="Calibri" w:hAnsi="Calibri" w:cs="Calibri"/>
          <w:b/>
          <w:i/>
          <w:color w:val="FF0000"/>
          <w:lang w:eastAsia="en-GB"/>
        </w:rPr>
        <w:t xml:space="preserve"> vehicles must be off the Showground by 8</w:t>
      </w:r>
      <w:r w:rsidR="00BD1726" w:rsidRPr="00A269B2">
        <w:rPr>
          <w:rFonts w:ascii="Calibri" w:eastAsia="Calibri" w:hAnsi="Calibri" w:cs="Calibri"/>
          <w:b/>
          <w:i/>
          <w:color w:val="FF0000"/>
          <w:lang w:eastAsia="en-GB"/>
        </w:rPr>
        <w:t>:</w:t>
      </w:r>
      <w:r w:rsidR="009F41CD">
        <w:rPr>
          <w:rFonts w:ascii="Calibri" w:eastAsia="Calibri" w:hAnsi="Calibri" w:cs="Calibri"/>
          <w:b/>
          <w:i/>
          <w:color w:val="FF0000"/>
          <w:lang w:eastAsia="en-GB"/>
        </w:rPr>
        <w:t>0</w:t>
      </w:r>
      <w:r w:rsidRPr="00A269B2">
        <w:rPr>
          <w:rFonts w:ascii="Calibri" w:eastAsia="Calibri" w:hAnsi="Calibri" w:cs="Calibri"/>
          <w:b/>
          <w:i/>
          <w:color w:val="FF0000"/>
          <w:lang w:eastAsia="en-GB"/>
        </w:rPr>
        <w:t>0</w:t>
      </w:r>
      <w:r w:rsidR="00BD1726" w:rsidRPr="00A269B2">
        <w:rPr>
          <w:rFonts w:ascii="Calibri" w:eastAsia="Calibri" w:hAnsi="Calibri" w:cs="Calibri"/>
          <w:b/>
          <w:i/>
          <w:color w:val="FF0000"/>
          <w:lang w:eastAsia="en-GB"/>
        </w:rPr>
        <w:t>am</w:t>
      </w:r>
      <w:r w:rsidRPr="00A269B2">
        <w:rPr>
          <w:rFonts w:ascii="Calibri" w:eastAsia="Calibri" w:hAnsi="Calibri" w:cs="Calibri"/>
          <w:b/>
          <w:i/>
          <w:color w:val="FF0000"/>
          <w:lang w:eastAsia="en-GB"/>
        </w:rPr>
        <w:t xml:space="preserve"> each day and parked in the Trade Stand car park unless they are located within the trade stand itself. </w:t>
      </w:r>
    </w:p>
    <w:p w14:paraId="167F59AD" w14:textId="79014E60" w:rsidR="00A269B2" w:rsidRDefault="00A269B2" w:rsidP="00A269B2">
      <w:pPr>
        <w:numPr>
          <w:ilvl w:val="0"/>
          <w:numId w:val="6"/>
        </w:numPr>
        <w:spacing w:after="5" w:line="249" w:lineRule="auto"/>
        <w:ind w:hanging="360"/>
        <w:jc w:val="both"/>
        <w:rPr>
          <w:rFonts w:ascii="Calibri" w:eastAsia="Calibri" w:hAnsi="Calibri" w:cs="Calibri"/>
          <w:color w:val="000000"/>
          <w:lang w:eastAsia="en-GB"/>
        </w:rPr>
      </w:pPr>
      <w:r>
        <w:rPr>
          <w:rFonts w:ascii="Calibri" w:eastAsia="Calibri" w:hAnsi="Calibri" w:cs="Calibri"/>
          <w:color w:val="000000"/>
          <w:lang w:eastAsia="en-GB"/>
        </w:rPr>
        <w:t>No Vehicle movement on the showground between 08:</w:t>
      </w:r>
      <w:r w:rsidR="009F41CD">
        <w:rPr>
          <w:rFonts w:ascii="Calibri" w:eastAsia="Calibri" w:hAnsi="Calibri" w:cs="Calibri"/>
          <w:color w:val="000000"/>
          <w:lang w:eastAsia="en-GB"/>
        </w:rPr>
        <w:t>0</w:t>
      </w:r>
      <w:r w:rsidR="00D74CE1">
        <w:rPr>
          <w:rFonts w:ascii="Calibri" w:eastAsia="Calibri" w:hAnsi="Calibri" w:cs="Calibri"/>
          <w:color w:val="000000"/>
          <w:lang w:eastAsia="en-GB"/>
        </w:rPr>
        <w:t>0 and 19:00 Wednesday 1</w:t>
      </w:r>
      <w:r w:rsidR="00DB458C">
        <w:rPr>
          <w:rFonts w:ascii="Calibri" w:eastAsia="Calibri" w:hAnsi="Calibri" w:cs="Calibri"/>
          <w:color w:val="000000"/>
          <w:lang w:eastAsia="en-GB"/>
        </w:rPr>
        <w:t>6</w:t>
      </w:r>
      <w:r w:rsidR="00D74CE1">
        <w:rPr>
          <w:rFonts w:ascii="Calibri" w:eastAsia="Calibri" w:hAnsi="Calibri" w:cs="Calibri"/>
          <w:color w:val="000000"/>
          <w:lang w:eastAsia="en-GB"/>
        </w:rPr>
        <w:t>th and Thursday 1</w:t>
      </w:r>
      <w:r w:rsidR="00DB458C">
        <w:rPr>
          <w:rFonts w:ascii="Calibri" w:eastAsia="Calibri" w:hAnsi="Calibri" w:cs="Calibri"/>
          <w:color w:val="000000"/>
          <w:lang w:eastAsia="en-GB"/>
        </w:rPr>
        <w:t>7</w:t>
      </w:r>
      <w:r w:rsidR="00D74CE1" w:rsidRPr="00D74CE1">
        <w:rPr>
          <w:rFonts w:ascii="Calibri" w:eastAsia="Calibri" w:hAnsi="Calibri" w:cs="Calibri"/>
          <w:color w:val="000000"/>
          <w:vertAlign w:val="superscript"/>
          <w:lang w:eastAsia="en-GB"/>
        </w:rPr>
        <w:t>th</w:t>
      </w:r>
      <w:r w:rsidR="003B3A03">
        <w:rPr>
          <w:rFonts w:ascii="Calibri" w:eastAsia="Calibri" w:hAnsi="Calibri" w:cs="Calibri"/>
          <w:color w:val="000000"/>
          <w:lang w:eastAsia="en-GB"/>
        </w:rPr>
        <w:t xml:space="preserve"> August 2023.</w:t>
      </w:r>
    </w:p>
    <w:p w14:paraId="6AEEC2C1" w14:textId="38F9568D" w:rsidR="009F41CD" w:rsidRPr="009F41CD" w:rsidRDefault="00FB6EFF" w:rsidP="00A269B2">
      <w:pPr>
        <w:numPr>
          <w:ilvl w:val="0"/>
          <w:numId w:val="6"/>
        </w:numPr>
        <w:spacing w:after="5" w:line="249" w:lineRule="auto"/>
        <w:ind w:hanging="360"/>
        <w:jc w:val="both"/>
        <w:rPr>
          <w:rFonts w:ascii="Calibri" w:eastAsia="Calibri" w:hAnsi="Calibri" w:cs="Calibri"/>
          <w:b/>
          <w:bCs/>
          <w:color w:val="FF0000"/>
          <w:sz w:val="24"/>
          <w:szCs w:val="24"/>
          <w:u w:val="single"/>
          <w:lang w:eastAsia="en-GB"/>
        </w:rPr>
      </w:pPr>
      <w:r>
        <w:rPr>
          <w:rFonts w:ascii="Calibri" w:eastAsia="Calibri" w:hAnsi="Calibri" w:cs="Calibri"/>
          <w:b/>
          <w:bCs/>
          <w:color w:val="FF0000"/>
          <w:sz w:val="24"/>
          <w:szCs w:val="24"/>
          <w:u w:val="single"/>
          <w:lang w:eastAsia="en-GB"/>
        </w:rPr>
        <w:t>Due to PAS Health and Safety rules,</w:t>
      </w:r>
      <w:r w:rsidR="00FA0B57">
        <w:rPr>
          <w:rFonts w:ascii="Calibri" w:eastAsia="Calibri" w:hAnsi="Calibri" w:cs="Calibri"/>
          <w:b/>
          <w:bCs/>
          <w:color w:val="FF0000"/>
          <w:sz w:val="24"/>
          <w:szCs w:val="24"/>
          <w:u w:val="single"/>
          <w:lang w:eastAsia="en-GB"/>
        </w:rPr>
        <w:t xml:space="preserve"> </w:t>
      </w:r>
      <w:r w:rsidR="009F41CD" w:rsidRPr="009F41CD">
        <w:rPr>
          <w:rFonts w:ascii="Calibri" w:eastAsia="Calibri" w:hAnsi="Calibri" w:cs="Calibri"/>
          <w:b/>
          <w:bCs/>
          <w:color w:val="FF0000"/>
          <w:sz w:val="24"/>
          <w:szCs w:val="24"/>
          <w:u w:val="single"/>
          <w:lang w:eastAsia="en-GB"/>
        </w:rPr>
        <w:t xml:space="preserve">Trade stands must </w:t>
      </w:r>
      <w:r w:rsidR="00D74CE1">
        <w:rPr>
          <w:rFonts w:ascii="Calibri" w:eastAsia="Calibri" w:hAnsi="Calibri" w:cs="Calibri"/>
          <w:b/>
          <w:bCs/>
          <w:color w:val="FF0000"/>
          <w:sz w:val="24"/>
          <w:szCs w:val="24"/>
          <w:u w:val="single"/>
          <w:lang w:eastAsia="en-GB"/>
        </w:rPr>
        <w:t>not be dismantled until after 19</w:t>
      </w:r>
      <w:r w:rsidR="009F41CD" w:rsidRPr="009F41CD">
        <w:rPr>
          <w:rFonts w:ascii="Calibri" w:eastAsia="Calibri" w:hAnsi="Calibri" w:cs="Calibri"/>
          <w:b/>
          <w:bCs/>
          <w:color w:val="FF0000"/>
          <w:sz w:val="24"/>
          <w:szCs w:val="24"/>
          <w:u w:val="single"/>
          <w:lang w:eastAsia="en-GB"/>
        </w:rPr>
        <w:t>:00</w:t>
      </w:r>
      <w:r>
        <w:rPr>
          <w:rFonts w:ascii="Calibri" w:eastAsia="Calibri" w:hAnsi="Calibri" w:cs="Calibri"/>
          <w:b/>
          <w:bCs/>
          <w:color w:val="FF0000"/>
          <w:sz w:val="24"/>
          <w:szCs w:val="24"/>
          <w:u w:val="single"/>
          <w:lang w:eastAsia="en-GB"/>
        </w:rPr>
        <w:t>hrs</w:t>
      </w:r>
      <w:r w:rsidR="009F41CD" w:rsidRPr="009F41CD">
        <w:rPr>
          <w:rFonts w:ascii="Calibri" w:eastAsia="Calibri" w:hAnsi="Calibri" w:cs="Calibri"/>
          <w:b/>
          <w:bCs/>
          <w:color w:val="FF0000"/>
          <w:sz w:val="24"/>
          <w:szCs w:val="24"/>
          <w:u w:val="single"/>
          <w:lang w:eastAsia="en-GB"/>
        </w:rPr>
        <w:t xml:space="preserve"> on the final day of the show.</w:t>
      </w:r>
    </w:p>
    <w:p w14:paraId="71DD93A7" w14:textId="77777777" w:rsidR="00361BCC" w:rsidRDefault="00361BCC" w:rsidP="00A65A6F">
      <w:pPr>
        <w:keepNext/>
        <w:keepLines/>
        <w:spacing w:after="0"/>
        <w:outlineLvl w:val="2"/>
        <w:rPr>
          <w:rFonts w:ascii="Calibri" w:eastAsia="Calibri" w:hAnsi="Calibri" w:cs="Calibri"/>
          <w:b/>
          <w:color w:val="000000"/>
          <w:sz w:val="28"/>
          <w:szCs w:val="28"/>
          <w:lang w:eastAsia="en-GB"/>
        </w:rPr>
      </w:pPr>
    </w:p>
    <w:p w14:paraId="5D644F8F" w14:textId="48C61342" w:rsidR="00A65A6F" w:rsidRPr="002D5D2C" w:rsidRDefault="00A65A6F" w:rsidP="00A65A6F">
      <w:pPr>
        <w:keepNext/>
        <w:keepLines/>
        <w:spacing w:after="0"/>
        <w:outlineLvl w:val="2"/>
        <w:rPr>
          <w:rFonts w:ascii="Calibri" w:eastAsia="Calibri" w:hAnsi="Calibri" w:cs="Calibri"/>
          <w:b/>
          <w:color w:val="003366"/>
          <w:sz w:val="28"/>
          <w:szCs w:val="28"/>
          <w:lang w:eastAsia="en-GB"/>
        </w:rPr>
      </w:pPr>
      <w:r w:rsidRPr="002D5D2C">
        <w:rPr>
          <w:rFonts w:ascii="Calibri" w:eastAsia="Calibri" w:hAnsi="Calibri" w:cs="Calibri"/>
          <w:b/>
          <w:color w:val="000000"/>
          <w:sz w:val="28"/>
          <w:szCs w:val="28"/>
          <w:lang w:eastAsia="en-GB"/>
        </w:rPr>
        <w:t xml:space="preserve">Caravans </w:t>
      </w:r>
    </w:p>
    <w:p w14:paraId="6C4D1490" w14:textId="598F7A20" w:rsidR="00A65A6F" w:rsidRPr="002D5D2C" w:rsidRDefault="00A65A6F" w:rsidP="00A65A6F">
      <w:pPr>
        <w:numPr>
          <w:ilvl w:val="0"/>
          <w:numId w:val="7"/>
        </w:numPr>
        <w:spacing w:after="21" w:line="248" w:lineRule="auto"/>
        <w:ind w:hanging="360"/>
        <w:jc w:val="both"/>
        <w:rPr>
          <w:rFonts w:ascii="Calibri" w:eastAsia="Calibri" w:hAnsi="Calibri" w:cs="Calibri"/>
          <w:color w:val="000000"/>
          <w:lang w:eastAsia="en-GB"/>
        </w:rPr>
      </w:pPr>
      <w:r w:rsidRPr="002D5D2C">
        <w:rPr>
          <w:rFonts w:ascii="Calibri" w:eastAsia="Calibri" w:hAnsi="Calibri" w:cs="Calibri"/>
          <w:color w:val="000000"/>
          <w:lang w:eastAsia="en-GB"/>
        </w:rPr>
        <w:t>An onsite exhibitor caravan park is available at the Showground and is situated adjace</w:t>
      </w:r>
      <w:r w:rsidR="00E96FEF">
        <w:rPr>
          <w:rFonts w:ascii="Calibri" w:eastAsia="Calibri" w:hAnsi="Calibri" w:cs="Calibri"/>
          <w:color w:val="000000"/>
          <w:lang w:eastAsia="en-GB"/>
        </w:rPr>
        <w:t xml:space="preserve">nt to RED Gate 1. </w:t>
      </w:r>
    </w:p>
    <w:p w14:paraId="5CD3A0CB" w14:textId="4D9E9E2B" w:rsidR="009350A3" w:rsidRPr="002D5D2C" w:rsidRDefault="00A65A6F" w:rsidP="00A65A6F">
      <w:pPr>
        <w:numPr>
          <w:ilvl w:val="0"/>
          <w:numId w:val="7"/>
        </w:numPr>
        <w:spacing w:after="46" w:line="248" w:lineRule="auto"/>
        <w:ind w:hanging="360"/>
        <w:jc w:val="both"/>
        <w:rPr>
          <w:rFonts w:ascii="Calibri" w:eastAsia="Calibri" w:hAnsi="Calibri" w:cs="Calibri"/>
          <w:color w:val="000000"/>
          <w:lang w:eastAsia="en-GB"/>
        </w:rPr>
      </w:pPr>
      <w:r w:rsidRPr="002D5D2C">
        <w:rPr>
          <w:rFonts w:ascii="Calibri" w:eastAsia="Calibri" w:hAnsi="Calibri" w:cs="Calibri"/>
          <w:b/>
          <w:i/>
          <w:color w:val="000000"/>
          <w:lang w:eastAsia="en-GB"/>
        </w:rPr>
        <w:t>ALL</w:t>
      </w:r>
      <w:r w:rsidRPr="002D5D2C">
        <w:rPr>
          <w:rFonts w:ascii="Calibri" w:eastAsia="Calibri" w:hAnsi="Calibri" w:cs="Calibri"/>
          <w:color w:val="000000"/>
          <w:lang w:eastAsia="en-GB"/>
        </w:rPr>
        <w:t xml:space="preserve"> caravans located on trade stands will require a Showground caravan pass to be displayed</w:t>
      </w:r>
      <w:r w:rsidR="009F41CD">
        <w:rPr>
          <w:rFonts w:ascii="Calibri" w:eastAsia="Calibri" w:hAnsi="Calibri" w:cs="Calibri"/>
          <w:color w:val="000000"/>
          <w:lang w:eastAsia="en-GB"/>
        </w:rPr>
        <w:t>.</w:t>
      </w:r>
      <w:r w:rsidRPr="002D5D2C">
        <w:rPr>
          <w:rFonts w:ascii="Calibri" w:eastAsia="Calibri" w:hAnsi="Calibri" w:cs="Calibri"/>
          <w:color w:val="000000"/>
          <w:lang w:eastAsia="en-GB"/>
        </w:rPr>
        <w:t xml:space="preserve">  Please complete the booking form where necessary</w:t>
      </w:r>
      <w:r w:rsidR="00760521">
        <w:rPr>
          <w:rFonts w:ascii="Calibri" w:eastAsia="Calibri" w:hAnsi="Calibri" w:cs="Calibri"/>
          <w:color w:val="000000"/>
          <w:lang w:eastAsia="en-GB"/>
        </w:rPr>
        <w:t>.</w:t>
      </w:r>
      <w:r w:rsidRPr="002D5D2C">
        <w:rPr>
          <w:rFonts w:ascii="Calibri" w:eastAsia="Calibri" w:hAnsi="Calibri" w:cs="Calibri"/>
          <w:color w:val="000000"/>
          <w:lang w:eastAsia="en-GB"/>
        </w:rPr>
        <w:t xml:space="preserve">  </w:t>
      </w:r>
    </w:p>
    <w:p w14:paraId="207CBA43" w14:textId="77777777" w:rsidR="00686C60" w:rsidRDefault="00A65A6F" w:rsidP="00686C60">
      <w:pPr>
        <w:numPr>
          <w:ilvl w:val="0"/>
          <w:numId w:val="7"/>
        </w:numPr>
        <w:spacing w:after="46" w:line="248" w:lineRule="auto"/>
        <w:ind w:hanging="360"/>
        <w:jc w:val="both"/>
        <w:rPr>
          <w:rFonts w:ascii="Calibri" w:eastAsia="Calibri" w:hAnsi="Calibri" w:cs="Calibri"/>
          <w:color w:val="000000"/>
          <w:lang w:eastAsia="en-GB"/>
        </w:rPr>
      </w:pPr>
      <w:r w:rsidRPr="002D5D2C">
        <w:rPr>
          <w:rFonts w:ascii="Calibri" w:eastAsia="Calibri" w:hAnsi="Calibri" w:cs="Calibri"/>
          <w:b/>
          <w:i/>
          <w:color w:val="000000"/>
          <w:lang w:eastAsia="en-GB"/>
        </w:rPr>
        <w:t>Any caravans not displaying the correct</w:t>
      </w:r>
      <w:r w:rsidRPr="00A65A6F">
        <w:rPr>
          <w:rFonts w:ascii="Calibri" w:eastAsia="Calibri" w:hAnsi="Calibri" w:cs="Calibri"/>
          <w:b/>
          <w:i/>
          <w:color w:val="000000"/>
          <w:lang w:eastAsia="en-GB"/>
        </w:rPr>
        <w:t xml:space="preserve"> pass will not be allowed access to the Showground.  </w:t>
      </w:r>
    </w:p>
    <w:p w14:paraId="32AB770A" w14:textId="38CB824D" w:rsidR="00A65A6F" w:rsidRPr="00686C60" w:rsidRDefault="00A65A6F" w:rsidP="00686C60">
      <w:pPr>
        <w:spacing w:after="46" w:line="248" w:lineRule="auto"/>
        <w:jc w:val="both"/>
        <w:rPr>
          <w:rFonts w:ascii="Calibri" w:eastAsia="Calibri" w:hAnsi="Calibri" w:cs="Calibri"/>
          <w:color w:val="000000"/>
          <w:lang w:eastAsia="en-GB"/>
        </w:rPr>
      </w:pPr>
      <w:r w:rsidRPr="00686C60">
        <w:rPr>
          <w:rFonts w:ascii="Calibri" w:eastAsia="Calibri" w:hAnsi="Calibri" w:cs="Calibri"/>
          <w:b/>
          <w:color w:val="000000"/>
          <w:sz w:val="28"/>
          <w:lang w:eastAsia="en-GB"/>
        </w:rPr>
        <w:t xml:space="preserve">Setting Up, Show Period and Breakdown </w:t>
      </w:r>
    </w:p>
    <w:p w14:paraId="77028E79" w14:textId="77777777" w:rsidR="00A65A6F" w:rsidRPr="00A65A6F" w:rsidRDefault="00A65A6F" w:rsidP="00A65A6F">
      <w:pPr>
        <w:spacing w:after="21" w:line="248" w:lineRule="auto"/>
        <w:jc w:val="both"/>
        <w:rPr>
          <w:rFonts w:ascii="Calibri" w:eastAsia="Calibri" w:hAnsi="Calibri" w:cs="Calibri"/>
          <w:color w:val="000000"/>
          <w:lang w:eastAsia="en-GB"/>
        </w:rPr>
      </w:pPr>
      <w:r w:rsidRPr="00A65A6F">
        <w:rPr>
          <w:rFonts w:ascii="Calibri" w:eastAsia="Calibri" w:hAnsi="Calibri" w:cs="Calibri"/>
          <w:color w:val="000000"/>
          <w:lang w:eastAsia="en-GB"/>
        </w:rPr>
        <w:t xml:space="preserve">Exhibitors are permitted to start erecting their stands as set out below and will require the relevant vehicle passes for access.  </w:t>
      </w:r>
      <w:r w:rsidRPr="00A65A6F">
        <w:rPr>
          <w:rFonts w:ascii="Calibri" w:eastAsia="Calibri" w:hAnsi="Calibri" w:cs="Calibri"/>
          <w:b/>
          <w:i/>
          <w:color w:val="000000"/>
          <w:lang w:eastAsia="en-GB"/>
        </w:rPr>
        <w:t xml:space="preserve">If you require earlier access, please contact the show office in the first instance. </w:t>
      </w:r>
    </w:p>
    <w:p w14:paraId="3120597C" w14:textId="3EE02305" w:rsidR="00A65A6F" w:rsidRPr="00381A9B" w:rsidRDefault="00381A9B" w:rsidP="00381A9B">
      <w:pPr>
        <w:pStyle w:val="ListParagraph"/>
        <w:numPr>
          <w:ilvl w:val="0"/>
          <w:numId w:val="33"/>
        </w:numPr>
        <w:tabs>
          <w:tab w:val="center" w:pos="411"/>
          <w:tab w:val="center" w:pos="2733"/>
        </w:tabs>
        <w:spacing w:after="21" w:line="248" w:lineRule="auto"/>
        <w:rPr>
          <w:rFonts w:ascii="Calibri" w:eastAsia="Calibri" w:hAnsi="Calibri" w:cs="Calibri"/>
          <w:color w:val="000000"/>
          <w:lang w:eastAsia="en-GB"/>
        </w:rPr>
      </w:pPr>
      <w:r>
        <w:rPr>
          <w:rFonts w:ascii="Calibri" w:eastAsia="Calibri" w:hAnsi="Calibri" w:cs="Calibri"/>
          <w:color w:val="000000"/>
          <w:lang w:eastAsia="en-GB"/>
        </w:rPr>
        <w:t>Outside Space – from Friday, 1</w:t>
      </w:r>
      <w:r w:rsidR="00F92865">
        <w:rPr>
          <w:rFonts w:ascii="Calibri" w:eastAsia="Calibri" w:hAnsi="Calibri" w:cs="Calibri"/>
          <w:color w:val="000000"/>
          <w:lang w:eastAsia="en-GB"/>
        </w:rPr>
        <w:t>1</w:t>
      </w:r>
      <w:r>
        <w:rPr>
          <w:rFonts w:ascii="Calibri" w:eastAsia="Calibri" w:hAnsi="Calibri" w:cs="Calibri"/>
          <w:color w:val="000000"/>
          <w:lang w:eastAsia="en-GB"/>
        </w:rPr>
        <w:t>th</w:t>
      </w:r>
      <w:r w:rsidR="00A65A6F" w:rsidRPr="005C7538">
        <w:rPr>
          <w:rFonts w:ascii="Calibri" w:eastAsia="Calibri" w:hAnsi="Calibri" w:cs="Calibri"/>
          <w:color w:val="000000"/>
          <w:lang w:eastAsia="en-GB"/>
        </w:rPr>
        <w:t xml:space="preserve"> </w:t>
      </w:r>
      <w:proofErr w:type="gramStart"/>
      <w:r w:rsidR="00A65A6F" w:rsidRPr="005C7538">
        <w:rPr>
          <w:rFonts w:ascii="Calibri" w:eastAsia="Calibri" w:hAnsi="Calibri" w:cs="Calibri"/>
          <w:color w:val="000000"/>
          <w:lang w:eastAsia="en-GB"/>
        </w:rPr>
        <w:t xml:space="preserve">August  </w:t>
      </w:r>
      <w:r w:rsidR="000346E6">
        <w:rPr>
          <w:rFonts w:ascii="Calibri" w:eastAsia="Calibri" w:hAnsi="Calibri" w:cs="Calibri"/>
          <w:b/>
          <w:i/>
          <w:color w:val="FF0000"/>
          <w:u w:val="single"/>
          <w:lang w:eastAsia="en-GB"/>
        </w:rPr>
        <w:t>exhibitors</w:t>
      </w:r>
      <w:proofErr w:type="gramEnd"/>
      <w:r w:rsidR="000346E6">
        <w:rPr>
          <w:rFonts w:ascii="Calibri" w:eastAsia="Calibri" w:hAnsi="Calibri" w:cs="Calibri"/>
          <w:b/>
          <w:i/>
          <w:color w:val="FF0000"/>
          <w:u w:val="single"/>
          <w:lang w:eastAsia="en-GB"/>
        </w:rPr>
        <w:t xml:space="preserve"> to note there will be no on site security until Monday 1</w:t>
      </w:r>
      <w:r w:rsidR="00F92865">
        <w:rPr>
          <w:rFonts w:ascii="Calibri" w:eastAsia="Calibri" w:hAnsi="Calibri" w:cs="Calibri"/>
          <w:b/>
          <w:i/>
          <w:color w:val="FF0000"/>
          <w:u w:val="single"/>
          <w:lang w:eastAsia="en-GB"/>
        </w:rPr>
        <w:t>4</w:t>
      </w:r>
      <w:r w:rsidR="000346E6" w:rsidRPr="000346E6">
        <w:rPr>
          <w:rFonts w:ascii="Calibri" w:eastAsia="Calibri" w:hAnsi="Calibri" w:cs="Calibri"/>
          <w:b/>
          <w:i/>
          <w:color w:val="FF0000"/>
          <w:u w:val="single"/>
          <w:vertAlign w:val="superscript"/>
          <w:lang w:eastAsia="en-GB"/>
        </w:rPr>
        <w:t>th</w:t>
      </w:r>
      <w:r w:rsidR="000346E6">
        <w:rPr>
          <w:rFonts w:ascii="Calibri" w:eastAsia="Calibri" w:hAnsi="Calibri" w:cs="Calibri"/>
          <w:b/>
          <w:i/>
          <w:color w:val="FF0000"/>
          <w:u w:val="single"/>
          <w:lang w:eastAsia="en-GB"/>
        </w:rPr>
        <w:t xml:space="preserve"> August 202</w:t>
      </w:r>
      <w:r w:rsidR="00810A17">
        <w:rPr>
          <w:rFonts w:ascii="Calibri" w:eastAsia="Calibri" w:hAnsi="Calibri" w:cs="Calibri"/>
          <w:b/>
          <w:i/>
          <w:color w:val="FF0000"/>
          <w:u w:val="single"/>
          <w:lang w:eastAsia="en-GB"/>
        </w:rPr>
        <w:t>3</w:t>
      </w:r>
      <w:r w:rsidR="000346E6">
        <w:rPr>
          <w:rFonts w:ascii="Calibri" w:eastAsia="Calibri" w:hAnsi="Calibri" w:cs="Calibri"/>
          <w:b/>
          <w:i/>
          <w:color w:val="FF0000"/>
          <w:u w:val="single"/>
          <w:lang w:eastAsia="en-GB"/>
        </w:rPr>
        <w:t xml:space="preserve"> </w:t>
      </w:r>
    </w:p>
    <w:p w14:paraId="0A45747E" w14:textId="4C84D684" w:rsidR="00231180" w:rsidRDefault="00A65A6F" w:rsidP="009350A3">
      <w:pPr>
        <w:spacing w:after="0"/>
        <w:rPr>
          <w:rFonts w:ascii="Calibri" w:eastAsia="Calibri" w:hAnsi="Calibri" w:cs="Calibri"/>
          <w:color w:val="000000"/>
          <w:lang w:eastAsia="en-GB"/>
        </w:rPr>
      </w:pPr>
      <w:r w:rsidRPr="00A65A6F">
        <w:rPr>
          <w:rFonts w:ascii="Calibri" w:eastAsia="Calibri" w:hAnsi="Calibri" w:cs="Calibri"/>
          <w:b/>
          <w:color w:val="000000"/>
          <w:sz w:val="24"/>
          <w:lang w:eastAsia="en-GB"/>
        </w:rPr>
        <w:t xml:space="preserve"> </w:t>
      </w:r>
      <w:r w:rsidRPr="00A65A6F">
        <w:rPr>
          <w:rFonts w:ascii="Calibri" w:eastAsia="Calibri" w:hAnsi="Calibri" w:cs="Calibri"/>
          <w:b/>
          <w:color w:val="FF0000"/>
          <w:u w:val="single" w:color="FF0000"/>
          <w:lang w:eastAsia="en-GB"/>
        </w:rPr>
        <w:t xml:space="preserve">Important Note </w:t>
      </w:r>
      <w:r w:rsidRPr="00A65A6F">
        <w:rPr>
          <w:rFonts w:ascii="Calibri" w:eastAsia="Calibri" w:hAnsi="Calibri" w:cs="Calibri"/>
          <w:b/>
          <w:color w:val="000000"/>
          <w:u w:val="single" w:color="FF0000"/>
          <w:lang w:eastAsia="en-GB"/>
        </w:rPr>
        <w:t xml:space="preserve">– </w:t>
      </w:r>
      <w:r w:rsidRPr="00A65A6F">
        <w:rPr>
          <w:rFonts w:ascii="Calibri" w:eastAsia="Calibri" w:hAnsi="Calibri" w:cs="Calibri"/>
          <w:color w:val="000000"/>
          <w:lang w:eastAsia="en-GB"/>
        </w:rPr>
        <w:t xml:space="preserve">Due to the large demand in trade stand exhibitors requiring </w:t>
      </w:r>
      <w:r w:rsidRPr="00A65A6F">
        <w:rPr>
          <w:rFonts w:ascii="Calibri" w:eastAsia="Calibri" w:hAnsi="Calibri" w:cs="Calibri"/>
          <w:b/>
          <w:color w:val="FF0000"/>
          <w:lang w:eastAsia="en-GB"/>
        </w:rPr>
        <w:t>tele-handling assistance</w:t>
      </w:r>
      <w:r w:rsidRPr="00A65A6F">
        <w:rPr>
          <w:rFonts w:ascii="Calibri" w:eastAsia="Calibri" w:hAnsi="Calibri" w:cs="Calibri"/>
          <w:color w:val="FF0000"/>
          <w:lang w:eastAsia="en-GB"/>
        </w:rPr>
        <w:t>,</w:t>
      </w:r>
      <w:r w:rsidRPr="00A65A6F">
        <w:rPr>
          <w:rFonts w:ascii="Calibri" w:eastAsia="Calibri" w:hAnsi="Calibri" w:cs="Calibri"/>
          <w:color w:val="000000"/>
          <w:lang w:eastAsia="en-GB"/>
        </w:rPr>
        <w:t xml:space="preserve"> if this assistance </w:t>
      </w:r>
      <w:r w:rsidR="000D0EBA">
        <w:rPr>
          <w:rFonts w:ascii="Calibri" w:eastAsia="Calibri" w:hAnsi="Calibri" w:cs="Calibri"/>
          <w:color w:val="000000"/>
          <w:lang w:eastAsia="en-GB"/>
        </w:rPr>
        <w:t xml:space="preserve">is required then please </w:t>
      </w:r>
      <w:r w:rsidR="00603855">
        <w:rPr>
          <w:rFonts w:ascii="Calibri" w:eastAsia="Calibri" w:hAnsi="Calibri" w:cs="Calibri"/>
          <w:color w:val="000000"/>
          <w:lang w:eastAsia="en-GB"/>
        </w:rPr>
        <w:t>pay with the trade stand reservation</w:t>
      </w:r>
      <w:r w:rsidR="00CF732C">
        <w:rPr>
          <w:rFonts w:ascii="Calibri" w:eastAsia="Calibri" w:hAnsi="Calibri" w:cs="Calibri"/>
          <w:color w:val="000000"/>
          <w:lang w:eastAsia="en-GB"/>
        </w:rPr>
        <w:t xml:space="preserve"> the fee of</w:t>
      </w:r>
      <w:r w:rsidR="00603855">
        <w:rPr>
          <w:rFonts w:ascii="Calibri" w:eastAsia="Calibri" w:hAnsi="Calibri" w:cs="Calibri"/>
          <w:color w:val="000000"/>
          <w:lang w:eastAsia="en-GB"/>
        </w:rPr>
        <w:t xml:space="preserve"> £36 incl., vat</w:t>
      </w:r>
      <w:r w:rsidR="001F51D7">
        <w:rPr>
          <w:rFonts w:ascii="Calibri" w:eastAsia="Calibri" w:hAnsi="Calibri" w:cs="Calibri"/>
          <w:color w:val="000000"/>
          <w:lang w:eastAsia="en-GB"/>
        </w:rPr>
        <w:t xml:space="preserve"> minimum and £36</w:t>
      </w:r>
      <w:r w:rsidR="00861FA0">
        <w:rPr>
          <w:rFonts w:ascii="Calibri" w:eastAsia="Calibri" w:hAnsi="Calibri" w:cs="Calibri"/>
          <w:color w:val="000000"/>
          <w:lang w:eastAsia="en-GB"/>
        </w:rPr>
        <w:t>/hour thereafter.</w:t>
      </w:r>
    </w:p>
    <w:p w14:paraId="4F318976" w14:textId="5987C66E" w:rsidR="00A65A6F" w:rsidRDefault="00A65A6F" w:rsidP="00A65A6F">
      <w:pPr>
        <w:spacing w:after="0"/>
        <w:rPr>
          <w:rFonts w:ascii="Calibri" w:eastAsia="Calibri" w:hAnsi="Calibri" w:cs="Calibri"/>
          <w:b/>
          <w:color w:val="FF0000"/>
          <w:lang w:eastAsia="en-GB"/>
        </w:rPr>
      </w:pPr>
      <w:r w:rsidRPr="00A65A6F">
        <w:rPr>
          <w:rFonts w:ascii="Calibri" w:eastAsia="Calibri" w:hAnsi="Calibri" w:cs="Calibri"/>
          <w:b/>
          <w:color w:val="FF0000"/>
          <w:lang w:eastAsia="en-GB"/>
        </w:rPr>
        <w:t xml:space="preserve">    </w:t>
      </w:r>
    </w:p>
    <w:p w14:paraId="4C736347" w14:textId="77777777" w:rsidR="005675A5" w:rsidRDefault="005675A5" w:rsidP="00A65A6F">
      <w:pPr>
        <w:spacing w:after="0"/>
        <w:rPr>
          <w:rFonts w:ascii="Calibri" w:eastAsia="Calibri" w:hAnsi="Calibri" w:cs="Calibri"/>
          <w:b/>
          <w:color w:val="FF0000"/>
          <w:lang w:eastAsia="en-GB"/>
        </w:rPr>
      </w:pPr>
    </w:p>
    <w:p w14:paraId="01B48725" w14:textId="77777777" w:rsidR="005675A5" w:rsidRDefault="005675A5" w:rsidP="00A65A6F">
      <w:pPr>
        <w:spacing w:after="0"/>
        <w:rPr>
          <w:rFonts w:ascii="Calibri" w:eastAsia="Calibri" w:hAnsi="Calibri" w:cs="Calibri"/>
          <w:b/>
          <w:color w:val="FF0000"/>
          <w:lang w:eastAsia="en-GB"/>
        </w:rPr>
      </w:pPr>
    </w:p>
    <w:p w14:paraId="05B13C95" w14:textId="50F16982" w:rsidR="005675A5" w:rsidRDefault="00760521" w:rsidP="00760521">
      <w:pPr>
        <w:tabs>
          <w:tab w:val="left" w:pos="7455"/>
        </w:tabs>
        <w:spacing w:after="0"/>
        <w:rPr>
          <w:rFonts w:ascii="Calibri" w:eastAsia="Calibri" w:hAnsi="Calibri" w:cs="Calibri"/>
          <w:b/>
          <w:color w:val="FF0000"/>
          <w:lang w:eastAsia="en-GB"/>
        </w:rPr>
      </w:pPr>
      <w:r>
        <w:rPr>
          <w:rFonts w:ascii="Calibri" w:eastAsia="Calibri" w:hAnsi="Calibri" w:cs="Calibri"/>
          <w:b/>
          <w:color w:val="FF0000"/>
          <w:lang w:eastAsia="en-GB"/>
        </w:rPr>
        <w:lastRenderedPageBreak/>
        <w:tab/>
      </w:r>
    </w:p>
    <w:p w14:paraId="7B6DE510" w14:textId="77777777" w:rsidR="005675A5" w:rsidRDefault="005675A5" w:rsidP="00A65A6F">
      <w:pPr>
        <w:spacing w:after="0"/>
        <w:rPr>
          <w:rFonts w:ascii="Calibri" w:eastAsia="Calibri" w:hAnsi="Calibri" w:cs="Calibri"/>
          <w:b/>
          <w:color w:val="FF0000"/>
          <w:lang w:eastAsia="en-GB"/>
        </w:rPr>
      </w:pPr>
    </w:p>
    <w:p w14:paraId="41F98BD7" w14:textId="77777777" w:rsidR="005675A5" w:rsidRPr="00A65A6F" w:rsidRDefault="005675A5" w:rsidP="00A65A6F">
      <w:pPr>
        <w:spacing w:after="0"/>
        <w:rPr>
          <w:rFonts w:ascii="Calibri" w:eastAsia="Calibri" w:hAnsi="Calibri" w:cs="Calibri"/>
          <w:color w:val="000000"/>
          <w:lang w:eastAsia="en-GB"/>
        </w:rPr>
      </w:pPr>
    </w:p>
    <w:tbl>
      <w:tblPr>
        <w:tblStyle w:val="TableGrid"/>
        <w:tblW w:w="1048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1" w:type="dxa"/>
          <w:right w:w="117" w:type="dxa"/>
        </w:tblCellMar>
        <w:tblLook w:val="04A0" w:firstRow="1" w:lastRow="0" w:firstColumn="1" w:lastColumn="0" w:noHBand="0" w:noVBand="1"/>
      </w:tblPr>
      <w:tblGrid>
        <w:gridCol w:w="6150"/>
        <w:gridCol w:w="4338"/>
      </w:tblGrid>
      <w:tr w:rsidR="00361BCC" w:rsidRPr="00A65A6F" w14:paraId="7D0E3DC1" w14:textId="77777777" w:rsidTr="00361BCC">
        <w:trPr>
          <w:trHeight w:val="344"/>
        </w:trPr>
        <w:tc>
          <w:tcPr>
            <w:tcW w:w="10488" w:type="dxa"/>
            <w:gridSpan w:val="2"/>
            <w:shd w:val="clear" w:color="auto" w:fill="DBE5F1"/>
          </w:tcPr>
          <w:p w14:paraId="75D4BAC6" w14:textId="162315F9" w:rsidR="00361BCC" w:rsidRPr="007119E1" w:rsidRDefault="00361BCC" w:rsidP="00361BCC">
            <w:pPr>
              <w:ind w:right="53"/>
              <w:jc w:val="center"/>
              <w:rPr>
                <w:rFonts w:ascii="Calibri" w:eastAsia="Calibri" w:hAnsi="Calibri" w:cs="Calibri"/>
                <w:color w:val="000000"/>
                <w:sz w:val="28"/>
                <w:szCs w:val="28"/>
              </w:rPr>
            </w:pPr>
            <w:r w:rsidRPr="007119E1">
              <w:rPr>
                <w:rFonts w:ascii="Calibri" w:eastAsia="Calibri" w:hAnsi="Calibri" w:cs="Calibri"/>
                <w:b/>
                <w:color w:val="FF0000"/>
                <w:sz w:val="28"/>
                <w:szCs w:val="28"/>
              </w:rPr>
              <w:t>RED Gate 1 Opening Times</w:t>
            </w:r>
            <w:r w:rsidR="009F4AA6">
              <w:rPr>
                <w:rFonts w:ascii="Calibri" w:eastAsia="Calibri" w:hAnsi="Calibri" w:cs="Calibri"/>
                <w:b/>
                <w:color w:val="FF0000"/>
                <w:sz w:val="28"/>
                <w:szCs w:val="28"/>
              </w:rPr>
              <w:t xml:space="preserve"> 2023</w:t>
            </w:r>
          </w:p>
        </w:tc>
      </w:tr>
      <w:tr w:rsidR="00A65A6F" w:rsidRPr="00A65A6F" w14:paraId="021724E8" w14:textId="77777777" w:rsidTr="00361BCC">
        <w:trPr>
          <w:trHeight w:val="343"/>
        </w:trPr>
        <w:tc>
          <w:tcPr>
            <w:tcW w:w="6150" w:type="dxa"/>
            <w:shd w:val="clear" w:color="auto" w:fill="DBE5F1"/>
          </w:tcPr>
          <w:p w14:paraId="266410D2" w14:textId="77777777" w:rsidR="00A65A6F" w:rsidRPr="00361BCC" w:rsidRDefault="00A65A6F" w:rsidP="00A65A6F">
            <w:pPr>
              <w:jc w:val="center"/>
              <w:rPr>
                <w:rFonts w:ascii="Calibri" w:eastAsia="Calibri" w:hAnsi="Calibri" w:cs="Calibri"/>
                <w:color w:val="000000"/>
                <w:szCs w:val="20"/>
              </w:rPr>
            </w:pPr>
            <w:r w:rsidRPr="00361BCC">
              <w:rPr>
                <w:rFonts w:ascii="Calibri" w:eastAsia="Calibri" w:hAnsi="Calibri" w:cs="Calibri"/>
                <w:b/>
                <w:color w:val="000000"/>
                <w:szCs w:val="20"/>
              </w:rPr>
              <w:t xml:space="preserve">Day &amp; Date </w:t>
            </w:r>
          </w:p>
        </w:tc>
        <w:tc>
          <w:tcPr>
            <w:tcW w:w="4338" w:type="dxa"/>
            <w:shd w:val="clear" w:color="auto" w:fill="DBE5F1"/>
          </w:tcPr>
          <w:p w14:paraId="67E61DEE" w14:textId="77777777" w:rsidR="00A65A6F" w:rsidRPr="00361BCC" w:rsidRDefault="00A65A6F" w:rsidP="00A65A6F">
            <w:pPr>
              <w:jc w:val="center"/>
              <w:rPr>
                <w:rFonts w:ascii="Calibri" w:eastAsia="Calibri" w:hAnsi="Calibri" w:cs="Calibri"/>
                <w:color w:val="000000"/>
                <w:szCs w:val="20"/>
              </w:rPr>
            </w:pPr>
            <w:r w:rsidRPr="00361BCC">
              <w:rPr>
                <w:rFonts w:ascii="Calibri" w:eastAsia="Calibri" w:hAnsi="Calibri" w:cs="Calibri"/>
                <w:b/>
                <w:color w:val="000000"/>
                <w:szCs w:val="20"/>
              </w:rPr>
              <w:t xml:space="preserve">Times </w:t>
            </w:r>
          </w:p>
        </w:tc>
      </w:tr>
      <w:tr w:rsidR="00A65A6F" w:rsidRPr="00A65A6F" w14:paraId="04626CFB" w14:textId="77777777" w:rsidTr="00361BCC">
        <w:trPr>
          <w:trHeight w:val="347"/>
        </w:trPr>
        <w:tc>
          <w:tcPr>
            <w:tcW w:w="6150" w:type="dxa"/>
          </w:tcPr>
          <w:p w14:paraId="4CEF8BE8" w14:textId="53A9A438" w:rsidR="00A65A6F" w:rsidRPr="00361BCC" w:rsidRDefault="005C7B37" w:rsidP="00BD1726">
            <w:pPr>
              <w:rPr>
                <w:rFonts w:ascii="Calibri" w:eastAsia="Calibri" w:hAnsi="Calibri" w:cs="Calibri"/>
                <w:color w:val="000000"/>
                <w:szCs w:val="20"/>
              </w:rPr>
            </w:pPr>
            <w:r>
              <w:rPr>
                <w:rFonts w:ascii="Calibri" w:eastAsia="Calibri" w:hAnsi="Calibri" w:cs="Calibri"/>
                <w:color w:val="000000"/>
                <w:szCs w:val="20"/>
              </w:rPr>
              <w:t>Friday 1</w:t>
            </w:r>
            <w:r w:rsidR="007F6B79">
              <w:rPr>
                <w:rFonts w:ascii="Calibri" w:eastAsia="Calibri" w:hAnsi="Calibri" w:cs="Calibri"/>
                <w:color w:val="000000"/>
                <w:szCs w:val="20"/>
              </w:rPr>
              <w:t>1</w:t>
            </w:r>
            <w:r w:rsidR="009E2525">
              <w:rPr>
                <w:rFonts w:ascii="Calibri" w:eastAsia="Calibri" w:hAnsi="Calibri" w:cs="Calibri"/>
                <w:color w:val="000000"/>
                <w:szCs w:val="20"/>
              </w:rPr>
              <w:t>th</w:t>
            </w:r>
            <w:r w:rsidR="00A65A6F" w:rsidRPr="00361BCC">
              <w:rPr>
                <w:rFonts w:ascii="Calibri" w:eastAsia="Calibri" w:hAnsi="Calibri" w:cs="Calibri"/>
                <w:color w:val="000000"/>
                <w:szCs w:val="20"/>
              </w:rPr>
              <w:t xml:space="preserve"> – Saturday </w:t>
            </w:r>
            <w:r w:rsidR="00D74CE1">
              <w:rPr>
                <w:rFonts w:ascii="Calibri" w:eastAsia="Calibri" w:hAnsi="Calibri" w:cs="Calibri"/>
                <w:color w:val="000000"/>
                <w:szCs w:val="20"/>
              </w:rPr>
              <w:t>1</w:t>
            </w:r>
            <w:r w:rsidR="004E59D5">
              <w:rPr>
                <w:rFonts w:ascii="Calibri" w:eastAsia="Calibri" w:hAnsi="Calibri" w:cs="Calibri"/>
                <w:color w:val="000000"/>
                <w:szCs w:val="20"/>
              </w:rPr>
              <w:t>2</w:t>
            </w:r>
            <w:r w:rsidR="009E2525">
              <w:rPr>
                <w:rFonts w:ascii="Calibri" w:eastAsia="Calibri" w:hAnsi="Calibri" w:cs="Calibri"/>
                <w:color w:val="000000"/>
                <w:szCs w:val="20"/>
              </w:rPr>
              <w:t>th</w:t>
            </w:r>
            <w:r w:rsidR="00A65A6F" w:rsidRPr="00361BCC">
              <w:rPr>
                <w:rFonts w:ascii="Calibri" w:eastAsia="Calibri" w:hAnsi="Calibri" w:cs="Calibri"/>
                <w:color w:val="000000"/>
                <w:szCs w:val="20"/>
              </w:rPr>
              <w:t xml:space="preserve"> August</w:t>
            </w:r>
          </w:p>
        </w:tc>
        <w:tc>
          <w:tcPr>
            <w:tcW w:w="4338" w:type="dxa"/>
          </w:tcPr>
          <w:p w14:paraId="1CD722E5" w14:textId="6202FC6A" w:rsidR="00A65A6F" w:rsidRPr="00361BCC" w:rsidRDefault="00BD1726" w:rsidP="00A65A6F">
            <w:pPr>
              <w:jc w:val="center"/>
              <w:rPr>
                <w:rFonts w:ascii="Calibri" w:eastAsia="Calibri" w:hAnsi="Calibri" w:cs="Calibri"/>
                <w:color w:val="000000"/>
                <w:szCs w:val="20"/>
              </w:rPr>
            </w:pPr>
            <w:r w:rsidRPr="00361BCC">
              <w:rPr>
                <w:rFonts w:ascii="Calibri" w:eastAsia="Calibri" w:hAnsi="Calibri" w:cs="Calibri"/>
                <w:color w:val="000000"/>
                <w:szCs w:val="20"/>
              </w:rPr>
              <w:t>0</w:t>
            </w:r>
            <w:r w:rsidR="00A65A6F" w:rsidRPr="00361BCC">
              <w:rPr>
                <w:rFonts w:ascii="Calibri" w:eastAsia="Calibri" w:hAnsi="Calibri" w:cs="Calibri"/>
                <w:color w:val="000000"/>
                <w:szCs w:val="20"/>
              </w:rPr>
              <w:t xml:space="preserve">7.00 – </w:t>
            </w:r>
            <w:r w:rsidR="009350A3" w:rsidRPr="00361BCC">
              <w:rPr>
                <w:rFonts w:ascii="Calibri" w:eastAsia="Calibri" w:hAnsi="Calibri" w:cs="Calibri"/>
                <w:color w:val="000000"/>
                <w:szCs w:val="20"/>
              </w:rPr>
              <w:t>1</w:t>
            </w:r>
            <w:r w:rsidRPr="00361BCC">
              <w:rPr>
                <w:rFonts w:ascii="Calibri" w:eastAsia="Calibri" w:hAnsi="Calibri" w:cs="Calibri"/>
                <w:color w:val="000000"/>
                <w:szCs w:val="20"/>
              </w:rPr>
              <w:t>9:</w:t>
            </w:r>
            <w:r w:rsidR="00A65A6F" w:rsidRPr="00361BCC">
              <w:rPr>
                <w:rFonts w:ascii="Calibri" w:eastAsia="Calibri" w:hAnsi="Calibri" w:cs="Calibri"/>
                <w:color w:val="000000"/>
                <w:szCs w:val="20"/>
              </w:rPr>
              <w:t>0</w:t>
            </w:r>
            <w:r w:rsidRPr="00361BCC">
              <w:rPr>
                <w:rFonts w:ascii="Calibri" w:eastAsia="Calibri" w:hAnsi="Calibri" w:cs="Calibri"/>
                <w:color w:val="000000"/>
                <w:szCs w:val="20"/>
              </w:rPr>
              <w:t>0</w:t>
            </w:r>
          </w:p>
        </w:tc>
      </w:tr>
      <w:tr w:rsidR="00A65A6F" w:rsidRPr="00A65A6F" w14:paraId="46EF83AB" w14:textId="77777777" w:rsidTr="00361BCC">
        <w:trPr>
          <w:trHeight w:val="344"/>
        </w:trPr>
        <w:tc>
          <w:tcPr>
            <w:tcW w:w="6150" w:type="dxa"/>
          </w:tcPr>
          <w:p w14:paraId="4EFB9F17" w14:textId="67537987" w:rsidR="00A65A6F" w:rsidRPr="00361BCC" w:rsidRDefault="00A65A6F" w:rsidP="00BD1726">
            <w:pPr>
              <w:rPr>
                <w:rFonts w:ascii="Calibri" w:eastAsia="Calibri" w:hAnsi="Calibri" w:cs="Calibri"/>
                <w:color w:val="000000"/>
                <w:szCs w:val="20"/>
              </w:rPr>
            </w:pPr>
            <w:r w:rsidRPr="00361BCC">
              <w:rPr>
                <w:rFonts w:ascii="Calibri" w:eastAsia="Calibri" w:hAnsi="Calibri" w:cs="Calibri"/>
                <w:color w:val="000000"/>
                <w:szCs w:val="20"/>
              </w:rPr>
              <w:t xml:space="preserve">Sunday </w:t>
            </w:r>
            <w:r w:rsidR="00D74CE1">
              <w:rPr>
                <w:rFonts w:ascii="Calibri" w:eastAsia="Calibri" w:hAnsi="Calibri" w:cs="Calibri"/>
                <w:color w:val="000000"/>
                <w:szCs w:val="20"/>
              </w:rPr>
              <w:t>1</w:t>
            </w:r>
            <w:r w:rsidR="004E59D5">
              <w:rPr>
                <w:rFonts w:ascii="Calibri" w:eastAsia="Calibri" w:hAnsi="Calibri" w:cs="Calibri"/>
                <w:color w:val="000000"/>
                <w:szCs w:val="20"/>
              </w:rPr>
              <w:t>3</w:t>
            </w:r>
            <w:r w:rsidR="00231180" w:rsidRPr="00361BCC">
              <w:rPr>
                <w:rFonts w:ascii="Calibri" w:eastAsia="Calibri" w:hAnsi="Calibri" w:cs="Calibri"/>
                <w:color w:val="000000"/>
                <w:szCs w:val="20"/>
              </w:rPr>
              <w:t>th</w:t>
            </w:r>
            <w:r w:rsidRPr="00361BCC">
              <w:rPr>
                <w:rFonts w:ascii="Calibri" w:eastAsia="Calibri" w:hAnsi="Calibri" w:cs="Calibri"/>
                <w:color w:val="000000"/>
                <w:szCs w:val="20"/>
              </w:rPr>
              <w:t xml:space="preserve"> &amp; Monday </w:t>
            </w:r>
            <w:r w:rsidR="00D74CE1">
              <w:rPr>
                <w:rFonts w:ascii="Calibri" w:eastAsia="Calibri" w:hAnsi="Calibri" w:cs="Calibri"/>
                <w:color w:val="000000"/>
                <w:szCs w:val="20"/>
              </w:rPr>
              <w:t>1</w:t>
            </w:r>
            <w:r w:rsidR="004E59D5">
              <w:rPr>
                <w:rFonts w:ascii="Calibri" w:eastAsia="Calibri" w:hAnsi="Calibri" w:cs="Calibri"/>
                <w:color w:val="000000"/>
                <w:szCs w:val="20"/>
              </w:rPr>
              <w:t>4</w:t>
            </w:r>
            <w:r w:rsidR="00231180" w:rsidRPr="00D74CE1">
              <w:rPr>
                <w:rFonts w:ascii="Calibri" w:eastAsia="Calibri" w:hAnsi="Calibri" w:cs="Calibri"/>
                <w:color w:val="000000"/>
                <w:szCs w:val="20"/>
                <w:vertAlign w:val="superscript"/>
              </w:rPr>
              <w:t>th</w:t>
            </w:r>
            <w:r w:rsidR="00D74CE1">
              <w:rPr>
                <w:rFonts w:ascii="Calibri" w:eastAsia="Calibri" w:hAnsi="Calibri" w:cs="Calibri"/>
                <w:color w:val="000000"/>
                <w:szCs w:val="20"/>
              </w:rPr>
              <w:t xml:space="preserve"> &amp; Tuesday 1</w:t>
            </w:r>
            <w:r w:rsidR="004E59D5">
              <w:rPr>
                <w:rFonts w:ascii="Calibri" w:eastAsia="Calibri" w:hAnsi="Calibri" w:cs="Calibri"/>
                <w:color w:val="000000"/>
                <w:szCs w:val="20"/>
              </w:rPr>
              <w:t>5</w:t>
            </w:r>
            <w:r w:rsidR="00D74CE1">
              <w:rPr>
                <w:rFonts w:ascii="Calibri" w:eastAsia="Calibri" w:hAnsi="Calibri" w:cs="Calibri"/>
                <w:color w:val="000000"/>
                <w:szCs w:val="20"/>
              </w:rPr>
              <w:t>th</w:t>
            </w:r>
            <w:r w:rsidR="00382DC0" w:rsidRPr="00361BCC">
              <w:rPr>
                <w:rFonts w:ascii="Calibri" w:eastAsia="Calibri" w:hAnsi="Calibri" w:cs="Calibri"/>
                <w:color w:val="000000"/>
                <w:szCs w:val="20"/>
              </w:rPr>
              <w:t xml:space="preserve"> </w:t>
            </w:r>
            <w:r w:rsidRPr="00361BCC">
              <w:rPr>
                <w:rFonts w:ascii="Calibri" w:eastAsia="Calibri" w:hAnsi="Calibri" w:cs="Calibri"/>
                <w:color w:val="000000"/>
                <w:szCs w:val="20"/>
              </w:rPr>
              <w:t>August</w:t>
            </w:r>
          </w:p>
        </w:tc>
        <w:tc>
          <w:tcPr>
            <w:tcW w:w="4338" w:type="dxa"/>
          </w:tcPr>
          <w:p w14:paraId="26132141" w14:textId="1BB7A7BE" w:rsidR="00A65A6F" w:rsidRPr="00361BCC" w:rsidRDefault="00BD1726" w:rsidP="00A65A6F">
            <w:pPr>
              <w:jc w:val="center"/>
              <w:rPr>
                <w:rFonts w:ascii="Calibri" w:eastAsia="Calibri" w:hAnsi="Calibri" w:cs="Calibri"/>
                <w:color w:val="000000"/>
                <w:szCs w:val="20"/>
              </w:rPr>
            </w:pPr>
            <w:r w:rsidRPr="00361BCC">
              <w:rPr>
                <w:rFonts w:ascii="Calibri" w:eastAsia="Calibri" w:hAnsi="Calibri" w:cs="Calibri"/>
                <w:color w:val="000000"/>
                <w:szCs w:val="20"/>
              </w:rPr>
              <w:t>0</w:t>
            </w:r>
            <w:r w:rsidR="00A65A6F" w:rsidRPr="00361BCC">
              <w:rPr>
                <w:rFonts w:ascii="Calibri" w:eastAsia="Calibri" w:hAnsi="Calibri" w:cs="Calibri"/>
                <w:color w:val="000000"/>
                <w:szCs w:val="20"/>
              </w:rPr>
              <w:t>7</w:t>
            </w:r>
            <w:r w:rsidRPr="00361BCC">
              <w:rPr>
                <w:rFonts w:ascii="Calibri" w:eastAsia="Calibri" w:hAnsi="Calibri" w:cs="Calibri"/>
                <w:color w:val="000000"/>
                <w:szCs w:val="20"/>
              </w:rPr>
              <w:t>:</w:t>
            </w:r>
            <w:r w:rsidR="00A65A6F" w:rsidRPr="00361BCC">
              <w:rPr>
                <w:rFonts w:ascii="Calibri" w:eastAsia="Calibri" w:hAnsi="Calibri" w:cs="Calibri"/>
                <w:color w:val="000000"/>
                <w:szCs w:val="20"/>
              </w:rPr>
              <w:t>0</w:t>
            </w:r>
            <w:r w:rsidRPr="00361BCC">
              <w:rPr>
                <w:rFonts w:ascii="Calibri" w:eastAsia="Calibri" w:hAnsi="Calibri" w:cs="Calibri"/>
                <w:color w:val="000000"/>
                <w:szCs w:val="20"/>
              </w:rPr>
              <w:t>0</w:t>
            </w:r>
            <w:r w:rsidR="00A65A6F" w:rsidRPr="00361BCC">
              <w:rPr>
                <w:rFonts w:ascii="Calibri" w:eastAsia="Calibri" w:hAnsi="Calibri" w:cs="Calibri"/>
                <w:color w:val="000000"/>
                <w:szCs w:val="20"/>
              </w:rPr>
              <w:t xml:space="preserve"> – </w:t>
            </w:r>
            <w:r w:rsidRPr="00361BCC">
              <w:rPr>
                <w:rFonts w:ascii="Calibri" w:eastAsia="Calibri" w:hAnsi="Calibri" w:cs="Calibri"/>
                <w:color w:val="000000"/>
                <w:szCs w:val="20"/>
              </w:rPr>
              <w:t>22:</w:t>
            </w:r>
            <w:r w:rsidR="00A65A6F" w:rsidRPr="00361BCC">
              <w:rPr>
                <w:rFonts w:ascii="Calibri" w:eastAsia="Calibri" w:hAnsi="Calibri" w:cs="Calibri"/>
                <w:color w:val="000000"/>
                <w:szCs w:val="20"/>
              </w:rPr>
              <w:t xml:space="preserve">00 </w:t>
            </w:r>
          </w:p>
        </w:tc>
      </w:tr>
      <w:tr w:rsidR="00A65A6F" w:rsidRPr="00A65A6F" w14:paraId="4DAB9485" w14:textId="77777777" w:rsidTr="00361BCC">
        <w:trPr>
          <w:trHeight w:val="348"/>
        </w:trPr>
        <w:tc>
          <w:tcPr>
            <w:tcW w:w="6150" w:type="dxa"/>
          </w:tcPr>
          <w:p w14:paraId="6D9B14C7" w14:textId="2D00967B" w:rsidR="00A65A6F" w:rsidRPr="00361BCC" w:rsidRDefault="00A65A6F" w:rsidP="00BD1726">
            <w:pPr>
              <w:rPr>
                <w:rFonts w:ascii="Calibri" w:eastAsia="Calibri" w:hAnsi="Calibri" w:cs="Calibri"/>
                <w:color w:val="000000"/>
                <w:szCs w:val="20"/>
              </w:rPr>
            </w:pPr>
            <w:r w:rsidRPr="00361BCC">
              <w:rPr>
                <w:rFonts w:ascii="Calibri" w:eastAsia="Calibri" w:hAnsi="Calibri" w:cs="Calibri"/>
                <w:color w:val="000000"/>
                <w:szCs w:val="20"/>
              </w:rPr>
              <w:t xml:space="preserve"> Wednesday </w:t>
            </w:r>
            <w:r w:rsidR="00D74CE1">
              <w:rPr>
                <w:rFonts w:ascii="Calibri" w:eastAsia="Calibri" w:hAnsi="Calibri" w:cs="Calibri"/>
                <w:color w:val="000000"/>
                <w:szCs w:val="20"/>
              </w:rPr>
              <w:t>1</w:t>
            </w:r>
            <w:r w:rsidR="00C42477">
              <w:rPr>
                <w:rFonts w:ascii="Calibri" w:eastAsia="Calibri" w:hAnsi="Calibri" w:cs="Calibri"/>
                <w:color w:val="000000"/>
                <w:szCs w:val="20"/>
              </w:rPr>
              <w:t>6</w:t>
            </w:r>
            <w:r w:rsidR="00231180" w:rsidRPr="00361BCC">
              <w:rPr>
                <w:rFonts w:ascii="Calibri" w:eastAsia="Calibri" w:hAnsi="Calibri" w:cs="Calibri"/>
                <w:color w:val="000000"/>
                <w:szCs w:val="20"/>
              </w:rPr>
              <w:t>th</w:t>
            </w:r>
            <w:r w:rsidRPr="00361BCC">
              <w:rPr>
                <w:rFonts w:ascii="Calibri" w:eastAsia="Calibri" w:hAnsi="Calibri" w:cs="Calibri"/>
                <w:color w:val="000000"/>
                <w:szCs w:val="20"/>
              </w:rPr>
              <w:t xml:space="preserve"> August</w:t>
            </w:r>
          </w:p>
        </w:tc>
        <w:tc>
          <w:tcPr>
            <w:tcW w:w="4338" w:type="dxa"/>
          </w:tcPr>
          <w:p w14:paraId="71791871" w14:textId="421C8D48" w:rsidR="00A65A6F" w:rsidRPr="00361BCC" w:rsidRDefault="00BD1726" w:rsidP="00A65A6F">
            <w:pPr>
              <w:jc w:val="center"/>
              <w:rPr>
                <w:rFonts w:ascii="Calibri" w:eastAsia="Calibri" w:hAnsi="Calibri" w:cs="Calibri"/>
                <w:color w:val="000000"/>
                <w:szCs w:val="20"/>
              </w:rPr>
            </w:pPr>
            <w:r w:rsidRPr="00361BCC">
              <w:rPr>
                <w:rFonts w:ascii="Calibri" w:eastAsia="Calibri" w:hAnsi="Calibri" w:cs="Calibri"/>
                <w:color w:val="000000"/>
                <w:szCs w:val="20"/>
              </w:rPr>
              <w:t>0</w:t>
            </w:r>
            <w:r w:rsidR="00A65A6F" w:rsidRPr="00361BCC">
              <w:rPr>
                <w:rFonts w:ascii="Calibri" w:eastAsia="Calibri" w:hAnsi="Calibri" w:cs="Calibri"/>
                <w:color w:val="000000"/>
                <w:szCs w:val="20"/>
              </w:rPr>
              <w:t>6</w:t>
            </w:r>
            <w:r w:rsidRPr="00361BCC">
              <w:rPr>
                <w:rFonts w:ascii="Calibri" w:eastAsia="Calibri" w:hAnsi="Calibri" w:cs="Calibri"/>
                <w:color w:val="000000"/>
                <w:szCs w:val="20"/>
              </w:rPr>
              <w:t>:</w:t>
            </w:r>
            <w:r w:rsidR="00A65A6F" w:rsidRPr="00361BCC">
              <w:rPr>
                <w:rFonts w:ascii="Calibri" w:eastAsia="Calibri" w:hAnsi="Calibri" w:cs="Calibri"/>
                <w:color w:val="000000"/>
                <w:szCs w:val="20"/>
              </w:rPr>
              <w:t xml:space="preserve">00 – </w:t>
            </w:r>
            <w:r w:rsidR="00361BCC">
              <w:rPr>
                <w:rFonts w:ascii="Calibri" w:eastAsia="Calibri" w:hAnsi="Calibri" w:cs="Calibri"/>
                <w:color w:val="000000"/>
                <w:szCs w:val="20"/>
              </w:rPr>
              <w:t>08:00 &amp; 19</w:t>
            </w:r>
            <w:r w:rsidRPr="00361BCC">
              <w:rPr>
                <w:rFonts w:ascii="Calibri" w:eastAsia="Calibri" w:hAnsi="Calibri" w:cs="Calibri"/>
                <w:color w:val="000000"/>
                <w:szCs w:val="20"/>
              </w:rPr>
              <w:t>:</w:t>
            </w:r>
            <w:r w:rsidR="00A65A6F" w:rsidRPr="00361BCC">
              <w:rPr>
                <w:rFonts w:ascii="Calibri" w:eastAsia="Calibri" w:hAnsi="Calibri" w:cs="Calibri"/>
                <w:color w:val="000000"/>
                <w:szCs w:val="20"/>
              </w:rPr>
              <w:t>00</w:t>
            </w:r>
            <w:r w:rsidR="00361BCC">
              <w:rPr>
                <w:rFonts w:ascii="Calibri" w:eastAsia="Calibri" w:hAnsi="Calibri" w:cs="Calibri"/>
                <w:color w:val="000000"/>
                <w:szCs w:val="20"/>
              </w:rPr>
              <w:t xml:space="preserve"> - 21:00</w:t>
            </w:r>
            <w:r w:rsidR="00A65A6F" w:rsidRPr="00361BCC">
              <w:rPr>
                <w:rFonts w:ascii="Calibri" w:eastAsia="Calibri" w:hAnsi="Calibri" w:cs="Calibri"/>
                <w:color w:val="000000"/>
                <w:szCs w:val="20"/>
              </w:rPr>
              <w:t xml:space="preserve"> </w:t>
            </w:r>
          </w:p>
        </w:tc>
      </w:tr>
      <w:tr w:rsidR="00A65A6F" w:rsidRPr="00A65A6F" w14:paraId="11855F12" w14:textId="77777777" w:rsidTr="00361BCC">
        <w:trPr>
          <w:trHeight w:val="344"/>
        </w:trPr>
        <w:tc>
          <w:tcPr>
            <w:tcW w:w="6150" w:type="dxa"/>
          </w:tcPr>
          <w:p w14:paraId="4A6D9AB1" w14:textId="45FAB007" w:rsidR="00A65A6F" w:rsidRPr="00361BCC" w:rsidRDefault="00A65A6F" w:rsidP="00BD1726">
            <w:pPr>
              <w:rPr>
                <w:rFonts w:ascii="Calibri" w:eastAsia="Calibri" w:hAnsi="Calibri" w:cs="Calibri"/>
                <w:color w:val="000000"/>
                <w:szCs w:val="20"/>
              </w:rPr>
            </w:pPr>
            <w:r w:rsidRPr="00361BCC">
              <w:rPr>
                <w:rFonts w:ascii="Calibri" w:eastAsia="Calibri" w:hAnsi="Calibri" w:cs="Calibri"/>
                <w:color w:val="000000"/>
                <w:szCs w:val="20"/>
              </w:rPr>
              <w:t xml:space="preserve">Thursday </w:t>
            </w:r>
            <w:r w:rsidR="00D74CE1">
              <w:rPr>
                <w:rFonts w:ascii="Calibri" w:eastAsia="Calibri" w:hAnsi="Calibri" w:cs="Calibri"/>
                <w:color w:val="000000"/>
                <w:szCs w:val="20"/>
              </w:rPr>
              <w:t>1</w:t>
            </w:r>
            <w:r w:rsidR="00C42477">
              <w:rPr>
                <w:rFonts w:ascii="Calibri" w:eastAsia="Calibri" w:hAnsi="Calibri" w:cs="Calibri"/>
                <w:color w:val="000000"/>
                <w:szCs w:val="20"/>
              </w:rPr>
              <w:t>7</w:t>
            </w:r>
            <w:r w:rsidR="00231180" w:rsidRPr="00361BCC">
              <w:rPr>
                <w:rFonts w:ascii="Calibri" w:eastAsia="Calibri" w:hAnsi="Calibri" w:cs="Calibri"/>
                <w:color w:val="000000"/>
                <w:szCs w:val="20"/>
              </w:rPr>
              <w:t>th</w:t>
            </w:r>
            <w:r w:rsidRPr="00361BCC">
              <w:rPr>
                <w:rFonts w:ascii="Calibri" w:eastAsia="Calibri" w:hAnsi="Calibri" w:cs="Calibri"/>
                <w:color w:val="000000"/>
                <w:szCs w:val="20"/>
              </w:rPr>
              <w:t xml:space="preserve"> August</w:t>
            </w:r>
          </w:p>
        </w:tc>
        <w:tc>
          <w:tcPr>
            <w:tcW w:w="4338" w:type="dxa"/>
          </w:tcPr>
          <w:p w14:paraId="69D4531D" w14:textId="2DC5B0B7" w:rsidR="00A65A6F" w:rsidRPr="00361BCC" w:rsidRDefault="00BD1726" w:rsidP="00A65A6F">
            <w:pPr>
              <w:jc w:val="center"/>
              <w:rPr>
                <w:rFonts w:ascii="Calibri" w:eastAsia="Calibri" w:hAnsi="Calibri" w:cs="Calibri"/>
                <w:color w:val="000000"/>
                <w:szCs w:val="20"/>
              </w:rPr>
            </w:pPr>
            <w:r w:rsidRPr="00361BCC">
              <w:rPr>
                <w:rFonts w:ascii="Calibri" w:eastAsia="Calibri" w:hAnsi="Calibri" w:cs="Calibri"/>
                <w:color w:val="000000"/>
                <w:szCs w:val="20"/>
              </w:rPr>
              <w:t>0</w:t>
            </w:r>
            <w:r w:rsidR="00A65A6F" w:rsidRPr="00361BCC">
              <w:rPr>
                <w:rFonts w:ascii="Calibri" w:eastAsia="Calibri" w:hAnsi="Calibri" w:cs="Calibri"/>
                <w:color w:val="000000"/>
                <w:szCs w:val="20"/>
              </w:rPr>
              <w:t>6</w:t>
            </w:r>
            <w:r w:rsidRPr="00361BCC">
              <w:rPr>
                <w:rFonts w:ascii="Calibri" w:eastAsia="Calibri" w:hAnsi="Calibri" w:cs="Calibri"/>
                <w:color w:val="000000"/>
                <w:szCs w:val="20"/>
              </w:rPr>
              <w:t>:</w:t>
            </w:r>
            <w:r w:rsidR="00A65A6F" w:rsidRPr="00361BCC">
              <w:rPr>
                <w:rFonts w:ascii="Calibri" w:eastAsia="Calibri" w:hAnsi="Calibri" w:cs="Calibri"/>
                <w:color w:val="000000"/>
                <w:szCs w:val="20"/>
              </w:rPr>
              <w:t>00</w:t>
            </w:r>
            <w:r w:rsidRPr="00361BCC">
              <w:rPr>
                <w:rFonts w:ascii="Calibri" w:eastAsia="Calibri" w:hAnsi="Calibri" w:cs="Calibri"/>
                <w:color w:val="000000"/>
                <w:szCs w:val="20"/>
              </w:rPr>
              <w:t xml:space="preserve"> </w:t>
            </w:r>
            <w:r w:rsidR="00A65A6F" w:rsidRPr="00361BCC">
              <w:rPr>
                <w:rFonts w:ascii="Calibri" w:eastAsia="Calibri" w:hAnsi="Calibri" w:cs="Calibri"/>
                <w:color w:val="000000"/>
                <w:szCs w:val="20"/>
              </w:rPr>
              <w:t xml:space="preserve">– </w:t>
            </w:r>
            <w:r w:rsidR="00361BCC">
              <w:rPr>
                <w:rFonts w:ascii="Calibri" w:eastAsia="Calibri" w:hAnsi="Calibri" w:cs="Calibri"/>
                <w:color w:val="000000"/>
                <w:szCs w:val="20"/>
              </w:rPr>
              <w:t xml:space="preserve">08:00 &amp; 18:00 - </w:t>
            </w:r>
            <w:r w:rsidRPr="00361BCC">
              <w:rPr>
                <w:rFonts w:ascii="Calibri" w:eastAsia="Calibri" w:hAnsi="Calibri" w:cs="Calibri"/>
                <w:color w:val="000000"/>
                <w:szCs w:val="20"/>
              </w:rPr>
              <w:t>22:</w:t>
            </w:r>
            <w:r w:rsidR="00A65A6F" w:rsidRPr="00361BCC">
              <w:rPr>
                <w:rFonts w:ascii="Calibri" w:eastAsia="Calibri" w:hAnsi="Calibri" w:cs="Calibri"/>
                <w:color w:val="000000"/>
                <w:szCs w:val="20"/>
              </w:rPr>
              <w:t xml:space="preserve">00 </w:t>
            </w:r>
          </w:p>
        </w:tc>
      </w:tr>
      <w:tr w:rsidR="00A65A6F" w:rsidRPr="00A65A6F" w14:paraId="0062C9E4" w14:textId="77777777" w:rsidTr="00361BCC">
        <w:trPr>
          <w:trHeight w:val="344"/>
        </w:trPr>
        <w:tc>
          <w:tcPr>
            <w:tcW w:w="6150" w:type="dxa"/>
          </w:tcPr>
          <w:p w14:paraId="449CFFB8" w14:textId="26B642DB" w:rsidR="00A65A6F" w:rsidRPr="00361BCC" w:rsidRDefault="00A65A6F" w:rsidP="00BD1726">
            <w:pPr>
              <w:rPr>
                <w:rFonts w:ascii="Calibri" w:eastAsia="Calibri" w:hAnsi="Calibri" w:cs="Calibri"/>
                <w:color w:val="000000"/>
                <w:szCs w:val="20"/>
              </w:rPr>
            </w:pPr>
            <w:r w:rsidRPr="00361BCC">
              <w:rPr>
                <w:rFonts w:ascii="Calibri" w:eastAsia="Calibri" w:hAnsi="Calibri" w:cs="Calibri"/>
                <w:color w:val="000000"/>
                <w:szCs w:val="20"/>
              </w:rPr>
              <w:t xml:space="preserve">Friday </w:t>
            </w:r>
            <w:r w:rsidR="00D74CE1">
              <w:rPr>
                <w:rFonts w:ascii="Calibri" w:eastAsia="Calibri" w:hAnsi="Calibri" w:cs="Calibri"/>
                <w:color w:val="000000"/>
                <w:szCs w:val="20"/>
              </w:rPr>
              <w:t>1</w:t>
            </w:r>
            <w:r w:rsidR="00C42477">
              <w:rPr>
                <w:rFonts w:ascii="Calibri" w:eastAsia="Calibri" w:hAnsi="Calibri" w:cs="Calibri"/>
                <w:color w:val="000000"/>
                <w:szCs w:val="20"/>
              </w:rPr>
              <w:t>8th</w:t>
            </w:r>
            <w:r w:rsidR="00231180" w:rsidRPr="00361BCC">
              <w:rPr>
                <w:rFonts w:ascii="Calibri" w:eastAsia="Calibri" w:hAnsi="Calibri" w:cs="Calibri"/>
                <w:color w:val="000000"/>
                <w:szCs w:val="20"/>
              </w:rPr>
              <w:t xml:space="preserve"> </w:t>
            </w:r>
            <w:r w:rsidRPr="00361BCC">
              <w:rPr>
                <w:rFonts w:ascii="Calibri" w:eastAsia="Calibri" w:hAnsi="Calibri" w:cs="Calibri"/>
                <w:color w:val="000000"/>
                <w:szCs w:val="20"/>
              </w:rPr>
              <w:t>August</w:t>
            </w:r>
          </w:p>
        </w:tc>
        <w:tc>
          <w:tcPr>
            <w:tcW w:w="4338" w:type="dxa"/>
          </w:tcPr>
          <w:p w14:paraId="560B08F0" w14:textId="29EA4E2B" w:rsidR="00A65A6F" w:rsidRPr="00361BCC" w:rsidRDefault="00A65A6F" w:rsidP="00A65A6F">
            <w:pPr>
              <w:jc w:val="center"/>
              <w:rPr>
                <w:rFonts w:ascii="Calibri" w:eastAsia="Calibri" w:hAnsi="Calibri" w:cs="Calibri"/>
                <w:color w:val="000000"/>
                <w:szCs w:val="20"/>
              </w:rPr>
            </w:pPr>
            <w:r w:rsidRPr="00361BCC">
              <w:rPr>
                <w:rFonts w:ascii="Calibri" w:eastAsia="Calibri" w:hAnsi="Calibri" w:cs="Calibri"/>
                <w:color w:val="000000"/>
                <w:szCs w:val="20"/>
              </w:rPr>
              <w:t xml:space="preserve">Open from </w:t>
            </w:r>
            <w:r w:rsidR="00BD1726" w:rsidRPr="00361BCC">
              <w:rPr>
                <w:rFonts w:ascii="Calibri" w:eastAsia="Calibri" w:hAnsi="Calibri" w:cs="Calibri"/>
                <w:color w:val="000000"/>
                <w:szCs w:val="20"/>
              </w:rPr>
              <w:t>0</w:t>
            </w:r>
            <w:r w:rsidRPr="00361BCC">
              <w:rPr>
                <w:rFonts w:ascii="Calibri" w:eastAsia="Calibri" w:hAnsi="Calibri" w:cs="Calibri"/>
                <w:color w:val="000000"/>
                <w:szCs w:val="20"/>
              </w:rPr>
              <w:t xml:space="preserve">6.00 </w:t>
            </w:r>
          </w:p>
        </w:tc>
      </w:tr>
    </w:tbl>
    <w:p w14:paraId="692C7D44" w14:textId="01FF8663" w:rsidR="00BD1726" w:rsidRPr="00D72728" w:rsidRDefault="00A65A6F" w:rsidP="00BD1726">
      <w:pPr>
        <w:spacing w:after="0"/>
        <w:rPr>
          <w:rFonts w:ascii="Calibri" w:eastAsia="Calibri" w:hAnsi="Calibri" w:cs="Calibri"/>
          <w:color w:val="000000"/>
          <w:lang w:eastAsia="en-GB"/>
        </w:rPr>
      </w:pPr>
      <w:r w:rsidRPr="00A65A6F">
        <w:rPr>
          <w:rFonts w:ascii="Calibri" w:eastAsia="Calibri" w:hAnsi="Calibri" w:cs="Calibri"/>
          <w:b/>
          <w:color w:val="000000"/>
          <w:sz w:val="24"/>
          <w:lang w:eastAsia="en-GB"/>
        </w:rPr>
        <w:t xml:space="preserve"> </w:t>
      </w:r>
    </w:p>
    <w:p w14:paraId="3149201B" w14:textId="37EFB500" w:rsidR="00BD1726" w:rsidRDefault="00BD1726" w:rsidP="00BD1726">
      <w:pPr>
        <w:spacing w:after="0"/>
        <w:rPr>
          <w:rFonts w:ascii="Calibri" w:eastAsia="Calibri" w:hAnsi="Calibri" w:cs="Calibri"/>
          <w:b/>
          <w:color w:val="000000"/>
          <w:sz w:val="28"/>
          <w:szCs w:val="28"/>
          <w:lang w:eastAsia="en-GB"/>
        </w:rPr>
      </w:pPr>
      <w:r w:rsidRPr="00BD1726">
        <w:rPr>
          <w:rFonts w:ascii="Calibri" w:eastAsia="Calibri" w:hAnsi="Calibri" w:cs="Calibri"/>
          <w:b/>
          <w:color w:val="000000"/>
          <w:sz w:val="28"/>
          <w:szCs w:val="28"/>
          <w:lang w:eastAsia="en-GB"/>
        </w:rPr>
        <w:t xml:space="preserve">Setup / </w:t>
      </w:r>
      <w:r w:rsidR="00A65A6F" w:rsidRPr="00BD1726">
        <w:rPr>
          <w:rFonts w:ascii="Calibri" w:eastAsia="Calibri" w:hAnsi="Calibri" w:cs="Calibri"/>
          <w:b/>
          <w:color w:val="000000"/>
          <w:sz w:val="28"/>
          <w:szCs w:val="28"/>
          <w:lang w:eastAsia="en-GB"/>
        </w:rPr>
        <w:t xml:space="preserve">Breakdown </w:t>
      </w:r>
      <w:r w:rsidRPr="00BD1726">
        <w:rPr>
          <w:rFonts w:ascii="Calibri" w:eastAsia="Calibri" w:hAnsi="Calibri" w:cs="Calibri"/>
          <w:b/>
          <w:color w:val="000000"/>
          <w:sz w:val="28"/>
          <w:szCs w:val="28"/>
          <w:lang w:eastAsia="en-GB"/>
        </w:rPr>
        <w:t xml:space="preserve">&amp; Compliance </w:t>
      </w:r>
      <w:r w:rsidR="00A65A6F" w:rsidRPr="00BD1726">
        <w:rPr>
          <w:rFonts w:ascii="Calibri" w:eastAsia="Calibri" w:hAnsi="Calibri" w:cs="Calibri"/>
          <w:b/>
          <w:color w:val="000000"/>
          <w:sz w:val="28"/>
          <w:szCs w:val="28"/>
          <w:lang w:eastAsia="en-GB"/>
        </w:rPr>
        <w:t>of Trade Stands</w:t>
      </w:r>
      <w:r w:rsidRPr="00BD1726">
        <w:rPr>
          <w:rFonts w:ascii="Calibri" w:eastAsia="Calibri" w:hAnsi="Calibri" w:cs="Calibri"/>
          <w:b/>
          <w:color w:val="000000"/>
          <w:sz w:val="28"/>
          <w:szCs w:val="28"/>
          <w:lang w:eastAsia="en-GB"/>
        </w:rPr>
        <w:t xml:space="preserve"> during the show</w:t>
      </w:r>
    </w:p>
    <w:tbl>
      <w:tblPr>
        <w:tblStyle w:val="TableGrid0"/>
        <w:tblW w:w="10531" w:type="dxa"/>
        <w:tblLook w:val="04A0" w:firstRow="1" w:lastRow="0" w:firstColumn="1" w:lastColumn="0" w:noHBand="0" w:noVBand="1"/>
      </w:tblPr>
      <w:tblGrid>
        <w:gridCol w:w="6134"/>
        <w:gridCol w:w="4397"/>
      </w:tblGrid>
      <w:tr w:rsidR="00BD1726" w14:paraId="4BA77975" w14:textId="77777777" w:rsidTr="00361BCC">
        <w:trPr>
          <w:trHeight w:val="281"/>
        </w:trPr>
        <w:tc>
          <w:tcPr>
            <w:tcW w:w="10531" w:type="dxa"/>
            <w:gridSpan w:val="2"/>
            <w:shd w:val="clear" w:color="auto" w:fill="D9E2F3" w:themeFill="accent1" w:themeFillTint="33"/>
          </w:tcPr>
          <w:p w14:paraId="6D39560F" w14:textId="77777777" w:rsidR="00BD1726" w:rsidRDefault="00BD1726" w:rsidP="00227694">
            <w:pPr>
              <w:spacing w:after="21" w:line="248" w:lineRule="auto"/>
              <w:jc w:val="center"/>
              <w:rPr>
                <w:rFonts w:ascii="Calibri" w:eastAsia="Calibri" w:hAnsi="Calibri" w:cs="Calibri"/>
                <w:color w:val="000000"/>
                <w:lang w:eastAsia="en-GB"/>
              </w:rPr>
            </w:pPr>
            <w:r w:rsidRPr="00A65A6F">
              <w:rPr>
                <w:rFonts w:ascii="Calibri" w:eastAsia="Calibri" w:hAnsi="Calibri" w:cs="Calibri"/>
                <w:color w:val="000000"/>
                <w:lang w:eastAsia="en-GB"/>
              </w:rPr>
              <w:t>All trade stands must be open for trading between the following times.</w:t>
            </w:r>
          </w:p>
        </w:tc>
      </w:tr>
      <w:tr w:rsidR="00BD1726" w14:paraId="44D7068C" w14:textId="77777777" w:rsidTr="00361BCC">
        <w:trPr>
          <w:trHeight w:val="267"/>
        </w:trPr>
        <w:tc>
          <w:tcPr>
            <w:tcW w:w="6134" w:type="dxa"/>
          </w:tcPr>
          <w:p w14:paraId="72EB48A7" w14:textId="35B022D8" w:rsidR="00BD1726" w:rsidRDefault="00BD1726" w:rsidP="00227694">
            <w:pPr>
              <w:spacing w:after="21" w:line="248" w:lineRule="auto"/>
              <w:jc w:val="both"/>
              <w:rPr>
                <w:rFonts w:ascii="Calibri" w:eastAsia="Calibri" w:hAnsi="Calibri" w:cs="Calibri"/>
                <w:color w:val="000000"/>
                <w:lang w:eastAsia="en-GB"/>
              </w:rPr>
            </w:pPr>
          </w:p>
        </w:tc>
        <w:tc>
          <w:tcPr>
            <w:tcW w:w="4396" w:type="dxa"/>
          </w:tcPr>
          <w:p w14:paraId="474F35FD" w14:textId="55D05A1B" w:rsidR="00BD1726" w:rsidRDefault="00BD1726" w:rsidP="00B22176">
            <w:pPr>
              <w:spacing w:after="21" w:line="248" w:lineRule="auto"/>
              <w:rPr>
                <w:rFonts w:ascii="Calibri" w:eastAsia="Calibri" w:hAnsi="Calibri" w:cs="Calibri"/>
                <w:color w:val="000000"/>
                <w:lang w:eastAsia="en-GB"/>
              </w:rPr>
            </w:pPr>
          </w:p>
        </w:tc>
      </w:tr>
      <w:tr w:rsidR="00BD1726" w14:paraId="637DD837" w14:textId="77777777" w:rsidTr="00361BCC">
        <w:trPr>
          <w:trHeight w:val="281"/>
        </w:trPr>
        <w:tc>
          <w:tcPr>
            <w:tcW w:w="6134" w:type="dxa"/>
          </w:tcPr>
          <w:p w14:paraId="08230852" w14:textId="7198E65D" w:rsidR="00BD1726" w:rsidRDefault="00B22176" w:rsidP="00227694">
            <w:pPr>
              <w:spacing w:after="21" w:line="248" w:lineRule="auto"/>
              <w:jc w:val="both"/>
              <w:rPr>
                <w:rFonts w:ascii="Calibri" w:eastAsia="Calibri" w:hAnsi="Calibri" w:cs="Calibri"/>
                <w:color w:val="000000"/>
                <w:lang w:eastAsia="en-GB"/>
              </w:rPr>
            </w:pPr>
            <w:r>
              <w:rPr>
                <w:rFonts w:ascii="Calibri" w:eastAsia="Calibri" w:hAnsi="Calibri" w:cs="Calibri"/>
                <w:color w:val="000000"/>
                <w:lang w:eastAsia="en-GB"/>
              </w:rPr>
              <w:t>Wednesday 1</w:t>
            </w:r>
            <w:r w:rsidR="00C42477">
              <w:rPr>
                <w:rFonts w:ascii="Calibri" w:eastAsia="Calibri" w:hAnsi="Calibri" w:cs="Calibri"/>
                <w:color w:val="000000"/>
                <w:lang w:eastAsia="en-GB"/>
              </w:rPr>
              <w:t>6</w:t>
            </w:r>
            <w:r w:rsidR="00BD1726" w:rsidRPr="009350A3">
              <w:rPr>
                <w:rFonts w:ascii="Calibri" w:eastAsia="Calibri" w:hAnsi="Calibri" w:cs="Calibri"/>
                <w:color w:val="000000"/>
                <w:vertAlign w:val="superscript"/>
                <w:lang w:eastAsia="en-GB"/>
              </w:rPr>
              <w:t>th</w:t>
            </w:r>
            <w:r w:rsidR="00BD1726">
              <w:rPr>
                <w:rFonts w:ascii="Calibri" w:eastAsia="Calibri" w:hAnsi="Calibri" w:cs="Calibri"/>
                <w:color w:val="000000"/>
                <w:lang w:eastAsia="en-GB"/>
              </w:rPr>
              <w:t xml:space="preserve"> August </w:t>
            </w:r>
          </w:p>
        </w:tc>
        <w:tc>
          <w:tcPr>
            <w:tcW w:w="4396" w:type="dxa"/>
          </w:tcPr>
          <w:p w14:paraId="4302F500" w14:textId="1C8AE9E0" w:rsidR="00BD1726" w:rsidRDefault="00BD1726" w:rsidP="009F41CD">
            <w:pPr>
              <w:spacing w:after="21" w:line="248" w:lineRule="auto"/>
              <w:jc w:val="center"/>
              <w:rPr>
                <w:rFonts w:ascii="Calibri" w:eastAsia="Calibri" w:hAnsi="Calibri" w:cs="Calibri"/>
                <w:color w:val="000000"/>
                <w:lang w:eastAsia="en-GB"/>
              </w:rPr>
            </w:pPr>
            <w:r>
              <w:rPr>
                <w:rFonts w:ascii="Calibri" w:eastAsia="Calibri" w:hAnsi="Calibri" w:cs="Calibri"/>
                <w:color w:val="000000"/>
                <w:lang w:eastAsia="en-GB"/>
              </w:rPr>
              <w:t>0</w:t>
            </w:r>
            <w:r w:rsidR="006A43DA">
              <w:rPr>
                <w:rFonts w:ascii="Calibri" w:eastAsia="Calibri" w:hAnsi="Calibri" w:cs="Calibri"/>
                <w:color w:val="000000"/>
                <w:lang w:eastAsia="en-GB"/>
              </w:rPr>
              <w:t>9</w:t>
            </w:r>
            <w:r>
              <w:rPr>
                <w:rFonts w:ascii="Calibri" w:eastAsia="Calibri" w:hAnsi="Calibri" w:cs="Calibri"/>
                <w:color w:val="000000"/>
                <w:lang w:eastAsia="en-GB"/>
              </w:rPr>
              <w:t>:</w:t>
            </w:r>
            <w:r w:rsidR="006A43DA">
              <w:rPr>
                <w:rFonts w:ascii="Calibri" w:eastAsia="Calibri" w:hAnsi="Calibri" w:cs="Calibri"/>
                <w:color w:val="000000"/>
                <w:lang w:eastAsia="en-GB"/>
              </w:rPr>
              <w:t>0</w:t>
            </w:r>
            <w:r>
              <w:rPr>
                <w:rFonts w:ascii="Calibri" w:eastAsia="Calibri" w:hAnsi="Calibri" w:cs="Calibri"/>
                <w:color w:val="000000"/>
                <w:lang w:eastAsia="en-GB"/>
              </w:rPr>
              <w:t>0 – 1</w:t>
            </w:r>
            <w:r w:rsidR="007002E7">
              <w:rPr>
                <w:rFonts w:ascii="Calibri" w:eastAsia="Calibri" w:hAnsi="Calibri" w:cs="Calibri"/>
                <w:color w:val="000000"/>
                <w:lang w:eastAsia="en-GB"/>
              </w:rPr>
              <w:t>8</w:t>
            </w:r>
            <w:r>
              <w:rPr>
                <w:rFonts w:ascii="Calibri" w:eastAsia="Calibri" w:hAnsi="Calibri" w:cs="Calibri"/>
                <w:color w:val="000000"/>
                <w:lang w:eastAsia="en-GB"/>
              </w:rPr>
              <w:t>:00</w:t>
            </w:r>
          </w:p>
        </w:tc>
      </w:tr>
      <w:tr w:rsidR="00BD1726" w14:paraId="1A6082DB" w14:textId="77777777" w:rsidTr="00361BCC">
        <w:trPr>
          <w:trHeight w:val="267"/>
        </w:trPr>
        <w:tc>
          <w:tcPr>
            <w:tcW w:w="6134" w:type="dxa"/>
          </w:tcPr>
          <w:p w14:paraId="6DDCA04D" w14:textId="453C6225" w:rsidR="00BD1726" w:rsidRDefault="00B22176" w:rsidP="00227694">
            <w:pPr>
              <w:spacing w:after="21" w:line="248" w:lineRule="auto"/>
              <w:jc w:val="both"/>
              <w:rPr>
                <w:rFonts w:ascii="Calibri" w:eastAsia="Calibri" w:hAnsi="Calibri" w:cs="Calibri"/>
                <w:color w:val="000000"/>
                <w:lang w:eastAsia="en-GB"/>
              </w:rPr>
            </w:pPr>
            <w:r>
              <w:rPr>
                <w:rFonts w:ascii="Calibri" w:eastAsia="Calibri" w:hAnsi="Calibri" w:cs="Calibri"/>
                <w:color w:val="000000"/>
                <w:lang w:eastAsia="en-GB"/>
              </w:rPr>
              <w:t>Thursday 1</w:t>
            </w:r>
            <w:r w:rsidR="002C2F5A">
              <w:rPr>
                <w:rFonts w:ascii="Calibri" w:eastAsia="Calibri" w:hAnsi="Calibri" w:cs="Calibri"/>
                <w:color w:val="000000"/>
                <w:lang w:eastAsia="en-GB"/>
              </w:rPr>
              <w:t>7</w:t>
            </w:r>
            <w:r w:rsidR="00BD1726" w:rsidRPr="009350A3">
              <w:rPr>
                <w:rFonts w:ascii="Calibri" w:eastAsia="Calibri" w:hAnsi="Calibri" w:cs="Calibri"/>
                <w:color w:val="000000"/>
                <w:vertAlign w:val="superscript"/>
                <w:lang w:eastAsia="en-GB"/>
              </w:rPr>
              <w:t>th</w:t>
            </w:r>
            <w:r w:rsidR="00BD1726">
              <w:rPr>
                <w:rFonts w:ascii="Calibri" w:eastAsia="Calibri" w:hAnsi="Calibri" w:cs="Calibri"/>
                <w:color w:val="000000"/>
                <w:lang w:eastAsia="en-GB"/>
              </w:rPr>
              <w:t xml:space="preserve"> August </w:t>
            </w:r>
          </w:p>
        </w:tc>
        <w:tc>
          <w:tcPr>
            <w:tcW w:w="4396" w:type="dxa"/>
          </w:tcPr>
          <w:p w14:paraId="43FEA082" w14:textId="4E0EE71C" w:rsidR="00BD1726" w:rsidRDefault="00BD1726" w:rsidP="009F41CD">
            <w:pPr>
              <w:spacing w:after="21" w:line="248" w:lineRule="auto"/>
              <w:jc w:val="center"/>
              <w:rPr>
                <w:rFonts w:ascii="Calibri" w:eastAsia="Calibri" w:hAnsi="Calibri" w:cs="Calibri"/>
                <w:color w:val="000000"/>
                <w:lang w:eastAsia="en-GB"/>
              </w:rPr>
            </w:pPr>
            <w:r>
              <w:rPr>
                <w:rFonts w:ascii="Calibri" w:eastAsia="Calibri" w:hAnsi="Calibri" w:cs="Calibri"/>
                <w:color w:val="000000"/>
                <w:lang w:eastAsia="en-GB"/>
              </w:rPr>
              <w:t>0</w:t>
            </w:r>
            <w:r w:rsidR="006A43DA">
              <w:rPr>
                <w:rFonts w:ascii="Calibri" w:eastAsia="Calibri" w:hAnsi="Calibri" w:cs="Calibri"/>
                <w:color w:val="000000"/>
                <w:lang w:eastAsia="en-GB"/>
              </w:rPr>
              <w:t>9</w:t>
            </w:r>
            <w:r>
              <w:rPr>
                <w:rFonts w:ascii="Calibri" w:eastAsia="Calibri" w:hAnsi="Calibri" w:cs="Calibri"/>
                <w:color w:val="000000"/>
                <w:lang w:eastAsia="en-GB"/>
              </w:rPr>
              <w:t>:</w:t>
            </w:r>
            <w:r w:rsidR="004105BF">
              <w:rPr>
                <w:rFonts w:ascii="Calibri" w:eastAsia="Calibri" w:hAnsi="Calibri" w:cs="Calibri"/>
                <w:color w:val="000000"/>
                <w:lang w:eastAsia="en-GB"/>
              </w:rPr>
              <w:t>0</w:t>
            </w:r>
            <w:r>
              <w:rPr>
                <w:rFonts w:ascii="Calibri" w:eastAsia="Calibri" w:hAnsi="Calibri" w:cs="Calibri"/>
                <w:color w:val="000000"/>
                <w:lang w:eastAsia="en-GB"/>
              </w:rPr>
              <w:t>0 – 1</w:t>
            </w:r>
            <w:r w:rsidR="007002E7">
              <w:rPr>
                <w:rFonts w:ascii="Calibri" w:eastAsia="Calibri" w:hAnsi="Calibri" w:cs="Calibri"/>
                <w:color w:val="000000"/>
                <w:lang w:eastAsia="en-GB"/>
              </w:rPr>
              <w:t>8</w:t>
            </w:r>
            <w:r>
              <w:rPr>
                <w:rFonts w:ascii="Calibri" w:eastAsia="Calibri" w:hAnsi="Calibri" w:cs="Calibri"/>
                <w:color w:val="000000"/>
                <w:lang w:eastAsia="en-GB"/>
              </w:rPr>
              <w:t>:00</w:t>
            </w:r>
          </w:p>
        </w:tc>
      </w:tr>
    </w:tbl>
    <w:p w14:paraId="3A1C5CC3" w14:textId="77777777" w:rsidR="00BD1726" w:rsidRPr="009F41CD" w:rsidRDefault="00BD1726" w:rsidP="00BD1726">
      <w:pPr>
        <w:spacing w:after="0"/>
        <w:rPr>
          <w:rFonts w:ascii="Calibri" w:eastAsia="Calibri" w:hAnsi="Calibri" w:cs="Calibri"/>
          <w:color w:val="000000"/>
          <w:sz w:val="18"/>
          <w:szCs w:val="18"/>
          <w:lang w:eastAsia="en-GB"/>
        </w:rPr>
      </w:pPr>
    </w:p>
    <w:p w14:paraId="7E949CAB" w14:textId="77777777" w:rsidR="00C2506B" w:rsidRPr="00C2506B" w:rsidRDefault="00A65A6F" w:rsidP="00BD1726">
      <w:pPr>
        <w:pStyle w:val="ListParagraph"/>
        <w:numPr>
          <w:ilvl w:val="0"/>
          <w:numId w:val="20"/>
        </w:numPr>
        <w:spacing w:after="0" w:line="248" w:lineRule="auto"/>
        <w:jc w:val="both"/>
        <w:rPr>
          <w:rFonts w:ascii="Calibri" w:eastAsia="Calibri" w:hAnsi="Calibri" w:cs="Calibri"/>
          <w:color w:val="000000"/>
          <w:lang w:eastAsia="en-GB"/>
        </w:rPr>
      </w:pPr>
      <w:r w:rsidRPr="00C2506B">
        <w:rPr>
          <w:rFonts w:ascii="Calibri" w:eastAsia="Calibri" w:hAnsi="Calibri" w:cs="Calibri"/>
          <w:b/>
          <w:color w:val="FF0000"/>
          <w:sz w:val="28"/>
          <w:szCs w:val="28"/>
          <w:u w:val="single"/>
          <w:lang w:eastAsia="en-GB"/>
        </w:rPr>
        <w:t xml:space="preserve">Trade stands </w:t>
      </w:r>
      <w:r w:rsidRPr="00C2506B">
        <w:rPr>
          <w:rFonts w:ascii="Calibri" w:eastAsia="Calibri" w:hAnsi="Calibri" w:cs="Calibri"/>
          <w:b/>
          <w:bCs/>
          <w:color w:val="FF0000"/>
          <w:sz w:val="28"/>
          <w:szCs w:val="28"/>
          <w:u w:val="single"/>
          <w:lang w:eastAsia="en-GB"/>
        </w:rPr>
        <w:t>must not be dismantled</w:t>
      </w:r>
      <w:r w:rsidRPr="00C2506B">
        <w:rPr>
          <w:rFonts w:ascii="Calibri" w:eastAsia="Calibri" w:hAnsi="Calibri" w:cs="Calibri"/>
          <w:b/>
          <w:color w:val="FF0000"/>
          <w:sz w:val="28"/>
          <w:szCs w:val="28"/>
          <w:u w:val="single"/>
          <w:lang w:eastAsia="en-GB"/>
        </w:rPr>
        <w:t xml:space="preserve"> </w:t>
      </w:r>
      <w:r w:rsidR="00B22176" w:rsidRPr="00C2506B">
        <w:rPr>
          <w:rFonts w:ascii="Calibri" w:eastAsia="Calibri" w:hAnsi="Calibri" w:cs="Calibri"/>
          <w:b/>
          <w:bCs/>
          <w:color w:val="FF0000"/>
          <w:sz w:val="28"/>
          <w:szCs w:val="28"/>
          <w:u w:val="single"/>
          <w:lang w:eastAsia="en-GB"/>
        </w:rPr>
        <w:t>until after 7</w:t>
      </w:r>
      <w:r w:rsidRPr="00C2506B">
        <w:rPr>
          <w:rFonts w:ascii="Calibri" w:eastAsia="Calibri" w:hAnsi="Calibri" w:cs="Calibri"/>
          <w:b/>
          <w:bCs/>
          <w:color w:val="FF0000"/>
          <w:sz w:val="28"/>
          <w:szCs w:val="28"/>
          <w:u w:val="single"/>
          <w:lang w:eastAsia="en-GB"/>
        </w:rPr>
        <w:t xml:space="preserve">.00pm on the final day of the </w:t>
      </w:r>
      <w:proofErr w:type="gramStart"/>
      <w:r w:rsidRPr="00C2506B">
        <w:rPr>
          <w:rFonts w:ascii="Calibri" w:eastAsia="Calibri" w:hAnsi="Calibri" w:cs="Calibri"/>
          <w:b/>
          <w:bCs/>
          <w:color w:val="FF0000"/>
          <w:sz w:val="28"/>
          <w:szCs w:val="28"/>
          <w:u w:val="single"/>
          <w:lang w:eastAsia="en-GB"/>
        </w:rPr>
        <w:t>show</w:t>
      </w:r>
      <w:proofErr w:type="gramEnd"/>
    </w:p>
    <w:p w14:paraId="1F4B9849" w14:textId="77777777" w:rsidR="00AA3E48" w:rsidRDefault="00C2506B" w:rsidP="00C2506B">
      <w:pPr>
        <w:pStyle w:val="ListParagraph"/>
        <w:spacing w:after="0" w:line="248" w:lineRule="auto"/>
        <w:jc w:val="both"/>
        <w:rPr>
          <w:rFonts w:ascii="Calibri" w:eastAsia="Calibri" w:hAnsi="Calibri" w:cs="Calibri"/>
          <w:b/>
          <w:i/>
          <w:color w:val="FF0000"/>
          <w:sz w:val="28"/>
          <w:szCs w:val="28"/>
          <w:u w:val="single"/>
          <w:lang w:eastAsia="en-GB"/>
        </w:rPr>
      </w:pPr>
      <w:r w:rsidRPr="00C2506B">
        <w:rPr>
          <w:rFonts w:ascii="Calibri" w:eastAsia="Calibri" w:hAnsi="Calibri" w:cs="Calibri"/>
          <w:b/>
          <w:i/>
          <w:color w:val="FF0000"/>
          <w:sz w:val="28"/>
          <w:szCs w:val="28"/>
          <w:u w:val="single"/>
          <w:lang w:eastAsia="en-GB"/>
        </w:rPr>
        <w:t>Exhibitors who do so will be in breach of PAS Health &amp; Safety protocols</w:t>
      </w:r>
      <w:r w:rsidR="00A65A6F" w:rsidRPr="00C2506B">
        <w:rPr>
          <w:rFonts w:ascii="Calibri" w:eastAsia="Calibri" w:hAnsi="Calibri" w:cs="Calibri"/>
          <w:b/>
          <w:i/>
          <w:color w:val="FF0000"/>
          <w:sz w:val="28"/>
          <w:szCs w:val="28"/>
          <w:u w:val="single"/>
          <w:lang w:eastAsia="en-GB"/>
        </w:rPr>
        <w:t xml:space="preserve"> </w:t>
      </w:r>
      <w:r w:rsidR="005F0F1E">
        <w:rPr>
          <w:rFonts w:ascii="Calibri" w:eastAsia="Calibri" w:hAnsi="Calibri" w:cs="Calibri"/>
          <w:b/>
          <w:i/>
          <w:color w:val="FF0000"/>
          <w:sz w:val="28"/>
          <w:szCs w:val="28"/>
          <w:u w:val="single"/>
          <w:lang w:eastAsia="en-GB"/>
        </w:rPr>
        <w:t xml:space="preserve">and </w:t>
      </w:r>
      <w:r w:rsidR="006821AB">
        <w:rPr>
          <w:rFonts w:ascii="Calibri" w:eastAsia="Calibri" w:hAnsi="Calibri" w:cs="Calibri"/>
          <w:b/>
          <w:i/>
          <w:color w:val="FF0000"/>
          <w:sz w:val="28"/>
          <w:szCs w:val="28"/>
          <w:u w:val="single"/>
          <w:lang w:eastAsia="en-GB"/>
        </w:rPr>
        <w:t>incur penalties</w:t>
      </w:r>
      <w:r w:rsidR="00AB26D8">
        <w:rPr>
          <w:rFonts w:ascii="Calibri" w:eastAsia="Calibri" w:hAnsi="Calibri" w:cs="Calibri"/>
          <w:b/>
          <w:i/>
          <w:color w:val="FF0000"/>
          <w:sz w:val="28"/>
          <w:szCs w:val="28"/>
          <w:u w:val="single"/>
          <w:lang w:eastAsia="en-GB"/>
        </w:rPr>
        <w:t xml:space="preserve"> imposed by the Board of Management.</w:t>
      </w:r>
    </w:p>
    <w:p w14:paraId="7F2A5C87" w14:textId="77777777" w:rsidR="003F7229" w:rsidRDefault="003F7229" w:rsidP="00C2506B">
      <w:pPr>
        <w:pStyle w:val="ListParagraph"/>
        <w:spacing w:after="0" w:line="248" w:lineRule="auto"/>
        <w:jc w:val="both"/>
        <w:rPr>
          <w:rFonts w:ascii="Calibri" w:eastAsia="Calibri" w:hAnsi="Calibri" w:cs="Calibri"/>
          <w:b/>
          <w:i/>
          <w:color w:val="FF0000"/>
          <w:sz w:val="28"/>
          <w:szCs w:val="28"/>
          <w:u w:val="single"/>
          <w:lang w:eastAsia="en-GB"/>
        </w:rPr>
      </w:pPr>
    </w:p>
    <w:p w14:paraId="1A06E39B" w14:textId="678F4A82" w:rsidR="00A65A6F" w:rsidRPr="00C2506B" w:rsidRDefault="00A65A6F" w:rsidP="00C2506B">
      <w:pPr>
        <w:pStyle w:val="ListParagraph"/>
        <w:spacing w:after="0" w:line="248" w:lineRule="auto"/>
        <w:jc w:val="both"/>
        <w:rPr>
          <w:rFonts w:ascii="Calibri" w:eastAsia="Calibri" w:hAnsi="Calibri" w:cs="Calibri"/>
          <w:b/>
          <w:i/>
          <w:color w:val="FF0000"/>
          <w:sz w:val="28"/>
          <w:szCs w:val="28"/>
          <w:u w:val="single"/>
          <w:lang w:eastAsia="en-GB"/>
        </w:rPr>
      </w:pPr>
      <w:r w:rsidRPr="00C2506B">
        <w:rPr>
          <w:rFonts w:ascii="Calibri" w:eastAsia="Calibri" w:hAnsi="Calibri" w:cs="Calibri"/>
          <w:b/>
          <w:i/>
          <w:color w:val="FF0000"/>
          <w:sz w:val="28"/>
          <w:szCs w:val="28"/>
          <w:u w:val="single"/>
          <w:lang w:eastAsia="en-GB"/>
        </w:rPr>
        <w:t xml:space="preserve">    </w:t>
      </w:r>
    </w:p>
    <w:p w14:paraId="15565F05" w14:textId="3624A2F1" w:rsidR="00A65A6F" w:rsidRPr="00BD1726" w:rsidRDefault="00A65A6F" w:rsidP="00BD1726">
      <w:pPr>
        <w:pStyle w:val="ListParagraph"/>
        <w:numPr>
          <w:ilvl w:val="0"/>
          <w:numId w:val="20"/>
        </w:numPr>
        <w:spacing w:after="5" w:line="249" w:lineRule="auto"/>
        <w:jc w:val="both"/>
        <w:rPr>
          <w:rFonts w:ascii="Calibri" w:eastAsia="Calibri" w:hAnsi="Calibri" w:cs="Calibri"/>
          <w:color w:val="000000"/>
          <w:lang w:eastAsia="en-GB"/>
        </w:rPr>
      </w:pPr>
      <w:r w:rsidRPr="00BD1726">
        <w:rPr>
          <w:rFonts w:ascii="Calibri" w:eastAsia="Calibri" w:hAnsi="Calibri" w:cs="Calibri"/>
          <w:b/>
          <w:color w:val="000000"/>
          <w:lang w:eastAsia="en-GB"/>
        </w:rPr>
        <w:t xml:space="preserve">An </w:t>
      </w:r>
      <w:r w:rsidRPr="00BD1726">
        <w:rPr>
          <w:rFonts w:ascii="Calibri" w:eastAsia="Calibri" w:hAnsi="Calibri" w:cs="Calibri"/>
          <w:b/>
          <w:i/>
          <w:color w:val="000000"/>
          <w:lang w:eastAsia="en-GB"/>
        </w:rPr>
        <w:t xml:space="preserve">Exit Plan will be in force for </w:t>
      </w:r>
      <w:r w:rsidR="00B22176">
        <w:rPr>
          <w:rFonts w:ascii="Calibri" w:eastAsia="Calibri" w:hAnsi="Calibri" w:cs="Calibri"/>
          <w:b/>
          <w:i/>
          <w:color w:val="000000"/>
          <w:lang w:eastAsia="en-GB"/>
        </w:rPr>
        <w:t>202</w:t>
      </w:r>
      <w:r w:rsidR="00A94479">
        <w:rPr>
          <w:rFonts w:ascii="Calibri" w:eastAsia="Calibri" w:hAnsi="Calibri" w:cs="Calibri"/>
          <w:b/>
          <w:i/>
          <w:color w:val="000000"/>
          <w:lang w:eastAsia="en-GB"/>
        </w:rPr>
        <w:t>3</w:t>
      </w:r>
      <w:r w:rsidR="00B22176">
        <w:rPr>
          <w:rFonts w:ascii="Calibri" w:eastAsia="Calibri" w:hAnsi="Calibri" w:cs="Calibri"/>
          <w:b/>
          <w:i/>
          <w:color w:val="000000"/>
          <w:lang w:eastAsia="en-GB"/>
        </w:rPr>
        <w:t xml:space="preserve"> </w:t>
      </w:r>
      <w:r w:rsidRPr="00231180">
        <w:rPr>
          <w:rFonts w:ascii="Calibri" w:eastAsia="Calibri" w:hAnsi="Calibri" w:cs="Calibri"/>
          <w:b/>
          <w:i/>
          <w:color w:val="000000"/>
          <w:lang w:eastAsia="en-GB"/>
        </w:rPr>
        <w:t>a</w:t>
      </w:r>
      <w:r w:rsidRPr="00BD1726">
        <w:rPr>
          <w:rFonts w:ascii="Calibri" w:eastAsia="Calibri" w:hAnsi="Calibri" w:cs="Calibri"/>
          <w:b/>
          <w:i/>
          <w:color w:val="000000"/>
          <w:lang w:eastAsia="en-GB"/>
        </w:rPr>
        <w:t xml:space="preserve">nd details of this will be included with your show information pack. </w:t>
      </w:r>
    </w:p>
    <w:p w14:paraId="4E631753" w14:textId="6D807E05" w:rsidR="00BD1726" w:rsidRDefault="00A65A6F" w:rsidP="00A65A6F">
      <w:pPr>
        <w:spacing w:after="49" w:line="248" w:lineRule="auto"/>
        <w:jc w:val="both"/>
        <w:rPr>
          <w:rFonts w:ascii="Calibri" w:eastAsia="Calibri" w:hAnsi="Calibri" w:cs="Calibri"/>
          <w:color w:val="000000"/>
          <w:lang w:eastAsia="en-GB"/>
        </w:rPr>
      </w:pPr>
      <w:r w:rsidRPr="00A65A6F">
        <w:rPr>
          <w:rFonts w:ascii="Calibri" w:eastAsia="Calibri" w:hAnsi="Calibri" w:cs="Calibri"/>
          <w:b/>
          <w:color w:val="000000"/>
          <w:lang w:eastAsia="en-GB"/>
        </w:rPr>
        <w:t>PLEASE NOTE</w:t>
      </w:r>
      <w:r w:rsidRPr="00A65A6F">
        <w:rPr>
          <w:rFonts w:ascii="Calibri" w:eastAsia="Calibri" w:hAnsi="Calibri" w:cs="Calibri"/>
          <w:color w:val="000000"/>
          <w:lang w:eastAsia="en-GB"/>
        </w:rPr>
        <w:t xml:space="preserve">:  </w:t>
      </w:r>
      <w:r w:rsidR="009F41CD">
        <w:rPr>
          <w:rFonts w:ascii="Calibri" w:eastAsia="Calibri" w:hAnsi="Calibri" w:cs="Calibri"/>
          <w:color w:val="000000"/>
          <w:lang w:eastAsia="en-GB"/>
        </w:rPr>
        <w:t>In extreme circumstances i</w:t>
      </w:r>
      <w:r w:rsidRPr="00A65A6F">
        <w:rPr>
          <w:rFonts w:ascii="Calibri" w:eastAsia="Calibri" w:hAnsi="Calibri" w:cs="Calibri"/>
          <w:color w:val="000000"/>
          <w:lang w:eastAsia="en-GB"/>
        </w:rPr>
        <w:t>f any exhibitor</w:t>
      </w:r>
      <w:r w:rsidR="009F41CD">
        <w:rPr>
          <w:rFonts w:ascii="Calibri" w:eastAsia="Calibri" w:hAnsi="Calibri" w:cs="Calibri"/>
          <w:color w:val="000000"/>
          <w:lang w:eastAsia="en-GB"/>
        </w:rPr>
        <w:t xml:space="preserve"> </w:t>
      </w:r>
      <w:proofErr w:type="gramStart"/>
      <w:r w:rsidR="009F41CD">
        <w:rPr>
          <w:rFonts w:ascii="Calibri" w:eastAsia="Calibri" w:hAnsi="Calibri" w:cs="Calibri"/>
          <w:color w:val="000000"/>
          <w:lang w:eastAsia="en-GB"/>
        </w:rPr>
        <w:t>has to</w:t>
      </w:r>
      <w:proofErr w:type="gramEnd"/>
      <w:r w:rsidR="009F41CD">
        <w:rPr>
          <w:rFonts w:ascii="Calibri" w:eastAsia="Calibri" w:hAnsi="Calibri" w:cs="Calibri"/>
          <w:color w:val="000000"/>
          <w:lang w:eastAsia="en-GB"/>
        </w:rPr>
        <w:t xml:space="preserve"> </w:t>
      </w:r>
      <w:r w:rsidRPr="00A65A6F">
        <w:rPr>
          <w:rFonts w:ascii="Calibri" w:eastAsia="Calibri" w:hAnsi="Calibri" w:cs="Calibri"/>
          <w:color w:val="000000"/>
          <w:lang w:eastAsia="en-GB"/>
        </w:rPr>
        <w:t>leave the Show prior to the final day, they must seek permissi</w:t>
      </w:r>
      <w:r w:rsidR="00E17442">
        <w:rPr>
          <w:rFonts w:ascii="Calibri" w:eastAsia="Calibri" w:hAnsi="Calibri" w:cs="Calibri"/>
          <w:color w:val="000000"/>
          <w:lang w:eastAsia="en-GB"/>
        </w:rPr>
        <w:t>on from the Show Office before</w:t>
      </w:r>
      <w:r w:rsidR="009F41CD">
        <w:rPr>
          <w:rFonts w:ascii="Calibri" w:eastAsia="Calibri" w:hAnsi="Calibri" w:cs="Calibri"/>
          <w:color w:val="000000"/>
          <w:lang w:eastAsia="en-GB"/>
        </w:rPr>
        <w:t xml:space="preserve"> leaving</w:t>
      </w:r>
      <w:r w:rsidRPr="00A65A6F">
        <w:rPr>
          <w:rFonts w:ascii="Calibri" w:eastAsia="Calibri" w:hAnsi="Calibri" w:cs="Calibri"/>
          <w:color w:val="000000"/>
          <w:lang w:eastAsia="en-GB"/>
        </w:rPr>
        <w:t>.</w:t>
      </w:r>
      <w:r w:rsidR="009F41CD">
        <w:rPr>
          <w:rFonts w:ascii="Calibri" w:eastAsia="Calibri" w:hAnsi="Calibri" w:cs="Calibri"/>
          <w:color w:val="000000"/>
          <w:lang w:eastAsia="en-GB"/>
        </w:rPr>
        <w:t xml:space="preserve"> </w:t>
      </w:r>
      <w:r w:rsidRPr="00A65A6F">
        <w:rPr>
          <w:rFonts w:ascii="Calibri" w:eastAsia="Calibri" w:hAnsi="Calibri" w:cs="Calibri"/>
          <w:color w:val="000000"/>
          <w:lang w:eastAsia="en-GB"/>
        </w:rPr>
        <w:t>Trade stands that dismantle and leave the show without prior permission will not be permitted to rebook trade stand space the following year.</w:t>
      </w:r>
    </w:p>
    <w:p w14:paraId="267F854E" w14:textId="77777777" w:rsidR="00361BCC" w:rsidRPr="00361BCC" w:rsidRDefault="00361BCC" w:rsidP="00361BCC">
      <w:pPr>
        <w:spacing w:after="0"/>
        <w:jc w:val="both"/>
        <w:rPr>
          <w:rFonts w:ascii="Calibri" w:eastAsia="Calibri" w:hAnsi="Calibri" w:cs="Calibri"/>
          <w:b/>
          <w:color w:val="000000"/>
          <w:sz w:val="24"/>
          <w:szCs w:val="20"/>
          <w:lang w:eastAsia="en-GB"/>
        </w:rPr>
      </w:pPr>
    </w:p>
    <w:p w14:paraId="7E688478" w14:textId="77777777" w:rsidR="00BD1726" w:rsidRPr="00E17442" w:rsidRDefault="00A65A6F" w:rsidP="00A65A6F">
      <w:pPr>
        <w:spacing w:after="21" w:line="248" w:lineRule="auto"/>
        <w:jc w:val="both"/>
        <w:rPr>
          <w:rFonts w:ascii="Calibri" w:eastAsia="Calibri" w:hAnsi="Calibri" w:cs="Calibri"/>
          <w:b/>
          <w:i/>
          <w:color w:val="000000"/>
          <w:sz w:val="28"/>
          <w:szCs w:val="28"/>
          <w:u w:val="single"/>
          <w:lang w:eastAsia="en-GB"/>
        </w:rPr>
      </w:pPr>
      <w:r w:rsidRPr="00E17442">
        <w:rPr>
          <w:rFonts w:ascii="Calibri" w:eastAsia="Calibri" w:hAnsi="Calibri" w:cs="Calibri"/>
          <w:b/>
          <w:i/>
          <w:color w:val="000000"/>
          <w:sz w:val="28"/>
          <w:szCs w:val="28"/>
          <w:u w:val="single"/>
          <w:lang w:eastAsia="en-GB"/>
        </w:rPr>
        <w:t>Banner Advertising</w:t>
      </w:r>
    </w:p>
    <w:p w14:paraId="16F4C51A" w14:textId="4560AA24" w:rsidR="00BD1726" w:rsidRDefault="00BD1726" w:rsidP="00BD1726">
      <w:pPr>
        <w:pStyle w:val="ListParagraph"/>
        <w:numPr>
          <w:ilvl w:val="0"/>
          <w:numId w:val="21"/>
        </w:numPr>
        <w:spacing w:after="21" w:line="248" w:lineRule="auto"/>
        <w:jc w:val="both"/>
        <w:rPr>
          <w:rFonts w:ascii="Calibri" w:eastAsia="Calibri" w:hAnsi="Calibri" w:cs="Calibri"/>
          <w:color w:val="000000"/>
          <w:lang w:eastAsia="en-GB"/>
        </w:rPr>
      </w:pPr>
      <w:r w:rsidRPr="00BD1726">
        <w:rPr>
          <w:rFonts w:ascii="Calibri" w:eastAsia="Calibri" w:hAnsi="Calibri" w:cs="Calibri"/>
          <w:color w:val="000000"/>
          <w:lang w:eastAsia="en-GB"/>
        </w:rPr>
        <w:t>A</w:t>
      </w:r>
      <w:r w:rsidR="00A65A6F" w:rsidRPr="00BD1726">
        <w:rPr>
          <w:rFonts w:ascii="Calibri" w:eastAsia="Calibri" w:hAnsi="Calibri" w:cs="Calibri"/>
          <w:color w:val="000000"/>
          <w:lang w:eastAsia="en-GB"/>
        </w:rPr>
        <w:t>dvertising space for banners is available around the perimeter of any of the arenas</w:t>
      </w:r>
      <w:r w:rsidR="00E17442">
        <w:rPr>
          <w:rFonts w:ascii="Calibri" w:eastAsia="Calibri" w:hAnsi="Calibri" w:cs="Calibri"/>
          <w:color w:val="000000"/>
          <w:lang w:eastAsia="en-GB"/>
        </w:rPr>
        <w:t>.</w:t>
      </w:r>
      <w:r w:rsidR="00A65A6F" w:rsidRPr="00BD1726">
        <w:rPr>
          <w:rFonts w:ascii="Calibri" w:eastAsia="Calibri" w:hAnsi="Calibri" w:cs="Calibri"/>
          <w:color w:val="000000"/>
          <w:lang w:eastAsia="en-GB"/>
        </w:rPr>
        <w:t xml:space="preserve">  </w:t>
      </w:r>
      <w:proofErr w:type="gramStart"/>
      <w:r w:rsidR="00E17442">
        <w:rPr>
          <w:rFonts w:ascii="Calibri" w:eastAsia="Calibri" w:hAnsi="Calibri" w:cs="Calibri"/>
          <w:color w:val="000000"/>
          <w:lang w:eastAsia="en-GB"/>
        </w:rPr>
        <w:t>However</w:t>
      </w:r>
      <w:proofErr w:type="gramEnd"/>
      <w:r w:rsidR="00E17442">
        <w:rPr>
          <w:rFonts w:ascii="Calibri" w:eastAsia="Calibri" w:hAnsi="Calibri" w:cs="Calibri"/>
          <w:color w:val="000000"/>
          <w:lang w:eastAsia="en-GB"/>
        </w:rPr>
        <w:t xml:space="preserve"> priority positions are given to </w:t>
      </w:r>
      <w:r w:rsidR="00E17442" w:rsidRPr="00E17442">
        <w:rPr>
          <w:rFonts w:ascii="Calibri" w:eastAsia="Calibri" w:hAnsi="Calibri" w:cs="Calibri"/>
          <w:b/>
          <w:i/>
          <w:color w:val="000000"/>
          <w:u w:val="single"/>
          <w:lang w:eastAsia="en-GB"/>
        </w:rPr>
        <w:t>Corporate Sponsors</w:t>
      </w:r>
      <w:r w:rsidR="00E17442">
        <w:rPr>
          <w:rFonts w:ascii="Calibri" w:eastAsia="Calibri" w:hAnsi="Calibri" w:cs="Calibri"/>
          <w:b/>
          <w:i/>
          <w:color w:val="000000"/>
          <w:u w:val="single"/>
          <w:lang w:eastAsia="en-GB"/>
        </w:rPr>
        <w:t xml:space="preserve"> who have until the Tuesday midday preceding the Show to erect their banners.</w:t>
      </w:r>
      <w:r w:rsidR="00C2506B">
        <w:rPr>
          <w:rFonts w:ascii="Calibri" w:eastAsia="Calibri" w:hAnsi="Calibri" w:cs="Calibri"/>
          <w:b/>
          <w:i/>
          <w:color w:val="000000"/>
          <w:u w:val="single"/>
          <w:lang w:eastAsia="en-GB"/>
        </w:rPr>
        <w:t xml:space="preserve"> After this time trade stand holders are allowed to erect their banners.</w:t>
      </w:r>
    </w:p>
    <w:p w14:paraId="25A8AE62" w14:textId="701DD1EA" w:rsidR="00A65A6F" w:rsidRPr="00BD1726" w:rsidRDefault="00A65A6F" w:rsidP="00BD1726">
      <w:pPr>
        <w:pStyle w:val="ListParagraph"/>
        <w:numPr>
          <w:ilvl w:val="0"/>
          <w:numId w:val="21"/>
        </w:numPr>
        <w:spacing w:after="21" w:line="248" w:lineRule="auto"/>
        <w:jc w:val="both"/>
        <w:rPr>
          <w:rFonts w:ascii="Calibri" w:eastAsia="Calibri" w:hAnsi="Calibri" w:cs="Calibri"/>
          <w:color w:val="000000"/>
          <w:lang w:eastAsia="en-GB"/>
        </w:rPr>
      </w:pPr>
      <w:r w:rsidRPr="00BD1726">
        <w:rPr>
          <w:rFonts w:ascii="Calibri" w:eastAsia="Calibri" w:hAnsi="Calibri" w:cs="Calibri"/>
          <w:color w:val="000000"/>
          <w:lang w:eastAsia="en-GB"/>
        </w:rPr>
        <w:t xml:space="preserve">  </w:t>
      </w:r>
      <w:r w:rsidR="00E17442" w:rsidRPr="00A65A6F">
        <w:rPr>
          <w:rFonts w:ascii="Calibri" w:eastAsia="Calibri" w:hAnsi="Calibri" w:cs="Calibri"/>
          <w:b/>
          <w:i/>
          <w:color w:val="000000"/>
          <w:lang w:eastAsia="en-GB"/>
        </w:rPr>
        <w:t>The Society will not be responsible for any banners that are no</w:t>
      </w:r>
      <w:r w:rsidR="00E17442">
        <w:rPr>
          <w:rFonts w:ascii="Calibri" w:eastAsia="Calibri" w:hAnsi="Calibri" w:cs="Calibri"/>
          <w:b/>
          <w:i/>
          <w:color w:val="000000"/>
          <w:lang w:eastAsia="en-GB"/>
        </w:rPr>
        <w:t>t collected after the Show.</w:t>
      </w:r>
    </w:p>
    <w:p w14:paraId="48EA10B2" w14:textId="544A99BE" w:rsidR="00A65A6F" w:rsidRPr="00A65A6F" w:rsidRDefault="00A65A6F" w:rsidP="00122D15">
      <w:pPr>
        <w:spacing w:after="5" w:line="249" w:lineRule="auto"/>
        <w:jc w:val="both"/>
        <w:rPr>
          <w:rFonts w:ascii="Calibri" w:eastAsia="Calibri" w:hAnsi="Calibri" w:cs="Calibri"/>
          <w:color w:val="000000"/>
          <w:lang w:eastAsia="en-GB"/>
        </w:rPr>
      </w:pPr>
      <w:r w:rsidRPr="00A65A6F">
        <w:rPr>
          <w:rFonts w:ascii="Calibri" w:eastAsia="Calibri" w:hAnsi="Calibri" w:cs="Calibri"/>
          <w:b/>
          <w:i/>
          <w:color w:val="000000"/>
          <w:lang w:eastAsia="en-GB"/>
        </w:rPr>
        <w:t xml:space="preserve">  </w:t>
      </w:r>
    </w:p>
    <w:p w14:paraId="6C7849C2" w14:textId="77777777" w:rsidR="00361BCC" w:rsidRDefault="00361BCC" w:rsidP="00A65A6F">
      <w:pPr>
        <w:keepNext/>
        <w:keepLines/>
        <w:spacing w:after="0"/>
        <w:outlineLvl w:val="1"/>
        <w:rPr>
          <w:rFonts w:ascii="Calibri" w:eastAsia="Calibri" w:hAnsi="Calibri" w:cs="Calibri"/>
          <w:b/>
          <w:color w:val="000000"/>
          <w:sz w:val="28"/>
          <w:lang w:eastAsia="en-GB"/>
        </w:rPr>
      </w:pPr>
    </w:p>
    <w:p w14:paraId="568F5A2C" w14:textId="060D9AF4" w:rsidR="00A65A6F" w:rsidRPr="00A65A6F" w:rsidRDefault="00A65A6F" w:rsidP="00A65A6F">
      <w:pPr>
        <w:keepNext/>
        <w:keepLines/>
        <w:spacing w:after="0"/>
        <w:outlineLvl w:val="1"/>
        <w:rPr>
          <w:rFonts w:ascii="Calibri" w:eastAsia="Calibri" w:hAnsi="Calibri" w:cs="Calibri"/>
          <w:b/>
          <w:color w:val="000000"/>
          <w:sz w:val="28"/>
          <w:lang w:eastAsia="en-GB"/>
        </w:rPr>
      </w:pPr>
      <w:r w:rsidRPr="00A65A6F">
        <w:rPr>
          <w:rFonts w:ascii="Calibri" w:eastAsia="Calibri" w:hAnsi="Calibri" w:cs="Calibri"/>
          <w:b/>
          <w:color w:val="000000"/>
          <w:sz w:val="28"/>
          <w:lang w:eastAsia="en-GB"/>
        </w:rPr>
        <w:t>Pembrokeshire Agricultural Society M</w:t>
      </w:r>
      <w:r w:rsidR="00D16C66">
        <w:rPr>
          <w:rFonts w:ascii="Calibri" w:eastAsia="Calibri" w:hAnsi="Calibri" w:cs="Calibri"/>
          <w:b/>
          <w:color w:val="000000"/>
          <w:sz w:val="28"/>
          <w:lang w:eastAsia="en-GB"/>
        </w:rPr>
        <w:t xml:space="preserve">embership – Direct Debit </w:t>
      </w:r>
    </w:p>
    <w:p w14:paraId="54833E32" w14:textId="27603C7C" w:rsidR="00A65A6F" w:rsidRPr="00A65A6F" w:rsidRDefault="00A65A6F" w:rsidP="00A65A6F">
      <w:pPr>
        <w:spacing w:after="53" w:line="248" w:lineRule="auto"/>
        <w:jc w:val="both"/>
        <w:rPr>
          <w:rFonts w:ascii="Calibri" w:eastAsia="Calibri" w:hAnsi="Calibri" w:cs="Calibri"/>
          <w:color w:val="000000"/>
          <w:lang w:eastAsia="en-GB"/>
        </w:rPr>
      </w:pPr>
      <w:r w:rsidRPr="00A65A6F">
        <w:rPr>
          <w:rFonts w:ascii="Calibri" w:eastAsia="Calibri" w:hAnsi="Calibri" w:cs="Calibri"/>
          <w:color w:val="000000"/>
          <w:lang w:eastAsia="en-GB"/>
        </w:rPr>
        <w:t>The Society offers</w:t>
      </w:r>
      <w:r w:rsidR="00D16C66">
        <w:rPr>
          <w:rFonts w:ascii="Calibri" w:eastAsia="Calibri" w:hAnsi="Calibri" w:cs="Calibri"/>
          <w:color w:val="000000"/>
          <w:lang w:eastAsia="en-GB"/>
        </w:rPr>
        <w:t xml:space="preserve"> Membership packages and details are available on the </w:t>
      </w:r>
      <w:proofErr w:type="gramStart"/>
      <w:r w:rsidR="00D16C66">
        <w:rPr>
          <w:rFonts w:ascii="Calibri" w:eastAsia="Calibri" w:hAnsi="Calibri" w:cs="Calibri"/>
          <w:color w:val="000000"/>
          <w:lang w:eastAsia="en-GB"/>
        </w:rPr>
        <w:t>website .</w:t>
      </w:r>
      <w:proofErr w:type="gramEnd"/>
      <w:r w:rsidR="00D16C66">
        <w:rPr>
          <w:rFonts w:ascii="Calibri" w:eastAsia="Calibri" w:hAnsi="Calibri" w:cs="Calibri"/>
          <w:color w:val="000000"/>
          <w:lang w:eastAsia="en-GB"/>
        </w:rPr>
        <w:t xml:space="preserve">  </w:t>
      </w:r>
      <w:r w:rsidRPr="00A65A6F">
        <w:rPr>
          <w:rFonts w:ascii="Calibri" w:eastAsia="Calibri" w:hAnsi="Calibri" w:cs="Calibri"/>
          <w:color w:val="000000"/>
          <w:lang w:eastAsia="en-GB"/>
        </w:rPr>
        <w:t xml:space="preserve"> </w:t>
      </w:r>
      <w:hyperlink r:id="rId14">
        <w:r w:rsidRPr="00A65A6F">
          <w:rPr>
            <w:rFonts w:ascii="Calibri" w:eastAsia="Calibri" w:hAnsi="Calibri" w:cs="Calibri"/>
            <w:color w:val="0000FF"/>
            <w:u w:val="single" w:color="0000FF"/>
            <w:lang w:eastAsia="en-GB"/>
          </w:rPr>
          <w:t>www.pembsshow.org</w:t>
        </w:r>
      </w:hyperlink>
      <w:hyperlink r:id="rId15">
        <w:r w:rsidRPr="00A65A6F">
          <w:rPr>
            <w:rFonts w:ascii="Calibri" w:eastAsia="Calibri" w:hAnsi="Calibri" w:cs="Calibri"/>
            <w:color w:val="000000"/>
            <w:lang w:eastAsia="en-GB"/>
          </w:rPr>
          <w:t xml:space="preserve"> </w:t>
        </w:r>
      </w:hyperlink>
      <w:r w:rsidRPr="00A65A6F">
        <w:rPr>
          <w:rFonts w:ascii="Calibri" w:eastAsia="Calibri" w:hAnsi="Calibri" w:cs="Calibri"/>
          <w:color w:val="000000"/>
          <w:lang w:eastAsia="en-GB"/>
        </w:rPr>
        <w:t xml:space="preserve">    </w:t>
      </w:r>
    </w:p>
    <w:p w14:paraId="00FCF463" w14:textId="1ADF9FBC" w:rsidR="00A85567" w:rsidRPr="00A85567" w:rsidRDefault="00A85567" w:rsidP="00A85567">
      <w:pPr>
        <w:spacing w:after="0"/>
        <w:rPr>
          <w:rFonts w:cstheme="minorHAnsi"/>
          <w:b/>
          <w:bCs/>
          <w:sz w:val="28"/>
          <w:szCs w:val="28"/>
        </w:rPr>
      </w:pPr>
      <w:r w:rsidRPr="00A85567">
        <w:rPr>
          <w:rFonts w:eastAsia="Calibri" w:cstheme="minorHAnsi"/>
          <w:b/>
          <w:bCs/>
          <w:color w:val="000000"/>
          <w:sz w:val="28"/>
          <w:lang w:eastAsia="en-GB"/>
        </w:rPr>
        <w:t>Environment</w:t>
      </w:r>
      <w:r w:rsidR="00196B74">
        <w:rPr>
          <w:rFonts w:eastAsia="Calibri" w:cstheme="minorHAnsi"/>
          <w:b/>
          <w:bCs/>
          <w:color w:val="000000"/>
          <w:sz w:val="28"/>
          <w:lang w:eastAsia="en-GB"/>
        </w:rPr>
        <w:t>al</w:t>
      </w:r>
      <w:r w:rsidR="00686C60">
        <w:rPr>
          <w:rFonts w:eastAsia="Calibri" w:cstheme="minorHAnsi"/>
          <w:b/>
          <w:bCs/>
          <w:color w:val="000000"/>
          <w:sz w:val="28"/>
          <w:lang w:eastAsia="en-GB"/>
        </w:rPr>
        <w:t xml:space="preserve"> </w:t>
      </w:r>
      <w:r w:rsidRPr="00A85567">
        <w:rPr>
          <w:rFonts w:eastAsia="Calibri" w:cstheme="minorHAnsi"/>
          <w:b/>
          <w:bCs/>
          <w:color w:val="000000"/>
          <w:sz w:val="28"/>
          <w:lang w:eastAsia="en-GB"/>
        </w:rPr>
        <w:t>Policy</w:t>
      </w:r>
    </w:p>
    <w:p w14:paraId="1C458476" w14:textId="353FD1C9" w:rsidR="00A85567" w:rsidRDefault="00A85567" w:rsidP="00A85567">
      <w:pPr>
        <w:spacing w:after="0"/>
      </w:pPr>
      <w:r>
        <w:t>The Pembrokeshire County Agricultural Society</w:t>
      </w:r>
      <w:r w:rsidR="00686C60">
        <w:t xml:space="preserve"> (PAS)</w:t>
      </w:r>
      <w:r>
        <w:t xml:space="preserve"> is committed to reducing the impact its events have on the environment. As part of the Society’s </w:t>
      </w:r>
      <w:r w:rsidR="00686C60">
        <w:t>strategy</w:t>
      </w:r>
      <w:r>
        <w:t xml:space="preserve"> to </w:t>
      </w:r>
      <w:r w:rsidR="00603B73">
        <w:t>prohibit</w:t>
      </w:r>
      <w:r>
        <w:t xml:space="preserve"> the use of single-use plastics, the following items </w:t>
      </w:r>
      <w:r w:rsidR="00686C60">
        <w:t xml:space="preserve">should not be utilised at the </w:t>
      </w:r>
      <w:proofErr w:type="gramStart"/>
      <w:r w:rsidR="00686C60">
        <w:t>show;</w:t>
      </w:r>
      <w:proofErr w:type="gramEnd"/>
    </w:p>
    <w:p w14:paraId="31F75E2C" w14:textId="77777777" w:rsidR="00A85567" w:rsidRPr="00C13ADB" w:rsidRDefault="00A85567" w:rsidP="00A85567">
      <w:pPr>
        <w:pStyle w:val="ListParagraph"/>
        <w:numPr>
          <w:ilvl w:val="0"/>
          <w:numId w:val="36"/>
        </w:numPr>
        <w:spacing w:after="0"/>
        <w:rPr>
          <w:color w:val="FF0000"/>
        </w:rPr>
      </w:pPr>
      <w:r w:rsidRPr="00C13ADB">
        <w:rPr>
          <w:color w:val="FF0000"/>
        </w:rPr>
        <w:t>Plastic straws and stirrers</w:t>
      </w:r>
    </w:p>
    <w:p w14:paraId="79E48B1F" w14:textId="77777777" w:rsidR="00A85567" w:rsidRPr="00C13ADB" w:rsidRDefault="00A85567" w:rsidP="00A85567">
      <w:pPr>
        <w:pStyle w:val="ListParagraph"/>
        <w:numPr>
          <w:ilvl w:val="0"/>
          <w:numId w:val="36"/>
        </w:numPr>
        <w:spacing w:after="0"/>
        <w:rPr>
          <w:color w:val="FF0000"/>
        </w:rPr>
      </w:pPr>
      <w:r w:rsidRPr="00C13ADB">
        <w:rPr>
          <w:color w:val="FF0000"/>
        </w:rPr>
        <w:t>Plastic cutlery</w:t>
      </w:r>
    </w:p>
    <w:p w14:paraId="6360419F" w14:textId="5F84A4B8" w:rsidR="00A85567" w:rsidRPr="00321B63" w:rsidRDefault="00A85567" w:rsidP="00321B63">
      <w:pPr>
        <w:pStyle w:val="ListParagraph"/>
        <w:numPr>
          <w:ilvl w:val="0"/>
          <w:numId w:val="36"/>
        </w:numPr>
        <w:spacing w:after="0"/>
        <w:rPr>
          <w:color w:val="FF0000"/>
        </w:rPr>
      </w:pPr>
      <w:r w:rsidRPr="00C13ADB">
        <w:rPr>
          <w:color w:val="FF0000"/>
        </w:rPr>
        <w:t>Sauce sachets</w:t>
      </w:r>
    </w:p>
    <w:p w14:paraId="61DE734D" w14:textId="77777777" w:rsidR="001845D7" w:rsidRDefault="001845D7" w:rsidP="00D72728">
      <w:pPr>
        <w:spacing w:after="139"/>
        <w:rPr>
          <w:rFonts w:ascii="Calibri" w:eastAsia="Calibri" w:hAnsi="Calibri" w:cs="Calibri"/>
          <w:color w:val="000000"/>
          <w:sz w:val="28"/>
          <w:lang w:eastAsia="en-GB"/>
        </w:rPr>
      </w:pPr>
    </w:p>
    <w:p w14:paraId="340BC355" w14:textId="2D101FB7" w:rsidR="004671B0" w:rsidRPr="00863303" w:rsidRDefault="004671B0" w:rsidP="004671B0">
      <w:pPr>
        <w:spacing w:after="139"/>
        <w:rPr>
          <w:rFonts w:ascii="Calibri" w:eastAsia="Calibri" w:hAnsi="Calibri" w:cs="Calibri"/>
          <w:b/>
          <w:color w:val="000000"/>
          <w:sz w:val="24"/>
          <w:szCs w:val="28"/>
          <w:lang w:eastAsia="en-GB"/>
        </w:rPr>
      </w:pPr>
      <w:r w:rsidRPr="00397643">
        <w:rPr>
          <w:rFonts w:ascii="Calibri" w:eastAsia="Calibri" w:hAnsi="Calibri" w:cs="Calibri"/>
          <w:b/>
          <w:i/>
          <w:iCs/>
          <w:color w:val="000000"/>
          <w:sz w:val="28"/>
          <w:szCs w:val="32"/>
          <w:u w:val="single"/>
          <w:lang w:eastAsia="en-GB"/>
        </w:rPr>
        <w:lastRenderedPageBreak/>
        <w:t>Outdoor Space</w:t>
      </w:r>
    </w:p>
    <w:p w14:paraId="5FA24D21" w14:textId="7F1C69C7" w:rsidR="00786186" w:rsidRPr="00B94D23" w:rsidRDefault="00B94D23" w:rsidP="00B94D23">
      <w:pPr>
        <w:spacing w:after="139"/>
        <w:rPr>
          <w:rFonts w:ascii="Calibri" w:eastAsia="Calibri" w:hAnsi="Calibri" w:cs="Calibri"/>
          <w:color w:val="000000"/>
          <w:lang w:eastAsia="en-GB"/>
        </w:rPr>
      </w:pPr>
      <w:r>
        <w:rPr>
          <w:rFonts w:ascii="Calibri" w:eastAsia="Calibri" w:hAnsi="Calibri" w:cs="Calibri"/>
          <w:i/>
          <w:color w:val="FF0000"/>
          <w:sz w:val="28"/>
          <w:szCs w:val="28"/>
          <w:lang w:eastAsia="en-GB"/>
        </w:rPr>
        <w:t>PAS is not r</w:t>
      </w:r>
      <w:r w:rsidR="00786186" w:rsidRPr="00B94D23">
        <w:rPr>
          <w:rFonts w:ascii="Calibri" w:eastAsia="Calibri" w:hAnsi="Calibri" w:cs="Calibri"/>
          <w:i/>
          <w:color w:val="FF0000"/>
          <w:sz w:val="28"/>
          <w:szCs w:val="28"/>
          <w:lang w:eastAsia="en-GB"/>
        </w:rPr>
        <w:t xml:space="preserve">esponsible for any damage caused by wind, rain or excessive heat elements and associated conditions of flooding, storm damage and damage to property through heat or sunlight on any trade stand. PAS is not responsible for any ground conditions in the allocated trade stand pitch, </w:t>
      </w:r>
      <w:proofErr w:type="gramStart"/>
      <w:r w:rsidR="00786186" w:rsidRPr="00B94D23">
        <w:rPr>
          <w:rFonts w:ascii="Calibri" w:eastAsia="Calibri" w:hAnsi="Calibri" w:cs="Calibri"/>
          <w:i/>
          <w:color w:val="FF0000"/>
          <w:sz w:val="28"/>
          <w:szCs w:val="28"/>
          <w:lang w:eastAsia="en-GB"/>
        </w:rPr>
        <w:t>i.e.</w:t>
      </w:r>
      <w:proofErr w:type="gramEnd"/>
      <w:r w:rsidR="00786186" w:rsidRPr="00B94D23">
        <w:rPr>
          <w:rFonts w:ascii="Calibri" w:eastAsia="Calibri" w:hAnsi="Calibri" w:cs="Calibri"/>
          <w:i/>
          <w:color w:val="FF0000"/>
          <w:sz w:val="28"/>
          <w:szCs w:val="28"/>
          <w:lang w:eastAsia="en-GB"/>
        </w:rPr>
        <w:t xml:space="preserve"> uneven ground, soil type.</w:t>
      </w:r>
    </w:p>
    <w:p w14:paraId="46C64F60" w14:textId="35BE008C" w:rsidR="006A2C43" w:rsidRPr="00383FD3" w:rsidRDefault="006A2C43" w:rsidP="00097BE9">
      <w:pPr>
        <w:ind w:right="7"/>
        <w:rPr>
          <w:rFonts w:asciiTheme="majorHAnsi" w:eastAsia="Calibri" w:hAnsiTheme="majorHAnsi" w:cstheme="majorHAnsi"/>
          <w:b/>
          <w:i/>
          <w:sz w:val="28"/>
          <w:szCs w:val="28"/>
          <w:u w:val="single"/>
        </w:rPr>
      </w:pPr>
      <w:r w:rsidRPr="00383FD3">
        <w:rPr>
          <w:rFonts w:asciiTheme="majorHAnsi" w:eastAsia="Calibri" w:hAnsiTheme="majorHAnsi" w:cstheme="majorHAnsi"/>
          <w:b/>
          <w:i/>
          <w:sz w:val="28"/>
          <w:szCs w:val="28"/>
          <w:u w:val="single"/>
        </w:rPr>
        <w:t>Official contractors to Pembrokeshire Agricultural Society</w:t>
      </w:r>
    </w:p>
    <w:p w14:paraId="40DFFB67" w14:textId="77777777" w:rsidR="006A2C43" w:rsidRDefault="006A2C43" w:rsidP="006A2C43">
      <w:pPr>
        <w:ind w:right="7"/>
        <w:rPr>
          <w:rFonts w:asciiTheme="majorHAnsi" w:eastAsia="Calibri" w:hAnsiTheme="majorHAnsi" w:cstheme="majorHAnsi"/>
          <w:b/>
          <w:sz w:val="28"/>
          <w:szCs w:val="28"/>
        </w:rPr>
      </w:pPr>
      <w:r w:rsidRPr="00C077A6">
        <w:rPr>
          <w:rFonts w:asciiTheme="majorHAnsi" w:eastAsia="Calibri" w:hAnsiTheme="majorHAnsi" w:cstheme="majorHAnsi"/>
          <w:b/>
          <w:i/>
          <w:sz w:val="28"/>
          <w:szCs w:val="28"/>
          <w:u w:val="single"/>
        </w:rPr>
        <w:t>Electricity</w:t>
      </w:r>
      <w:r>
        <w:rPr>
          <w:rFonts w:asciiTheme="majorHAnsi" w:eastAsia="Calibri" w:hAnsiTheme="majorHAnsi" w:cstheme="majorHAnsi"/>
          <w:b/>
          <w:sz w:val="28"/>
          <w:szCs w:val="28"/>
        </w:rPr>
        <w:t xml:space="preserve">   </w:t>
      </w:r>
    </w:p>
    <w:p w14:paraId="5EAA8D43" w14:textId="617FD65F" w:rsidR="0053620D" w:rsidRPr="00546707" w:rsidRDefault="00366976" w:rsidP="006A2C43">
      <w:pPr>
        <w:ind w:right="7"/>
        <w:rPr>
          <w:rFonts w:asciiTheme="majorHAnsi" w:eastAsia="Calibri" w:hAnsiTheme="majorHAnsi" w:cstheme="majorHAnsi"/>
          <w:b/>
          <w:sz w:val="28"/>
          <w:szCs w:val="28"/>
        </w:rPr>
      </w:pPr>
      <w:r>
        <w:rPr>
          <w:rFonts w:asciiTheme="majorHAnsi" w:eastAsia="Calibri" w:hAnsiTheme="majorHAnsi" w:cstheme="majorHAnsi"/>
          <w:b/>
          <w:sz w:val="28"/>
          <w:szCs w:val="28"/>
        </w:rPr>
        <w:t xml:space="preserve">Please contact the show office for </w:t>
      </w:r>
      <w:r w:rsidR="00546707">
        <w:rPr>
          <w:rFonts w:asciiTheme="majorHAnsi" w:eastAsia="Calibri" w:hAnsiTheme="majorHAnsi" w:cstheme="majorHAnsi"/>
          <w:b/>
          <w:sz w:val="28"/>
          <w:szCs w:val="28"/>
        </w:rPr>
        <w:t xml:space="preserve">details of the appointed </w:t>
      </w:r>
      <w:r w:rsidR="001E2E8E">
        <w:rPr>
          <w:rFonts w:asciiTheme="majorHAnsi" w:eastAsia="Calibri" w:hAnsiTheme="majorHAnsi" w:cstheme="majorHAnsi"/>
          <w:b/>
          <w:sz w:val="28"/>
          <w:szCs w:val="28"/>
        </w:rPr>
        <w:t>PAS</w:t>
      </w:r>
      <w:r w:rsidR="00546707">
        <w:rPr>
          <w:rFonts w:asciiTheme="majorHAnsi" w:eastAsia="Calibri" w:hAnsiTheme="majorHAnsi" w:cstheme="majorHAnsi"/>
          <w:b/>
          <w:sz w:val="28"/>
          <w:szCs w:val="28"/>
        </w:rPr>
        <w:t xml:space="preserve"> contractor</w:t>
      </w:r>
      <w:r w:rsidR="00760F53">
        <w:rPr>
          <w:rFonts w:asciiTheme="majorHAnsi" w:eastAsia="Calibri" w:hAnsiTheme="majorHAnsi" w:cstheme="majorHAnsi"/>
          <w:b/>
          <w:sz w:val="28"/>
          <w:szCs w:val="28"/>
        </w:rPr>
        <w:t>.</w:t>
      </w:r>
    </w:p>
    <w:p w14:paraId="0B36B2D9" w14:textId="128E85C7" w:rsidR="00174FCB" w:rsidRDefault="00174FCB" w:rsidP="006A2C43">
      <w:pPr>
        <w:ind w:right="7"/>
        <w:rPr>
          <w:rFonts w:asciiTheme="majorHAnsi" w:eastAsia="Calibri" w:hAnsiTheme="majorHAnsi" w:cstheme="majorHAnsi"/>
          <w:b/>
          <w:color w:val="FF0000"/>
          <w:sz w:val="28"/>
          <w:szCs w:val="28"/>
        </w:rPr>
      </w:pPr>
      <w:r>
        <w:rPr>
          <w:rFonts w:asciiTheme="majorHAnsi" w:eastAsia="Calibri" w:hAnsiTheme="majorHAnsi" w:cstheme="majorHAnsi"/>
          <w:b/>
          <w:color w:val="FF0000"/>
          <w:sz w:val="28"/>
          <w:szCs w:val="28"/>
        </w:rPr>
        <w:t xml:space="preserve">It is the responsibility of the </w:t>
      </w:r>
      <w:r w:rsidR="00726865">
        <w:rPr>
          <w:rFonts w:asciiTheme="majorHAnsi" w:eastAsia="Calibri" w:hAnsiTheme="majorHAnsi" w:cstheme="majorHAnsi"/>
          <w:b/>
          <w:color w:val="FF0000"/>
          <w:sz w:val="28"/>
          <w:szCs w:val="28"/>
        </w:rPr>
        <w:t>trade stand exhibitor</w:t>
      </w:r>
      <w:r>
        <w:rPr>
          <w:rFonts w:asciiTheme="majorHAnsi" w:eastAsia="Calibri" w:hAnsiTheme="majorHAnsi" w:cstheme="majorHAnsi"/>
          <w:b/>
          <w:color w:val="FF0000"/>
          <w:sz w:val="28"/>
          <w:szCs w:val="28"/>
        </w:rPr>
        <w:t xml:space="preserve"> to source and supply </w:t>
      </w:r>
      <w:r w:rsidR="00841C76">
        <w:rPr>
          <w:rFonts w:asciiTheme="majorHAnsi" w:eastAsia="Calibri" w:hAnsiTheme="majorHAnsi" w:cstheme="majorHAnsi"/>
          <w:b/>
          <w:color w:val="FF0000"/>
          <w:sz w:val="28"/>
          <w:szCs w:val="28"/>
        </w:rPr>
        <w:t xml:space="preserve">their own diesel generator which must </w:t>
      </w:r>
      <w:r w:rsidR="00050EFB">
        <w:rPr>
          <w:rFonts w:asciiTheme="majorHAnsi" w:eastAsia="Calibri" w:hAnsiTheme="majorHAnsi" w:cstheme="majorHAnsi"/>
          <w:b/>
          <w:color w:val="FF0000"/>
          <w:sz w:val="28"/>
          <w:szCs w:val="28"/>
        </w:rPr>
        <w:t xml:space="preserve">be approved </w:t>
      </w:r>
      <w:r w:rsidR="00DF4104">
        <w:rPr>
          <w:rFonts w:asciiTheme="majorHAnsi" w:eastAsia="Calibri" w:hAnsiTheme="majorHAnsi" w:cstheme="majorHAnsi"/>
          <w:b/>
          <w:color w:val="FF0000"/>
          <w:sz w:val="28"/>
          <w:szCs w:val="28"/>
        </w:rPr>
        <w:t>for public use. It must be of silent type.</w:t>
      </w:r>
    </w:p>
    <w:p w14:paraId="458F3D45" w14:textId="5FC07DC9" w:rsidR="007272D4" w:rsidRDefault="00CB1B9F" w:rsidP="006A2C43">
      <w:pPr>
        <w:ind w:right="7"/>
        <w:rPr>
          <w:rFonts w:asciiTheme="majorHAnsi" w:eastAsia="Calibri" w:hAnsiTheme="majorHAnsi" w:cstheme="majorHAnsi"/>
          <w:b/>
          <w:color w:val="FF0000"/>
          <w:sz w:val="28"/>
          <w:szCs w:val="28"/>
        </w:rPr>
      </w:pPr>
      <w:r>
        <w:rPr>
          <w:rFonts w:asciiTheme="majorHAnsi" w:eastAsia="Calibri" w:hAnsiTheme="majorHAnsi" w:cstheme="majorHAnsi"/>
          <w:b/>
          <w:color w:val="FF0000"/>
          <w:sz w:val="28"/>
          <w:szCs w:val="28"/>
        </w:rPr>
        <w:t xml:space="preserve"> </w:t>
      </w:r>
      <w:r w:rsidR="001E2E8E">
        <w:rPr>
          <w:rFonts w:asciiTheme="majorHAnsi" w:eastAsia="Calibri" w:hAnsiTheme="majorHAnsi" w:cstheme="majorHAnsi"/>
          <w:b/>
          <w:color w:val="FF0000"/>
          <w:sz w:val="28"/>
          <w:szCs w:val="28"/>
        </w:rPr>
        <w:t xml:space="preserve">The Society contractor </w:t>
      </w:r>
      <w:r w:rsidR="00D426D2">
        <w:rPr>
          <w:rFonts w:asciiTheme="majorHAnsi" w:eastAsia="Calibri" w:hAnsiTheme="majorHAnsi" w:cstheme="majorHAnsi"/>
          <w:b/>
          <w:color w:val="FF0000"/>
          <w:sz w:val="28"/>
          <w:szCs w:val="28"/>
        </w:rPr>
        <w:t>must</w:t>
      </w:r>
      <w:r w:rsidR="00C07AF0">
        <w:rPr>
          <w:rFonts w:asciiTheme="majorHAnsi" w:eastAsia="Calibri" w:hAnsiTheme="majorHAnsi" w:cstheme="majorHAnsi"/>
          <w:b/>
          <w:color w:val="FF0000"/>
          <w:sz w:val="28"/>
          <w:szCs w:val="28"/>
        </w:rPr>
        <w:t xml:space="preserve"> be approached to sign off</w:t>
      </w:r>
      <w:r w:rsidR="002B5456">
        <w:rPr>
          <w:rFonts w:asciiTheme="majorHAnsi" w:eastAsia="Calibri" w:hAnsiTheme="majorHAnsi" w:cstheme="majorHAnsi"/>
          <w:b/>
          <w:color w:val="FF0000"/>
          <w:sz w:val="28"/>
          <w:szCs w:val="28"/>
        </w:rPr>
        <w:t xml:space="preserve"> the connection to the trade stand</w:t>
      </w:r>
      <w:r w:rsidR="00AA2B59">
        <w:rPr>
          <w:rFonts w:asciiTheme="majorHAnsi" w:eastAsia="Calibri" w:hAnsiTheme="majorHAnsi" w:cstheme="majorHAnsi"/>
          <w:b/>
          <w:color w:val="FF0000"/>
          <w:sz w:val="28"/>
          <w:szCs w:val="28"/>
        </w:rPr>
        <w:t xml:space="preserve"> if not hired through </w:t>
      </w:r>
      <w:proofErr w:type="spellStart"/>
      <w:r w:rsidR="00E91CB5">
        <w:rPr>
          <w:rFonts w:asciiTheme="majorHAnsi" w:eastAsia="Calibri" w:hAnsiTheme="majorHAnsi" w:cstheme="majorHAnsi"/>
          <w:b/>
          <w:color w:val="FF0000"/>
          <w:sz w:val="28"/>
          <w:szCs w:val="28"/>
        </w:rPr>
        <w:t>Lewlec</w:t>
      </w:r>
      <w:proofErr w:type="spellEnd"/>
      <w:r w:rsidR="00E91CB5">
        <w:rPr>
          <w:rFonts w:asciiTheme="majorHAnsi" w:eastAsia="Calibri" w:hAnsiTheme="majorHAnsi" w:cstheme="majorHAnsi"/>
          <w:b/>
          <w:color w:val="FF0000"/>
          <w:sz w:val="28"/>
          <w:szCs w:val="28"/>
        </w:rPr>
        <w:t xml:space="preserve"> generators.</w:t>
      </w:r>
    </w:p>
    <w:p w14:paraId="5AE8AD93" w14:textId="77777777" w:rsidR="00AA2B59" w:rsidRDefault="0054793D" w:rsidP="00AA2B59">
      <w:pPr>
        <w:ind w:right="7"/>
        <w:rPr>
          <w:rFonts w:asciiTheme="majorHAnsi" w:eastAsia="Calibri" w:hAnsiTheme="majorHAnsi" w:cstheme="majorHAnsi"/>
          <w:b/>
          <w:color w:val="FF0000"/>
          <w:sz w:val="28"/>
          <w:szCs w:val="28"/>
        </w:rPr>
      </w:pPr>
      <w:r>
        <w:rPr>
          <w:rFonts w:asciiTheme="majorHAnsi" w:eastAsia="Calibri" w:hAnsiTheme="majorHAnsi" w:cstheme="majorHAnsi"/>
          <w:b/>
          <w:color w:val="FF0000"/>
          <w:sz w:val="28"/>
          <w:szCs w:val="28"/>
        </w:rPr>
        <w:t xml:space="preserve">All costs to be borne by the </w:t>
      </w:r>
      <w:r w:rsidR="00F16FA1">
        <w:rPr>
          <w:rFonts w:asciiTheme="majorHAnsi" w:eastAsia="Calibri" w:hAnsiTheme="majorHAnsi" w:cstheme="majorHAnsi"/>
          <w:b/>
          <w:color w:val="FF0000"/>
          <w:sz w:val="28"/>
          <w:szCs w:val="28"/>
        </w:rPr>
        <w:t xml:space="preserve">trade stand </w:t>
      </w:r>
      <w:r>
        <w:rPr>
          <w:rFonts w:asciiTheme="majorHAnsi" w:eastAsia="Calibri" w:hAnsiTheme="majorHAnsi" w:cstheme="majorHAnsi"/>
          <w:b/>
          <w:color w:val="FF0000"/>
          <w:sz w:val="28"/>
          <w:szCs w:val="28"/>
        </w:rPr>
        <w:t>exhibitor</w:t>
      </w:r>
      <w:r w:rsidR="00D426D2">
        <w:rPr>
          <w:rFonts w:asciiTheme="majorHAnsi" w:eastAsia="Calibri" w:hAnsiTheme="majorHAnsi" w:cstheme="majorHAnsi"/>
          <w:b/>
          <w:color w:val="FF0000"/>
          <w:sz w:val="28"/>
          <w:szCs w:val="28"/>
        </w:rPr>
        <w:t>.</w:t>
      </w:r>
    </w:p>
    <w:p w14:paraId="02FC9715" w14:textId="127984CF" w:rsidR="00AA2B59" w:rsidRPr="00EF6646" w:rsidRDefault="00AA2B59" w:rsidP="00AA2B59">
      <w:pPr>
        <w:ind w:right="7"/>
        <w:rPr>
          <w:rFonts w:asciiTheme="majorHAnsi" w:eastAsia="Calibri" w:hAnsiTheme="majorHAnsi" w:cstheme="majorHAnsi"/>
          <w:b/>
          <w:color w:val="4472C4" w:themeColor="accent1"/>
          <w:sz w:val="28"/>
          <w:szCs w:val="28"/>
        </w:rPr>
      </w:pPr>
      <w:r w:rsidRPr="00AA2B59">
        <w:rPr>
          <w:rFonts w:asciiTheme="majorHAnsi" w:eastAsia="Calibri" w:hAnsiTheme="majorHAnsi" w:cstheme="majorHAnsi"/>
          <w:b/>
          <w:i/>
          <w:iCs/>
          <w:sz w:val="28"/>
          <w:szCs w:val="28"/>
          <w:u w:val="single"/>
        </w:rPr>
        <w:t xml:space="preserve"> </w:t>
      </w:r>
      <w:r w:rsidRPr="00EF6646">
        <w:rPr>
          <w:rFonts w:asciiTheme="majorHAnsi" w:eastAsia="Calibri" w:hAnsiTheme="majorHAnsi" w:cstheme="majorHAnsi"/>
          <w:b/>
          <w:i/>
          <w:iCs/>
          <w:color w:val="4472C4" w:themeColor="accent1"/>
          <w:sz w:val="28"/>
          <w:szCs w:val="28"/>
          <w:u w:val="single"/>
        </w:rPr>
        <w:t>Generators to Hire</w:t>
      </w:r>
    </w:p>
    <w:p w14:paraId="2F3CBE25" w14:textId="77777777" w:rsidR="00AA2B59" w:rsidRPr="00EF6646" w:rsidRDefault="00AA2B59" w:rsidP="00AA2B59">
      <w:pPr>
        <w:ind w:right="7"/>
        <w:rPr>
          <w:rFonts w:asciiTheme="majorHAnsi" w:eastAsia="Calibri" w:hAnsiTheme="majorHAnsi" w:cstheme="majorHAnsi"/>
          <w:b/>
          <w:color w:val="4472C4" w:themeColor="accent1"/>
          <w:sz w:val="28"/>
          <w:szCs w:val="28"/>
        </w:rPr>
      </w:pPr>
      <w:r w:rsidRPr="00EF6646">
        <w:rPr>
          <w:rFonts w:asciiTheme="majorHAnsi" w:eastAsia="Calibri" w:hAnsiTheme="majorHAnsi" w:cstheme="majorHAnsi"/>
          <w:b/>
          <w:color w:val="4472C4" w:themeColor="accent1"/>
          <w:sz w:val="28"/>
          <w:szCs w:val="28"/>
        </w:rPr>
        <w:t xml:space="preserve"> </w:t>
      </w:r>
      <w:proofErr w:type="spellStart"/>
      <w:r w:rsidRPr="00EF6646">
        <w:rPr>
          <w:rFonts w:asciiTheme="majorHAnsi" w:eastAsia="Calibri" w:hAnsiTheme="majorHAnsi" w:cstheme="majorHAnsi"/>
          <w:b/>
          <w:color w:val="4472C4" w:themeColor="accent1"/>
          <w:sz w:val="28"/>
          <w:szCs w:val="28"/>
        </w:rPr>
        <w:t>Lewlec</w:t>
      </w:r>
      <w:proofErr w:type="spellEnd"/>
      <w:r w:rsidRPr="00EF6646">
        <w:rPr>
          <w:rFonts w:asciiTheme="majorHAnsi" w:eastAsia="Calibri" w:hAnsiTheme="majorHAnsi" w:cstheme="majorHAnsi"/>
          <w:b/>
          <w:color w:val="4472C4" w:themeColor="accent1"/>
          <w:sz w:val="28"/>
          <w:szCs w:val="28"/>
        </w:rPr>
        <w:t xml:space="preserve"> Generators, </w:t>
      </w:r>
      <w:proofErr w:type="spellStart"/>
      <w:r w:rsidRPr="00EF6646">
        <w:rPr>
          <w:rFonts w:asciiTheme="majorHAnsi" w:eastAsia="Calibri" w:hAnsiTheme="majorHAnsi" w:cstheme="majorHAnsi"/>
          <w:b/>
          <w:color w:val="4472C4" w:themeColor="accent1"/>
          <w:sz w:val="28"/>
          <w:szCs w:val="28"/>
        </w:rPr>
        <w:t>Parcllwyd</w:t>
      </w:r>
      <w:proofErr w:type="spellEnd"/>
      <w:r w:rsidRPr="00EF6646">
        <w:rPr>
          <w:rFonts w:asciiTheme="majorHAnsi" w:eastAsia="Calibri" w:hAnsiTheme="majorHAnsi" w:cstheme="majorHAnsi"/>
          <w:b/>
          <w:color w:val="4472C4" w:themeColor="accent1"/>
          <w:sz w:val="28"/>
          <w:szCs w:val="28"/>
        </w:rPr>
        <w:t>, Cardigan. SA43 1PU</w:t>
      </w:r>
    </w:p>
    <w:p w14:paraId="48577027" w14:textId="2B57B8F8" w:rsidR="00AA2B59" w:rsidRPr="00EF6646" w:rsidRDefault="00AA2B59" w:rsidP="00AA2B59">
      <w:pPr>
        <w:ind w:right="7"/>
        <w:rPr>
          <w:rFonts w:asciiTheme="majorHAnsi" w:eastAsia="Calibri" w:hAnsiTheme="majorHAnsi" w:cstheme="majorHAnsi"/>
          <w:b/>
          <w:color w:val="4472C4" w:themeColor="accent1"/>
          <w:sz w:val="28"/>
          <w:szCs w:val="28"/>
        </w:rPr>
      </w:pPr>
      <w:r w:rsidRPr="00EF6646">
        <w:rPr>
          <w:rFonts w:asciiTheme="majorHAnsi" w:eastAsia="Calibri" w:hAnsiTheme="majorHAnsi" w:cstheme="majorHAnsi"/>
          <w:b/>
          <w:color w:val="4472C4" w:themeColor="accent1"/>
          <w:sz w:val="28"/>
          <w:szCs w:val="28"/>
        </w:rPr>
        <w:t>01239 623808</w:t>
      </w:r>
    </w:p>
    <w:p w14:paraId="4DC439E2" w14:textId="25E41AEF" w:rsidR="006A2C43" w:rsidRDefault="00AA2B59" w:rsidP="000C172C">
      <w:pPr>
        <w:ind w:right="7"/>
        <w:rPr>
          <w:rFonts w:asciiTheme="majorHAnsi" w:eastAsia="Calibri" w:hAnsiTheme="majorHAnsi" w:cstheme="majorHAnsi"/>
          <w:b/>
          <w:color w:val="4472C4" w:themeColor="accent1"/>
          <w:sz w:val="28"/>
          <w:szCs w:val="28"/>
        </w:rPr>
      </w:pPr>
      <w:proofErr w:type="spellStart"/>
      <w:r w:rsidRPr="00EF6646">
        <w:rPr>
          <w:rFonts w:asciiTheme="majorHAnsi" w:eastAsia="Calibri" w:hAnsiTheme="majorHAnsi" w:cstheme="majorHAnsi"/>
          <w:b/>
          <w:color w:val="4472C4" w:themeColor="accent1"/>
          <w:sz w:val="28"/>
          <w:szCs w:val="28"/>
        </w:rPr>
        <w:t>Lewlec</w:t>
      </w:r>
      <w:proofErr w:type="spellEnd"/>
      <w:r w:rsidRPr="00EF6646">
        <w:rPr>
          <w:rFonts w:asciiTheme="majorHAnsi" w:eastAsia="Calibri" w:hAnsiTheme="majorHAnsi" w:cstheme="majorHAnsi"/>
          <w:b/>
          <w:color w:val="4472C4" w:themeColor="accent1"/>
          <w:sz w:val="28"/>
          <w:szCs w:val="28"/>
        </w:rPr>
        <w:t xml:space="preserve"> are qualified to sign off generators hired and installed by them.</w:t>
      </w:r>
    </w:p>
    <w:p w14:paraId="053CCB71" w14:textId="77777777" w:rsidR="00122D15" w:rsidRDefault="00122D15" w:rsidP="000C172C">
      <w:pPr>
        <w:ind w:right="7"/>
        <w:rPr>
          <w:rFonts w:asciiTheme="majorHAnsi" w:eastAsia="Calibri" w:hAnsiTheme="majorHAnsi" w:cstheme="majorHAnsi"/>
          <w:b/>
          <w:color w:val="4472C4" w:themeColor="accent1"/>
          <w:sz w:val="28"/>
          <w:szCs w:val="28"/>
        </w:rPr>
      </w:pPr>
    </w:p>
    <w:p w14:paraId="4F1B033F" w14:textId="52152384" w:rsidR="00122D15" w:rsidRDefault="00122D15" w:rsidP="000C172C">
      <w:pPr>
        <w:ind w:right="7"/>
        <w:rPr>
          <w:rFonts w:asciiTheme="majorHAnsi" w:eastAsia="Calibri" w:hAnsiTheme="majorHAnsi" w:cstheme="majorHAnsi"/>
          <w:b/>
          <w:color w:val="4472C4" w:themeColor="accent1"/>
          <w:sz w:val="28"/>
          <w:szCs w:val="28"/>
          <w:u w:val="single"/>
        </w:rPr>
      </w:pPr>
      <w:proofErr w:type="spellStart"/>
      <w:r w:rsidRPr="00C27E25">
        <w:rPr>
          <w:rFonts w:asciiTheme="majorHAnsi" w:eastAsia="Calibri" w:hAnsiTheme="majorHAnsi" w:cstheme="majorHAnsi"/>
          <w:b/>
          <w:color w:val="4472C4" w:themeColor="accent1"/>
          <w:sz w:val="28"/>
          <w:szCs w:val="28"/>
          <w:u w:val="single"/>
        </w:rPr>
        <w:t>Wi</w:t>
      </w:r>
      <w:r w:rsidR="00C27E25" w:rsidRPr="00C27E25">
        <w:rPr>
          <w:rFonts w:asciiTheme="majorHAnsi" w:eastAsia="Calibri" w:hAnsiTheme="majorHAnsi" w:cstheme="majorHAnsi"/>
          <w:b/>
          <w:color w:val="4472C4" w:themeColor="accent1"/>
          <w:sz w:val="28"/>
          <w:szCs w:val="28"/>
          <w:u w:val="single"/>
        </w:rPr>
        <w:t>fi</w:t>
      </w:r>
      <w:proofErr w:type="spellEnd"/>
      <w:r w:rsidR="00C27E25" w:rsidRPr="00C27E25">
        <w:rPr>
          <w:rFonts w:asciiTheme="majorHAnsi" w:eastAsia="Calibri" w:hAnsiTheme="majorHAnsi" w:cstheme="majorHAnsi"/>
          <w:b/>
          <w:color w:val="4472C4" w:themeColor="accent1"/>
          <w:sz w:val="28"/>
          <w:szCs w:val="28"/>
          <w:u w:val="single"/>
        </w:rPr>
        <w:t xml:space="preserve"> &amp; Broadband</w:t>
      </w:r>
    </w:p>
    <w:p w14:paraId="7B5D92C1" w14:textId="424F1F9C" w:rsidR="00C27E25" w:rsidRDefault="00C27E25" w:rsidP="000C172C">
      <w:pPr>
        <w:ind w:right="7"/>
        <w:rPr>
          <w:rFonts w:asciiTheme="majorHAnsi" w:eastAsia="Calibri" w:hAnsiTheme="majorHAnsi" w:cstheme="majorHAnsi"/>
          <w:b/>
          <w:color w:val="4472C4" w:themeColor="accent1"/>
          <w:sz w:val="28"/>
          <w:szCs w:val="28"/>
          <w:u w:val="single"/>
        </w:rPr>
      </w:pPr>
      <w:r>
        <w:rPr>
          <w:rFonts w:asciiTheme="majorHAnsi" w:eastAsia="Calibri" w:hAnsiTheme="majorHAnsi" w:cstheme="majorHAnsi"/>
          <w:b/>
          <w:color w:val="4472C4" w:themeColor="accent1"/>
          <w:sz w:val="28"/>
          <w:szCs w:val="28"/>
          <w:u w:val="single"/>
        </w:rPr>
        <w:t>West</w:t>
      </w:r>
      <w:r w:rsidR="00207896">
        <w:rPr>
          <w:rFonts w:asciiTheme="majorHAnsi" w:eastAsia="Calibri" w:hAnsiTheme="majorHAnsi" w:cstheme="majorHAnsi"/>
          <w:b/>
          <w:color w:val="4472C4" w:themeColor="accent1"/>
          <w:sz w:val="28"/>
          <w:szCs w:val="28"/>
          <w:u w:val="single"/>
        </w:rPr>
        <w:t xml:space="preserve"> W</w:t>
      </w:r>
      <w:r>
        <w:rPr>
          <w:rFonts w:asciiTheme="majorHAnsi" w:eastAsia="Calibri" w:hAnsiTheme="majorHAnsi" w:cstheme="majorHAnsi"/>
          <w:b/>
          <w:color w:val="4472C4" w:themeColor="accent1"/>
          <w:sz w:val="28"/>
          <w:szCs w:val="28"/>
          <w:u w:val="single"/>
        </w:rPr>
        <w:t>ales</w:t>
      </w:r>
      <w:r w:rsidR="00207896">
        <w:rPr>
          <w:rFonts w:asciiTheme="majorHAnsi" w:eastAsia="Calibri" w:hAnsiTheme="majorHAnsi" w:cstheme="majorHAnsi"/>
          <w:b/>
          <w:color w:val="4472C4" w:themeColor="accent1"/>
          <w:sz w:val="28"/>
          <w:szCs w:val="28"/>
          <w:u w:val="single"/>
        </w:rPr>
        <w:t xml:space="preserve"> </w:t>
      </w:r>
      <w:proofErr w:type="gramStart"/>
      <w:r w:rsidR="00207896">
        <w:rPr>
          <w:rFonts w:asciiTheme="majorHAnsi" w:eastAsia="Calibri" w:hAnsiTheme="majorHAnsi" w:cstheme="majorHAnsi"/>
          <w:b/>
          <w:color w:val="4472C4" w:themeColor="accent1"/>
          <w:sz w:val="28"/>
          <w:szCs w:val="28"/>
          <w:u w:val="single"/>
        </w:rPr>
        <w:t>S</w:t>
      </w:r>
      <w:r>
        <w:rPr>
          <w:rFonts w:asciiTheme="majorHAnsi" w:eastAsia="Calibri" w:hAnsiTheme="majorHAnsi" w:cstheme="majorHAnsi"/>
          <w:b/>
          <w:color w:val="4472C4" w:themeColor="accent1"/>
          <w:sz w:val="28"/>
          <w:szCs w:val="28"/>
          <w:u w:val="single"/>
        </w:rPr>
        <w:t>ystems</w:t>
      </w:r>
      <w:r w:rsidR="00207896">
        <w:rPr>
          <w:rFonts w:asciiTheme="majorHAnsi" w:eastAsia="Calibri" w:hAnsiTheme="majorHAnsi" w:cstheme="majorHAnsi"/>
          <w:b/>
          <w:color w:val="4472C4" w:themeColor="accent1"/>
          <w:sz w:val="28"/>
          <w:szCs w:val="28"/>
          <w:u w:val="single"/>
        </w:rPr>
        <w:t xml:space="preserve">  01437700701</w:t>
      </w:r>
      <w:proofErr w:type="gramEnd"/>
    </w:p>
    <w:p w14:paraId="2C550FE3" w14:textId="4754E82B" w:rsidR="00433452" w:rsidRPr="00C27E25" w:rsidRDefault="00433452" w:rsidP="000C172C">
      <w:pPr>
        <w:ind w:right="7"/>
        <w:rPr>
          <w:rFonts w:asciiTheme="majorHAnsi" w:eastAsia="Calibri" w:hAnsiTheme="majorHAnsi" w:cstheme="majorHAnsi"/>
          <w:b/>
          <w:color w:val="4472C4" w:themeColor="accent1"/>
          <w:sz w:val="28"/>
          <w:szCs w:val="28"/>
          <w:u w:val="single"/>
        </w:rPr>
      </w:pPr>
      <w:r>
        <w:rPr>
          <w:rFonts w:asciiTheme="majorHAnsi" w:eastAsia="Calibri" w:hAnsiTheme="majorHAnsi" w:cstheme="majorHAnsi"/>
          <w:b/>
          <w:color w:val="4472C4" w:themeColor="accent1"/>
          <w:sz w:val="28"/>
          <w:szCs w:val="28"/>
          <w:u w:val="single"/>
        </w:rPr>
        <w:t>info@wes</w:t>
      </w:r>
      <w:r w:rsidR="00D3522F">
        <w:rPr>
          <w:rFonts w:asciiTheme="majorHAnsi" w:eastAsia="Calibri" w:hAnsiTheme="majorHAnsi" w:cstheme="majorHAnsi"/>
          <w:b/>
          <w:color w:val="4472C4" w:themeColor="accent1"/>
          <w:sz w:val="28"/>
          <w:szCs w:val="28"/>
          <w:u w:val="single"/>
        </w:rPr>
        <w:t>twalessystems.co.uk</w:t>
      </w:r>
    </w:p>
    <w:p w14:paraId="0F71D9FB" w14:textId="77777777" w:rsidR="00271277" w:rsidRDefault="00271277" w:rsidP="000C172C">
      <w:pPr>
        <w:ind w:right="7"/>
        <w:rPr>
          <w:rFonts w:asciiTheme="majorHAnsi" w:eastAsia="Calibri" w:hAnsiTheme="majorHAnsi" w:cstheme="majorHAnsi"/>
          <w:b/>
          <w:sz w:val="28"/>
          <w:szCs w:val="28"/>
        </w:rPr>
      </w:pPr>
    </w:p>
    <w:p w14:paraId="3473C825" w14:textId="77777777" w:rsidR="00EE579B" w:rsidRDefault="00EE579B" w:rsidP="001A1D3F">
      <w:pPr>
        <w:spacing w:after="0"/>
        <w:jc w:val="center"/>
        <w:rPr>
          <w:rFonts w:ascii="Calibri" w:eastAsia="Calibri" w:hAnsi="Calibri" w:cs="Calibri"/>
          <w:b/>
          <w:i/>
          <w:iCs/>
          <w:color w:val="4472C4" w:themeColor="accent1"/>
          <w:sz w:val="36"/>
          <w:u w:val="single"/>
          <w:lang w:eastAsia="en-GB"/>
        </w:rPr>
      </w:pPr>
    </w:p>
    <w:p w14:paraId="0B1B2E70" w14:textId="77777777" w:rsidR="00EE579B" w:rsidRDefault="00EE579B" w:rsidP="001A1D3F">
      <w:pPr>
        <w:spacing w:after="0"/>
        <w:jc w:val="center"/>
        <w:rPr>
          <w:rFonts w:ascii="Calibri" w:eastAsia="Calibri" w:hAnsi="Calibri" w:cs="Calibri"/>
          <w:b/>
          <w:i/>
          <w:iCs/>
          <w:color w:val="4472C4" w:themeColor="accent1"/>
          <w:sz w:val="36"/>
          <w:u w:val="single"/>
          <w:lang w:eastAsia="en-GB"/>
        </w:rPr>
      </w:pPr>
    </w:p>
    <w:p w14:paraId="71F9B5DB" w14:textId="77777777" w:rsidR="00EE579B" w:rsidRDefault="00EE579B" w:rsidP="001A1D3F">
      <w:pPr>
        <w:spacing w:after="0"/>
        <w:jc w:val="center"/>
        <w:rPr>
          <w:rFonts w:ascii="Calibri" w:eastAsia="Calibri" w:hAnsi="Calibri" w:cs="Calibri"/>
          <w:b/>
          <w:i/>
          <w:iCs/>
          <w:color w:val="4472C4" w:themeColor="accent1"/>
          <w:sz w:val="36"/>
          <w:u w:val="single"/>
          <w:lang w:eastAsia="en-GB"/>
        </w:rPr>
      </w:pPr>
    </w:p>
    <w:p w14:paraId="296B6143" w14:textId="77777777" w:rsidR="00EE579B" w:rsidRDefault="00EE579B" w:rsidP="001A1D3F">
      <w:pPr>
        <w:spacing w:after="0"/>
        <w:jc w:val="center"/>
        <w:rPr>
          <w:rFonts w:ascii="Calibri" w:eastAsia="Calibri" w:hAnsi="Calibri" w:cs="Calibri"/>
          <w:b/>
          <w:i/>
          <w:iCs/>
          <w:color w:val="4472C4" w:themeColor="accent1"/>
          <w:sz w:val="36"/>
          <w:u w:val="single"/>
          <w:lang w:eastAsia="en-GB"/>
        </w:rPr>
      </w:pPr>
    </w:p>
    <w:p w14:paraId="016B276F" w14:textId="77777777" w:rsidR="00EE579B" w:rsidRDefault="00EE579B" w:rsidP="001A1D3F">
      <w:pPr>
        <w:spacing w:after="0"/>
        <w:jc w:val="center"/>
        <w:rPr>
          <w:rFonts w:ascii="Calibri" w:eastAsia="Calibri" w:hAnsi="Calibri" w:cs="Calibri"/>
          <w:b/>
          <w:i/>
          <w:iCs/>
          <w:color w:val="4472C4" w:themeColor="accent1"/>
          <w:sz w:val="36"/>
          <w:u w:val="single"/>
          <w:lang w:eastAsia="en-GB"/>
        </w:rPr>
      </w:pPr>
    </w:p>
    <w:p w14:paraId="1F4A4213" w14:textId="77777777" w:rsidR="00EE579B" w:rsidRDefault="00EE579B" w:rsidP="001A1D3F">
      <w:pPr>
        <w:spacing w:after="0"/>
        <w:jc w:val="center"/>
        <w:rPr>
          <w:rFonts w:ascii="Calibri" w:eastAsia="Calibri" w:hAnsi="Calibri" w:cs="Calibri"/>
          <w:b/>
          <w:i/>
          <w:iCs/>
          <w:color w:val="4472C4" w:themeColor="accent1"/>
          <w:sz w:val="36"/>
          <w:u w:val="single"/>
          <w:lang w:eastAsia="en-GB"/>
        </w:rPr>
      </w:pPr>
    </w:p>
    <w:p w14:paraId="4BD8DE24" w14:textId="77777777" w:rsidR="00615480" w:rsidRDefault="00615480" w:rsidP="00615480">
      <w:pPr>
        <w:spacing w:after="0"/>
        <w:jc w:val="center"/>
        <w:rPr>
          <w:rFonts w:ascii="Calibri" w:eastAsia="Calibri" w:hAnsi="Calibri" w:cs="Calibri"/>
          <w:b/>
          <w:i/>
          <w:iCs/>
          <w:color w:val="4472C4" w:themeColor="accent1"/>
          <w:sz w:val="36"/>
          <w:u w:val="single"/>
          <w:lang w:eastAsia="en-GB"/>
        </w:rPr>
      </w:pPr>
    </w:p>
    <w:p w14:paraId="59CEF4A7" w14:textId="77777777" w:rsidR="00615480" w:rsidRDefault="00615480" w:rsidP="00615480">
      <w:pPr>
        <w:spacing w:after="0"/>
        <w:jc w:val="center"/>
        <w:rPr>
          <w:rFonts w:ascii="Calibri" w:eastAsia="Calibri" w:hAnsi="Calibri" w:cs="Calibri"/>
          <w:b/>
          <w:i/>
          <w:iCs/>
          <w:color w:val="4472C4" w:themeColor="accent1"/>
          <w:sz w:val="36"/>
          <w:u w:val="single"/>
          <w:lang w:eastAsia="en-GB"/>
        </w:rPr>
      </w:pPr>
    </w:p>
    <w:p w14:paraId="738C81E2" w14:textId="77777777" w:rsidR="00615480" w:rsidRPr="00931EC4" w:rsidRDefault="00615480" w:rsidP="00615480">
      <w:pPr>
        <w:spacing w:after="0"/>
        <w:jc w:val="center"/>
        <w:rPr>
          <w:rFonts w:ascii="Calibri" w:eastAsia="Calibri" w:hAnsi="Calibri" w:cs="Calibri"/>
          <w:color w:val="000000"/>
          <w:lang w:eastAsia="en-GB"/>
        </w:rPr>
      </w:pPr>
      <w:r w:rsidRPr="00C13ADB">
        <w:rPr>
          <w:rFonts w:ascii="Calibri" w:eastAsia="Calibri" w:hAnsi="Calibri" w:cs="Calibri"/>
          <w:b/>
          <w:i/>
          <w:iCs/>
          <w:color w:val="4472C4" w:themeColor="accent1"/>
          <w:sz w:val="36"/>
          <w:u w:val="single"/>
          <w:lang w:eastAsia="en-GB"/>
        </w:rPr>
        <w:lastRenderedPageBreak/>
        <w:t>Trade Stand Competitions</w:t>
      </w:r>
      <w:r>
        <w:rPr>
          <w:rFonts w:ascii="Calibri" w:eastAsia="Calibri" w:hAnsi="Calibri" w:cs="Calibri"/>
          <w:b/>
          <w:i/>
          <w:iCs/>
          <w:color w:val="4472C4" w:themeColor="accent1"/>
          <w:sz w:val="36"/>
          <w:u w:val="single"/>
          <w:lang w:eastAsia="en-GB"/>
        </w:rPr>
        <w:t xml:space="preserve"> 2023</w:t>
      </w:r>
    </w:p>
    <w:p w14:paraId="705FA56C" w14:textId="77777777" w:rsidR="00615480" w:rsidRPr="00C13ADB" w:rsidRDefault="00615480" w:rsidP="00615480">
      <w:pPr>
        <w:spacing w:after="0"/>
        <w:rPr>
          <w:rFonts w:ascii="Calibri" w:eastAsia="Calibri" w:hAnsi="Calibri" w:cs="Calibri"/>
          <w:color w:val="4472C4" w:themeColor="accent1"/>
          <w:lang w:eastAsia="en-GB"/>
        </w:rPr>
      </w:pPr>
      <w:r w:rsidRPr="00C13ADB">
        <w:rPr>
          <w:rFonts w:ascii="Calibri" w:eastAsia="Calibri" w:hAnsi="Calibri" w:cs="Calibri"/>
          <w:color w:val="4472C4" w:themeColor="accent1"/>
          <w:sz w:val="24"/>
          <w:lang w:eastAsia="en-GB"/>
        </w:rPr>
        <w:t xml:space="preserve"> </w:t>
      </w:r>
    </w:p>
    <w:p w14:paraId="205A16D9" w14:textId="77777777" w:rsidR="00615480" w:rsidRPr="00C13ADB" w:rsidRDefault="00615480" w:rsidP="00615480">
      <w:pPr>
        <w:pStyle w:val="ListParagraph"/>
        <w:numPr>
          <w:ilvl w:val="0"/>
          <w:numId w:val="25"/>
        </w:numPr>
        <w:spacing w:after="5" w:line="250" w:lineRule="auto"/>
        <w:ind w:right="9"/>
        <w:rPr>
          <w:rFonts w:ascii="Calibri" w:eastAsia="Calibri" w:hAnsi="Calibri" w:cs="Calibri"/>
          <w:color w:val="4472C4" w:themeColor="accent1"/>
          <w:szCs w:val="20"/>
          <w:lang w:eastAsia="en-GB"/>
        </w:rPr>
      </w:pPr>
      <w:r w:rsidRPr="00C13ADB">
        <w:rPr>
          <w:rFonts w:ascii="Calibri" w:eastAsia="Calibri" w:hAnsi="Calibri" w:cs="Calibri"/>
          <w:color w:val="4472C4" w:themeColor="accent1"/>
          <w:szCs w:val="20"/>
          <w:lang w:eastAsia="en-GB"/>
        </w:rPr>
        <w:t xml:space="preserve">All trade stands are automatically entered for the trade stand competitions. </w:t>
      </w:r>
    </w:p>
    <w:p w14:paraId="3B2B4AFD" w14:textId="77777777" w:rsidR="00615480" w:rsidRPr="00C13ADB" w:rsidRDefault="00615480" w:rsidP="00615480">
      <w:pPr>
        <w:pStyle w:val="ListParagraph"/>
        <w:numPr>
          <w:ilvl w:val="0"/>
          <w:numId w:val="25"/>
        </w:numPr>
        <w:spacing w:after="5" w:line="250" w:lineRule="auto"/>
        <w:ind w:right="9"/>
        <w:rPr>
          <w:rFonts w:ascii="Calibri" w:eastAsia="Calibri" w:hAnsi="Calibri" w:cs="Calibri"/>
          <w:color w:val="4472C4" w:themeColor="accent1"/>
          <w:szCs w:val="20"/>
          <w:lang w:eastAsia="en-GB"/>
        </w:rPr>
      </w:pPr>
      <w:r w:rsidRPr="00C13ADB">
        <w:rPr>
          <w:rFonts w:ascii="Calibri" w:eastAsia="Calibri" w:hAnsi="Calibri" w:cs="Calibri"/>
          <w:color w:val="4472C4" w:themeColor="accent1"/>
          <w:szCs w:val="20"/>
          <w:lang w:eastAsia="en-GB"/>
        </w:rPr>
        <w:t xml:space="preserve">Judging of the trade stands will take place during the first day of the Show.  </w:t>
      </w:r>
    </w:p>
    <w:p w14:paraId="06E8A2AE" w14:textId="77777777" w:rsidR="00615480" w:rsidRPr="00C13ADB" w:rsidRDefault="00615480" w:rsidP="00615480">
      <w:pPr>
        <w:pStyle w:val="ListParagraph"/>
        <w:numPr>
          <w:ilvl w:val="0"/>
          <w:numId w:val="25"/>
        </w:numPr>
        <w:spacing w:after="5" w:line="250" w:lineRule="auto"/>
        <w:ind w:right="9"/>
        <w:rPr>
          <w:rFonts w:ascii="Calibri" w:eastAsia="Calibri" w:hAnsi="Calibri" w:cs="Calibri"/>
          <w:color w:val="4472C4" w:themeColor="accent1"/>
          <w:szCs w:val="20"/>
          <w:lang w:eastAsia="en-GB"/>
        </w:rPr>
      </w:pPr>
      <w:r w:rsidRPr="00C13ADB">
        <w:rPr>
          <w:rFonts w:ascii="Calibri" w:eastAsia="Calibri" w:hAnsi="Calibri" w:cs="Calibri"/>
          <w:color w:val="4472C4" w:themeColor="accent1"/>
          <w:szCs w:val="20"/>
          <w:lang w:eastAsia="en-GB"/>
        </w:rPr>
        <w:t xml:space="preserve">Please note all trade stand must be open to the public and ready for judging by 9.00am as per the Trade Stand Rules and Regulations.   </w:t>
      </w:r>
    </w:p>
    <w:p w14:paraId="25B5ADBA" w14:textId="77777777" w:rsidR="00615480" w:rsidRPr="00C13ADB" w:rsidRDefault="00615480" w:rsidP="00615480">
      <w:pPr>
        <w:spacing w:after="0"/>
        <w:rPr>
          <w:rFonts w:ascii="Calibri" w:eastAsia="Calibri" w:hAnsi="Calibri" w:cs="Calibri"/>
          <w:color w:val="4472C4" w:themeColor="accent1"/>
          <w:sz w:val="20"/>
          <w:szCs w:val="20"/>
          <w:lang w:eastAsia="en-GB"/>
        </w:rPr>
      </w:pPr>
      <w:r w:rsidRPr="00C13ADB">
        <w:rPr>
          <w:rFonts w:ascii="Calibri" w:eastAsia="Calibri" w:hAnsi="Calibri" w:cs="Calibri"/>
          <w:color w:val="4472C4" w:themeColor="accent1"/>
          <w:szCs w:val="20"/>
          <w:lang w:eastAsia="en-GB"/>
        </w:rPr>
        <w:t xml:space="preserve"> </w:t>
      </w:r>
    </w:p>
    <w:p w14:paraId="45D67B1B" w14:textId="77777777" w:rsidR="00615480" w:rsidRPr="00C13ADB" w:rsidRDefault="00615480" w:rsidP="00615480">
      <w:pPr>
        <w:spacing w:after="5" w:line="250" w:lineRule="auto"/>
        <w:ind w:right="9"/>
        <w:rPr>
          <w:rFonts w:ascii="Calibri" w:eastAsia="Calibri" w:hAnsi="Calibri" w:cs="Calibri"/>
          <w:b/>
          <w:bCs/>
          <w:color w:val="4472C4" w:themeColor="accent1"/>
          <w:sz w:val="20"/>
          <w:szCs w:val="20"/>
          <w:u w:val="single"/>
          <w:lang w:eastAsia="en-GB"/>
        </w:rPr>
      </w:pPr>
      <w:r w:rsidRPr="00C13ADB">
        <w:rPr>
          <w:rFonts w:ascii="Calibri" w:eastAsia="Calibri" w:hAnsi="Calibri" w:cs="Calibri"/>
          <w:b/>
          <w:bCs/>
          <w:color w:val="4472C4" w:themeColor="accent1"/>
          <w:szCs w:val="20"/>
          <w:u w:val="single"/>
          <w:lang w:eastAsia="en-GB"/>
        </w:rPr>
        <w:t xml:space="preserve">Presentation of awards will take place on the trade stands later in the day. </w:t>
      </w:r>
    </w:p>
    <w:p w14:paraId="503DA009" w14:textId="77777777" w:rsidR="00615480" w:rsidRPr="00C13ADB" w:rsidRDefault="00615480" w:rsidP="00615480">
      <w:pPr>
        <w:spacing w:after="0"/>
        <w:rPr>
          <w:rFonts w:ascii="Calibri" w:eastAsia="Calibri" w:hAnsi="Calibri" w:cs="Calibri"/>
          <w:color w:val="4472C4" w:themeColor="accent1"/>
          <w:sz w:val="20"/>
          <w:szCs w:val="20"/>
          <w:lang w:eastAsia="en-GB"/>
        </w:rPr>
      </w:pPr>
      <w:r w:rsidRPr="00C13ADB">
        <w:rPr>
          <w:rFonts w:ascii="Calibri" w:eastAsia="Calibri" w:hAnsi="Calibri" w:cs="Calibri"/>
          <w:color w:val="4472C4" w:themeColor="accent1"/>
          <w:szCs w:val="20"/>
          <w:lang w:eastAsia="en-GB"/>
        </w:rPr>
        <w:t xml:space="preserve"> </w:t>
      </w:r>
    </w:p>
    <w:p w14:paraId="67316251" w14:textId="77777777" w:rsidR="00615480" w:rsidRPr="00C13ADB" w:rsidRDefault="00615480" w:rsidP="00615480">
      <w:pPr>
        <w:keepNext/>
        <w:keepLines/>
        <w:spacing w:after="0"/>
        <w:outlineLvl w:val="1"/>
        <w:rPr>
          <w:rFonts w:ascii="Calibri" w:eastAsia="Calibri" w:hAnsi="Calibri" w:cs="Calibri"/>
          <w:b/>
          <w:color w:val="4472C4" w:themeColor="accent1"/>
          <w:sz w:val="24"/>
          <w:szCs w:val="20"/>
          <w:lang w:eastAsia="en-GB"/>
        </w:rPr>
      </w:pPr>
      <w:r w:rsidRPr="00C13ADB">
        <w:rPr>
          <w:rFonts w:ascii="Calibri" w:eastAsia="Calibri" w:hAnsi="Calibri" w:cs="Calibri"/>
          <w:b/>
          <w:color w:val="4472C4" w:themeColor="accent1"/>
          <w:szCs w:val="20"/>
          <w:lang w:eastAsia="en-GB"/>
        </w:rPr>
        <w:t xml:space="preserve">Agricultural Section </w:t>
      </w:r>
    </w:p>
    <w:p w14:paraId="6C95B097" w14:textId="77777777" w:rsidR="00615480" w:rsidRPr="00C13ADB" w:rsidRDefault="00615480" w:rsidP="00615480">
      <w:pPr>
        <w:pStyle w:val="ListParagraph"/>
        <w:tabs>
          <w:tab w:val="center" w:pos="3867"/>
        </w:tabs>
        <w:spacing w:after="5" w:line="250" w:lineRule="auto"/>
        <w:rPr>
          <w:rFonts w:ascii="Calibri" w:eastAsia="Calibri" w:hAnsi="Calibri" w:cs="Calibri"/>
          <w:color w:val="4472C4" w:themeColor="accent1"/>
          <w:sz w:val="20"/>
          <w:szCs w:val="20"/>
          <w:lang w:eastAsia="en-GB"/>
        </w:rPr>
      </w:pPr>
    </w:p>
    <w:p w14:paraId="45A471AA" w14:textId="77777777" w:rsidR="00615480" w:rsidRPr="00C13ADB" w:rsidRDefault="00615480" w:rsidP="00615480">
      <w:pPr>
        <w:pStyle w:val="ListParagraph"/>
        <w:numPr>
          <w:ilvl w:val="0"/>
          <w:numId w:val="26"/>
        </w:numPr>
        <w:tabs>
          <w:tab w:val="center" w:pos="3867"/>
        </w:tabs>
        <w:spacing w:after="5" w:line="250" w:lineRule="auto"/>
        <w:rPr>
          <w:rFonts w:ascii="Calibri" w:eastAsia="Calibri" w:hAnsi="Calibri" w:cs="Calibri"/>
          <w:color w:val="4472C4" w:themeColor="accent1"/>
          <w:sz w:val="20"/>
          <w:szCs w:val="20"/>
          <w:lang w:eastAsia="en-GB"/>
        </w:rPr>
      </w:pPr>
      <w:r w:rsidRPr="00C13ADB">
        <w:rPr>
          <w:rFonts w:ascii="Calibri" w:eastAsia="Calibri" w:hAnsi="Calibri" w:cs="Calibri"/>
          <w:color w:val="4472C4" w:themeColor="accent1"/>
          <w:szCs w:val="20"/>
          <w:lang w:eastAsia="en-GB"/>
        </w:rPr>
        <w:t>Class TS1</w:t>
      </w:r>
      <w:r w:rsidRPr="00C13ADB">
        <w:rPr>
          <w:rFonts w:ascii="Calibri" w:eastAsia="Calibri" w:hAnsi="Calibri" w:cs="Calibri"/>
          <w:color w:val="4472C4" w:themeColor="accent1"/>
          <w:szCs w:val="20"/>
          <w:lang w:eastAsia="en-GB"/>
        </w:rPr>
        <w:tab/>
        <w:t xml:space="preserve">Best Agricultural Trade Stand under 12m frontage </w:t>
      </w:r>
    </w:p>
    <w:p w14:paraId="50A9544F" w14:textId="77777777" w:rsidR="00615480" w:rsidRPr="00C13ADB" w:rsidRDefault="00615480" w:rsidP="00615480">
      <w:pPr>
        <w:pStyle w:val="ListParagraph"/>
        <w:tabs>
          <w:tab w:val="center" w:pos="4006"/>
        </w:tabs>
        <w:spacing w:after="5" w:line="250" w:lineRule="auto"/>
        <w:rPr>
          <w:rFonts w:ascii="Calibri" w:eastAsia="Calibri" w:hAnsi="Calibri" w:cs="Calibri"/>
          <w:color w:val="4472C4" w:themeColor="accent1"/>
          <w:sz w:val="20"/>
          <w:szCs w:val="20"/>
          <w:lang w:eastAsia="en-GB"/>
        </w:rPr>
      </w:pPr>
    </w:p>
    <w:p w14:paraId="0B143478" w14:textId="77777777" w:rsidR="00615480" w:rsidRPr="00C13ADB" w:rsidRDefault="00615480" w:rsidP="00615480">
      <w:pPr>
        <w:pStyle w:val="ListParagraph"/>
        <w:numPr>
          <w:ilvl w:val="0"/>
          <w:numId w:val="26"/>
        </w:numPr>
        <w:tabs>
          <w:tab w:val="center" w:pos="4006"/>
        </w:tabs>
        <w:spacing w:after="5" w:line="250" w:lineRule="auto"/>
        <w:rPr>
          <w:rFonts w:ascii="Calibri" w:eastAsia="Calibri" w:hAnsi="Calibri" w:cs="Calibri"/>
          <w:color w:val="4472C4" w:themeColor="accent1"/>
          <w:sz w:val="20"/>
          <w:szCs w:val="20"/>
          <w:lang w:eastAsia="en-GB"/>
        </w:rPr>
      </w:pPr>
      <w:r w:rsidRPr="00C13ADB">
        <w:rPr>
          <w:rFonts w:ascii="Calibri" w:eastAsia="Calibri" w:hAnsi="Calibri" w:cs="Calibri"/>
          <w:color w:val="4472C4" w:themeColor="accent1"/>
          <w:szCs w:val="20"/>
          <w:lang w:eastAsia="en-GB"/>
        </w:rPr>
        <w:t>Class TS2</w:t>
      </w:r>
      <w:r w:rsidRPr="00C13ADB">
        <w:rPr>
          <w:rFonts w:ascii="Calibri" w:eastAsia="Calibri" w:hAnsi="Calibri" w:cs="Calibri"/>
          <w:color w:val="4472C4" w:themeColor="accent1"/>
          <w:szCs w:val="20"/>
          <w:lang w:eastAsia="en-GB"/>
        </w:rPr>
        <w:tab/>
        <w:t xml:space="preserve">Best Agricultural Trade Stand 15m frontage and over </w:t>
      </w:r>
    </w:p>
    <w:p w14:paraId="212D83F0" w14:textId="77777777" w:rsidR="00615480" w:rsidRPr="00C13ADB" w:rsidRDefault="00615480" w:rsidP="00615480">
      <w:pPr>
        <w:spacing w:after="0"/>
        <w:rPr>
          <w:rFonts w:ascii="Calibri" w:eastAsia="Calibri" w:hAnsi="Calibri" w:cs="Calibri"/>
          <w:color w:val="4472C4" w:themeColor="accent1"/>
          <w:sz w:val="20"/>
          <w:szCs w:val="20"/>
          <w:lang w:eastAsia="en-GB"/>
        </w:rPr>
      </w:pPr>
      <w:r w:rsidRPr="00C13ADB">
        <w:rPr>
          <w:rFonts w:ascii="Calibri" w:eastAsia="Calibri" w:hAnsi="Calibri" w:cs="Calibri"/>
          <w:color w:val="4472C4" w:themeColor="accent1"/>
          <w:szCs w:val="20"/>
          <w:lang w:eastAsia="en-GB"/>
        </w:rPr>
        <w:t xml:space="preserve"> </w:t>
      </w:r>
    </w:p>
    <w:p w14:paraId="6A2B4555" w14:textId="77777777" w:rsidR="00615480" w:rsidRPr="00C13ADB" w:rsidRDefault="00615480" w:rsidP="00615480">
      <w:pPr>
        <w:pStyle w:val="ListParagraph"/>
        <w:numPr>
          <w:ilvl w:val="0"/>
          <w:numId w:val="26"/>
        </w:numPr>
        <w:spacing w:after="5" w:line="250" w:lineRule="auto"/>
        <w:ind w:right="2539"/>
        <w:rPr>
          <w:rFonts w:ascii="Calibri" w:eastAsia="Calibri" w:hAnsi="Calibri" w:cs="Calibri"/>
          <w:color w:val="4472C4" w:themeColor="accent1"/>
          <w:sz w:val="20"/>
          <w:szCs w:val="20"/>
          <w:lang w:eastAsia="en-GB"/>
        </w:rPr>
      </w:pPr>
      <w:r w:rsidRPr="00C13ADB">
        <w:rPr>
          <w:rFonts w:ascii="Calibri" w:eastAsia="Calibri" w:hAnsi="Calibri" w:cs="Calibri"/>
          <w:color w:val="4472C4" w:themeColor="accent1"/>
          <w:szCs w:val="20"/>
          <w:lang w:eastAsia="en-GB"/>
        </w:rPr>
        <w:t>Class TS</w:t>
      </w:r>
      <w:proofErr w:type="gramStart"/>
      <w:r w:rsidRPr="00C13ADB">
        <w:rPr>
          <w:rFonts w:ascii="Calibri" w:eastAsia="Calibri" w:hAnsi="Calibri" w:cs="Calibri"/>
          <w:color w:val="4472C4" w:themeColor="accent1"/>
          <w:szCs w:val="20"/>
          <w:lang w:eastAsia="en-GB"/>
        </w:rPr>
        <w:t>3  Best</w:t>
      </w:r>
      <w:proofErr w:type="gramEnd"/>
      <w:r w:rsidRPr="00C13ADB">
        <w:rPr>
          <w:rFonts w:ascii="Calibri" w:eastAsia="Calibri" w:hAnsi="Calibri" w:cs="Calibri"/>
          <w:color w:val="4472C4" w:themeColor="accent1"/>
          <w:szCs w:val="20"/>
          <w:lang w:eastAsia="en-GB"/>
        </w:rPr>
        <w:t xml:space="preserve"> Agricultural Machinery Trade Stand under 12m frontage</w:t>
      </w:r>
    </w:p>
    <w:p w14:paraId="190FC218" w14:textId="77777777" w:rsidR="00615480" w:rsidRPr="00C13ADB" w:rsidRDefault="00615480" w:rsidP="00615480">
      <w:pPr>
        <w:pStyle w:val="ListParagraph"/>
        <w:rPr>
          <w:rFonts w:ascii="Calibri" w:eastAsia="Calibri" w:hAnsi="Calibri" w:cs="Calibri"/>
          <w:color w:val="4472C4" w:themeColor="accent1"/>
          <w:szCs w:val="20"/>
          <w:lang w:eastAsia="en-GB"/>
        </w:rPr>
      </w:pPr>
    </w:p>
    <w:p w14:paraId="0C95E1FF" w14:textId="77777777" w:rsidR="00615480" w:rsidRPr="00C13ADB" w:rsidRDefault="00615480" w:rsidP="00615480">
      <w:pPr>
        <w:pStyle w:val="ListParagraph"/>
        <w:numPr>
          <w:ilvl w:val="0"/>
          <w:numId w:val="26"/>
        </w:numPr>
        <w:spacing w:after="5" w:line="250" w:lineRule="auto"/>
        <w:ind w:right="2539"/>
        <w:rPr>
          <w:rFonts w:ascii="Calibri" w:eastAsia="Calibri" w:hAnsi="Calibri" w:cs="Calibri"/>
          <w:color w:val="4472C4" w:themeColor="accent1"/>
          <w:sz w:val="20"/>
          <w:szCs w:val="20"/>
          <w:lang w:eastAsia="en-GB"/>
        </w:rPr>
      </w:pPr>
      <w:r w:rsidRPr="00C13ADB">
        <w:rPr>
          <w:rFonts w:ascii="Calibri" w:eastAsia="Calibri" w:hAnsi="Calibri" w:cs="Calibri"/>
          <w:color w:val="4472C4" w:themeColor="accent1"/>
          <w:szCs w:val="20"/>
          <w:lang w:eastAsia="en-GB"/>
        </w:rPr>
        <w:t>Class TS</w:t>
      </w:r>
      <w:proofErr w:type="gramStart"/>
      <w:r w:rsidRPr="00C13ADB">
        <w:rPr>
          <w:rFonts w:ascii="Calibri" w:eastAsia="Calibri" w:hAnsi="Calibri" w:cs="Calibri"/>
          <w:color w:val="4472C4" w:themeColor="accent1"/>
          <w:szCs w:val="20"/>
          <w:lang w:eastAsia="en-GB"/>
        </w:rPr>
        <w:t>4  Best</w:t>
      </w:r>
      <w:proofErr w:type="gramEnd"/>
      <w:r w:rsidRPr="00C13ADB">
        <w:rPr>
          <w:rFonts w:ascii="Calibri" w:eastAsia="Calibri" w:hAnsi="Calibri" w:cs="Calibri"/>
          <w:color w:val="4472C4" w:themeColor="accent1"/>
          <w:szCs w:val="20"/>
          <w:lang w:eastAsia="en-GB"/>
        </w:rPr>
        <w:t xml:space="preserve"> Agricultural Machinery Trade Stand 15m and over. </w:t>
      </w:r>
    </w:p>
    <w:p w14:paraId="6D0BADDB" w14:textId="77777777" w:rsidR="00615480" w:rsidRPr="00C13ADB" w:rsidRDefault="00615480" w:rsidP="00615480">
      <w:pPr>
        <w:spacing w:after="0"/>
        <w:rPr>
          <w:rFonts w:ascii="Calibri" w:eastAsia="Calibri" w:hAnsi="Calibri" w:cs="Calibri"/>
          <w:color w:val="4472C4" w:themeColor="accent1"/>
          <w:sz w:val="20"/>
          <w:szCs w:val="20"/>
          <w:lang w:eastAsia="en-GB"/>
        </w:rPr>
      </w:pPr>
      <w:r w:rsidRPr="00C13ADB">
        <w:rPr>
          <w:rFonts w:ascii="Calibri" w:eastAsia="Calibri" w:hAnsi="Calibri" w:cs="Calibri"/>
          <w:color w:val="4472C4" w:themeColor="accent1"/>
          <w:szCs w:val="20"/>
          <w:lang w:eastAsia="en-GB"/>
        </w:rPr>
        <w:t xml:space="preserve"> </w:t>
      </w:r>
    </w:p>
    <w:p w14:paraId="74198991" w14:textId="77777777" w:rsidR="00615480" w:rsidRPr="00C13ADB" w:rsidRDefault="00615480" w:rsidP="00615480">
      <w:pPr>
        <w:keepNext/>
        <w:keepLines/>
        <w:spacing w:after="0"/>
        <w:outlineLvl w:val="1"/>
        <w:rPr>
          <w:rFonts w:ascii="Calibri" w:eastAsia="Calibri" w:hAnsi="Calibri" w:cs="Calibri"/>
          <w:b/>
          <w:color w:val="4472C4" w:themeColor="accent1"/>
          <w:szCs w:val="20"/>
          <w:lang w:eastAsia="en-GB"/>
        </w:rPr>
      </w:pPr>
      <w:r w:rsidRPr="00C13ADB">
        <w:rPr>
          <w:rFonts w:ascii="Calibri" w:eastAsia="Calibri" w:hAnsi="Calibri" w:cs="Calibri"/>
          <w:b/>
          <w:color w:val="4472C4" w:themeColor="accent1"/>
          <w:szCs w:val="20"/>
          <w:lang w:eastAsia="en-GB"/>
        </w:rPr>
        <w:t xml:space="preserve">Non-Agricultural Section </w:t>
      </w:r>
    </w:p>
    <w:p w14:paraId="12BF65CE" w14:textId="77777777" w:rsidR="00615480" w:rsidRPr="00C13ADB" w:rsidRDefault="00615480" w:rsidP="00615480">
      <w:pPr>
        <w:keepNext/>
        <w:keepLines/>
        <w:spacing w:after="0"/>
        <w:outlineLvl w:val="1"/>
        <w:rPr>
          <w:rFonts w:ascii="Calibri" w:eastAsia="Calibri" w:hAnsi="Calibri" w:cs="Calibri"/>
          <w:b/>
          <w:color w:val="4472C4" w:themeColor="accent1"/>
          <w:sz w:val="24"/>
          <w:szCs w:val="20"/>
          <w:lang w:eastAsia="en-GB"/>
        </w:rPr>
      </w:pPr>
    </w:p>
    <w:p w14:paraId="53B1597D" w14:textId="77777777" w:rsidR="00615480" w:rsidRPr="00C13ADB" w:rsidRDefault="00615480" w:rsidP="00615480">
      <w:pPr>
        <w:pStyle w:val="ListParagraph"/>
        <w:numPr>
          <w:ilvl w:val="0"/>
          <w:numId w:val="27"/>
        </w:numPr>
        <w:tabs>
          <w:tab w:val="center" w:pos="3274"/>
        </w:tabs>
        <w:spacing w:after="5" w:line="250" w:lineRule="auto"/>
        <w:rPr>
          <w:rFonts w:ascii="Calibri" w:eastAsia="Calibri" w:hAnsi="Calibri" w:cs="Calibri"/>
          <w:color w:val="4472C4" w:themeColor="accent1"/>
          <w:sz w:val="20"/>
          <w:szCs w:val="20"/>
          <w:lang w:eastAsia="en-GB"/>
        </w:rPr>
      </w:pPr>
      <w:r w:rsidRPr="00C13ADB">
        <w:rPr>
          <w:rFonts w:ascii="Calibri" w:eastAsia="Calibri" w:hAnsi="Calibri" w:cs="Calibri"/>
          <w:color w:val="4472C4" w:themeColor="accent1"/>
          <w:szCs w:val="20"/>
          <w:lang w:eastAsia="en-GB"/>
        </w:rPr>
        <w:t>Class TS5</w:t>
      </w:r>
      <w:r w:rsidRPr="00C13ADB">
        <w:rPr>
          <w:rFonts w:ascii="Calibri" w:eastAsia="Calibri" w:hAnsi="Calibri" w:cs="Calibri"/>
          <w:color w:val="4472C4" w:themeColor="accent1"/>
          <w:szCs w:val="20"/>
          <w:lang w:eastAsia="en-GB"/>
        </w:rPr>
        <w:tab/>
        <w:t xml:space="preserve">Best Trade Stand under 12m frontage </w:t>
      </w:r>
    </w:p>
    <w:p w14:paraId="55C2FF74" w14:textId="77777777" w:rsidR="00615480" w:rsidRPr="00C13ADB" w:rsidRDefault="00615480" w:rsidP="00615480">
      <w:pPr>
        <w:pStyle w:val="ListParagraph"/>
        <w:tabs>
          <w:tab w:val="center" w:pos="3274"/>
        </w:tabs>
        <w:spacing w:after="5" w:line="250" w:lineRule="auto"/>
        <w:rPr>
          <w:rFonts w:ascii="Calibri" w:eastAsia="Calibri" w:hAnsi="Calibri" w:cs="Calibri"/>
          <w:color w:val="4472C4" w:themeColor="accent1"/>
          <w:sz w:val="20"/>
          <w:szCs w:val="20"/>
          <w:lang w:eastAsia="en-GB"/>
        </w:rPr>
      </w:pPr>
    </w:p>
    <w:p w14:paraId="34CEE653" w14:textId="77777777" w:rsidR="00615480" w:rsidRPr="00C13ADB" w:rsidRDefault="00615480" w:rsidP="00615480">
      <w:pPr>
        <w:pStyle w:val="ListParagraph"/>
        <w:numPr>
          <w:ilvl w:val="0"/>
          <w:numId w:val="27"/>
        </w:numPr>
        <w:tabs>
          <w:tab w:val="center" w:pos="3412"/>
        </w:tabs>
        <w:spacing w:after="5" w:line="250" w:lineRule="auto"/>
        <w:rPr>
          <w:rFonts w:ascii="Calibri" w:eastAsia="Calibri" w:hAnsi="Calibri" w:cs="Calibri"/>
          <w:color w:val="4472C4" w:themeColor="accent1"/>
          <w:sz w:val="20"/>
          <w:szCs w:val="20"/>
          <w:lang w:eastAsia="en-GB"/>
        </w:rPr>
      </w:pPr>
      <w:r w:rsidRPr="00C13ADB">
        <w:rPr>
          <w:rFonts w:ascii="Calibri" w:eastAsia="Calibri" w:hAnsi="Calibri" w:cs="Calibri"/>
          <w:color w:val="4472C4" w:themeColor="accent1"/>
          <w:szCs w:val="20"/>
          <w:lang w:eastAsia="en-GB"/>
        </w:rPr>
        <w:t>Class TS6</w:t>
      </w:r>
      <w:r w:rsidRPr="00C13ADB">
        <w:rPr>
          <w:rFonts w:ascii="Calibri" w:eastAsia="Calibri" w:hAnsi="Calibri" w:cs="Calibri"/>
          <w:color w:val="4472C4" w:themeColor="accent1"/>
          <w:szCs w:val="20"/>
          <w:lang w:eastAsia="en-GB"/>
        </w:rPr>
        <w:tab/>
        <w:t xml:space="preserve">Best Trade Stand 15m frontage and over </w:t>
      </w:r>
    </w:p>
    <w:p w14:paraId="0066C830" w14:textId="77777777" w:rsidR="00615480" w:rsidRPr="006652B5" w:rsidRDefault="00615480" w:rsidP="00615480">
      <w:pPr>
        <w:spacing w:after="0"/>
        <w:rPr>
          <w:rFonts w:ascii="Calibri" w:eastAsia="Calibri" w:hAnsi="Calibri" w:cs="Calibri"/>
          <w:color w:val="000000"/>
          <w:sz w:val="20"/>
          <w:szCs w:val="20"/>
          <w:lang w:eastAsia="en-GB"/>
        </w:rPr>
      </w:pPr>
      <w:r w:rsidRPr="006652B5">
        <w:rPr>
          <w:rFonts w:ascii="Calibri" w:eastAsia="Calibri" w:hAnsi="Calibri" w:cs="Calibri"/>
          <w:color w:val="000000"/>
          <w:szCs w:val="20"/>
          <w:lang w:eastAsia="en-GB"/>
        </w:rPr>
        <w:t xml:space="preserve"> </w:t>
      </w:r>
    </w:p>
    <w:p w14:paraId="021A783D" w14:textId="77777777" w:rsidR="00615480" w:rsidRPr="00C13ADB" w:rsidRDefault="00615480" w:rsidP="00615480">
      <w:pPr>
        <w:keepNext/>
        <w:keepLines/>
        <w:spacing w:after="0"/>
        <w:outlineLvl w:val="1"/>
        <w:rPr>
          <w:rFonts w:ascii="Calibri" w:eastAsia="Calibri" w:hAnsi="Calibri" w:cs="Calibri"/>
          <w:b/>
          <w:color w:val="4472C4" w:themeColor="accent1"/>
          <w:szCs w:val="20"/>
          <w:lang w:eastAsia="en-GB"/>
        </w:rPr>
      </w:pPr>
      <w:r w:rsidRPr="00C13ADB">
        <w:rPr>
          <w:rFonts w:ascii="Calibri" w:eastAsia="Calibri" w:hAnsi="Calibri" w:cs="Calibri"/>
          <w:b/>
          <w:color w:val="4472C4" w:themeColor="accent1"/>
          <w:szCs w:val="20"/>
          <w:lang w:eastAsia="en-GB"/>
        </w:rPr>
        <w:t xml:space="preserve">Motor Section </w:t>
      </w:r>
    </w:p>
    <w:p w14:paraId="4C836260" w14:textId="77777777" w:rsidR="00615480" w:rsidRPr="00C13ADB" w:rsidRDefault="00615480" w:rsidP="00615480">
      <w:pPr>
        <w:keepNext/>
        <w:keepLines/>
        <w:spacing w:after="0"/>
        <w:outlineLvl w:val="1"/>
        <w:rPr>
          <w:rFonts w:ascii="Calibri" w:eastAsia="Calibri" w:hAnsi="Calibri" w:cs="Calibri"/>
          <w:b/>
          <w:color w:val="4472C4" w:themeColor="accent1"/>
          <w:sz w:val="24"/>
          <w:szCs w:val="20"/>
          <w:lang w:eastAsia="en-GB"/>
        </w:rPr>
      </w:pPr>
    </w:p>
    <w:p w14:paraId="6761D726" w14:textId="77777777" w:rsidR="00615480" w:rsidRPr="00C13ADB" w:rsidRDefault="00615480" w:rsidP="00615480">
      <w:pPr>
        <w:pStyle w:val="ListParagraph"/>
        <w:numPr>
          <w:ilvl w:val="0"/>
          <w:numId w:val="28"/>
        </w:numPr>
        <w:tabs>
          <w:tab w:val="center" w:pos="3612"/>
        </w:tabs>
        <w:spacing w:after="5" w:line="250" w:lineRule="auto"/>
        <w:rPr>
          <w:rFonts w:ascii="Calibri" w:eastAsia="Calibri" w:hAnsi="Calibri" w:cs="Calibri"/>
          <w:color w:val="4472C4" w:themeColor="accent1"/>
          <w:sz w:val="20"/>
          <w:szCs w:val="20"/>
          <w:lang w:eastAsia="en-GB"/>
        </w:rPr>
      </w:pPr>
      <w:r w:rsidRPr="00C13ADB">
        <w:rPr>
          <w:rFonts w:ascii="Calibri" w:eastAsia="Calibri" w:hAnsi="Calibri" w:cs="Calibri"/>
          <w:color w:val="4472C4" w:themeColor="accent1"/>
          <w:szCs w:val="20"/>
          <w:lang w:eastAsia="en-GB"/>
        </w:rPr>
        <w:t xml:space="preserve">Class TS7 </w:t>
      </w:r>
      <w:r w:rsidRPr="00C13ADB">
        <w:rPr>
          <w:rFonts w:ascii="Calibri" w:eastAsia="Calibri" w:hAnsi="Calibri" w:cs="Calibri"/>
          <w:color w:val="4472C4" w:themeColor="accent1"/>
          <w:szCs w:val="20"/>
          <w:lang w:eastAsia="en-GB"/>
        </w:rPr>
        <w:tab/>
        <w:t xml:space="preserve">Best Motor Trade Stand under 12m frontage </w:t>
      </w:r>
    </w:p>
    <w:p w14:paraId="2F87C85D" w14:textId="77777777" w:rsidR="00615480" w:rsidRPr="00C13ADB" w:rsidRDefault="00615480" w:rsidP="00615480">
      <w:pPr>
        <w:pStyle w:val="ListParagraph"/>
        <w:tabs>
          <w:tab w:val="center" w:pos="3612"/>
        </w:tabs>
        <w:spacing w:after="5" w:line="250" w:lineRule="auto"/>
        <w:rPr>
          <w:rFonts w:ascii="Calibri" w:eastAsia="Calibri" w:hAnsi="Calibri" w:cs="Calibri"/>
          <w:color w:val="4472C4" w:themeColor="accent1"/>
          <w:sz w:val="20"/>
          <w:szCs w:val="20"/>
          <w:lang w:eastAsia="en-GB"/>
        </w:rPr>
      </w:pPr>
    </w:p>
    <w:p w14:paraId="071E5F6C" w14:textId="77777777" w:rsidR="00615480" w:rsidRPr="00C13ADB" w:rsidRDefault="00615480" w:rsidP="00615480">
      <w:pPr>
        <w:pStyle w:val="ListParagraph"/>
        <w:numPr>
          <w:ilvl w:val="0"/>
          <w:numId w:val="28"/>
        </w:numPr>
        <w:tabs>
          <w:tab w:val="center" w:pos="3752"/>
        </w:tabs>
        <w:spacing w:after="5" w:line="250" w:lineRule="auto"/>
        <w:rPr>
          <w:rFonts w:ascii="Calibri" w:eastAsia="Calibri" w:hAnsi="Calibri" w:cs="Calibri"/>
          <w:color w:val="4472C4" w:themeColor="accent1"/>
          <w:sz w:val="20"/>
          <w:szCs w:val="20"/>
          <w:lang w:eastAsia="en-GB"/>
        </w:rPr>
      </w:pPr>
      <w:r w:rsidRPr="00C13ADB">
        <w:rPr>
          <w:rFonts w:ascii="Calibri" w:eastAsia="Calibri" w:hAnsi="Calibri" w:cs="Calibri"/>
          <w:color w:val="4472C4" w:themeColor="accent1"/>
          <w:szCs w:val="20"/>
          <w:lang w:eastAsia="en-GB"/>
        </w:rPr>
        <w:t xml:space="preserve">Class TS8 </w:t>
      </w:r>
      <w:r w:rsidRPr="00C13ADB">
        <w:rPr>
          <w:rFonts w:ascii="Calibri" w:eastAsia="Calibri" w:hAnsi="Calibri" w:cs="Calibri"/>
          <w:color w:val="4472C4" w:themeColor="accent1"/>
          <w:szCs w:val="20"/>
          <w:lang w:eastAsia="en-GB"/>
        </w:rPr>
        <w:tab/>
        <w:t xml:space="preserve">Best Motor Trade Stand 15m frontage and over </w:t>
      </w:r>
    </w:p>
    <w:p w14:paraId="333F5839" w14:textId="77777777" w:rsidR="00615480" w:rsidRPr="00C13ADB" w:rsidRDefault="00615480" w:rsidP="00615480">
      <w:pPr>
        <w:spacing w:after="0"/>
        <w:rPr>
          <w:rFonts w:ascii="Calibri" w:eastAsia="Calibri" w:hAnsi="Calibri" w:cs="Calibri"/>
          <w:color w:val="4472C4" w:themeColor="accent1"/>
          <w:sz w:val="20"/>
          <w:szCs w:val="20"/>
          <w:lang w:eastAsia="en-GB"/>
        </w:rPr>
      </w:pPr>
      <w:r w:rsidRPr="00C13ADB">
        <w:rPr>
          <w:rFonts w:ascii="Calibri" w:eastAsia="Calibri" w:hAnsi="Calibri" w:cs="Calibri"/>
          <w:color w:val="4472C4" w:themeColor="accent1"/>
          <w:szCs w:val="20"/>
          <w:lang w:eastAsia="en-GB"/>
        </w:rPr>
        <w:t xml:space="preserve"> </w:t>
      </w:r>
    </w:p>
    <w:p w14:paraId="20286012" w14:textId="77777777" w:rsidR="00615480" w:rsidRPr="00C13ADB" w:rsidRDefault="00615480" w:rsidP="00615480">
      <w:pPr>
        <w:spacing w:after="0"/>
        <w:rPr>
          <w:rFonts w:ascii="Calibri" w:eastAsia="Calibri" w:hAnsi="Calibri" w:cs="Calibri"/>
          <w:b/>
          <w:color w:val="4472C4" w:themeColor="accent1"/>
          <w:szCs w:val="20"/>
          <w:lang w:eastAsia="en-GB"/>
        </w:rPr>
      </w:pPr>
      <w:r w:rsidRPr="00C13ADB">
        <w:rPr>
          <w:rFonts w:ascii="Calibri" w:eastAsia="Calibri" w:hAnsi="Calibri" w:cs="Calibri"/>
          <w:b/>
          <w:color w:val="4472C4" w:themeColor="accent1"/>
          <w:szCs w:val="20"/>
          <w:lang w:eastAsia="en-GB"/>
        </w:rPr>
        <w:t xml:space="preserve">Craft Section </w:t>
      </w:r>
    </w:p>
    <w:p w14:paraId="47FA5274" w14:textId="77777777" w:rsidR="00615480" w:rsidRPr="00C13ADB" w:rsidRDefault="00615480" w:rsidP="00615480">
      <w:pPr>
        <w:spacing w:after="0"/>
        <w:rPr>
          <w:rFonts w:ascii="Calibri" w:eastAsia="Calibri" w:hAnsi="Calibri" w:cs="Calibri"/>
          <w:color w:val="4472C4" w:themeColor="accent1"/>
          <w:sz w:val="20"/>
          <w:szCs w:val="20"/>
          <w:lang w:eastAsia="en-GB"/>
        </w:rPr>
      </w:pPr>
    </w:p>
    <w:p w14:paraId="693A03A8" w14:textId="57539F65" w:rsidR="00615480" w:rsidRPr="00C13ADB" w:rsidRDefault="00615480" w:rsidP="00615480">
      <w:pPr>
        <w:pStyle w:val="ListParagraph"/>
        <w:numPr>
          <w:ilvl w:val="0"/>
          <w:numId w:val="29"/>
        </w:numPr>
        <w:tabs>
          <w:tab w:val="center" w:pos="2578"/>
        </w:tabs>
        <w:spacing w:after="5" w:line="250" w:lineRule="auto"/>
        <w:rPr>
          <w:rFonts w:ascii="Calibri" w:eastAsia="Calibri" w:hAnsi="Calibri" w:cs="Calibri"/>
          <w:color w:val="4472C4" w:themeColor="accent1"/>
          <w:sz w:val="20"/>
          <w:szCs w:val="20"/>
          <w:lang w:eastAsia="en-GB"/>
        </w:rPr>
      </w:pPr>
      <w:r>
        <w:rPr>
          <w:rFonts w:ascii="Calibri" w:eastAsia="Calibri" w:hAnsi="Calibri" w:cs="Calibri"/>
          <w:color w:val="4472C4" w:themeColor="accent1"/>
          <w:szCs w:val="20"/>
          <w:lang w:eastAsia="en-GB"/>
        </w:rPr>
        <w:t xml:space="preserve"> Best craft stand </w:t>
      </w:r>
    </w:p>
    <w:p w14:paraId="71AB23DD" w14:textId="77777777" w:rsidR="00615480" w:rsidRPr="00C13ADB" w:rsidRDefault="00615480" w:rsidP="00615480">
      <w:pPr>
        <w:spacing w:after="0"/>
        <w:rPr>
          <w:rFonts w:ascii="Calibri" w:eastAsia="Calibri" w:hAnsi="Calibri" w:cs="Calibri"/>
          <w:color w:val="4472C4" w:themeColor="accent1"/>
          <w:sz w:val="20"/>
          <w:szCs w:val="20"/>
          <w:lang w:eastAsia="en-GB"/>
        </w:rPr>
      </w:pPr>
      <w:r w:rsidRPr="00C13ADB">
        <w:rPr>
          <w:rFonts w:ascii="Calibri" w:eastAsia="Calibri" w:hAnsi="Calibri" w:cs="Calibri"/>
          <w:color w:val="4472C4" w:themeColor="accent1"/>
          <w:szCs w:val="20"/>
          <w:lang w:eastAsia="en-GB"/>
        </w:rPr>
        <w:t xml:space="preserve"> </w:t>
      </w:r>
    </w:p>
    <w:p w14:paraId="4D8BBB56" w14:textId="77777777" w:rsidR="00615480" w:rsidRPr="00C13ADB" w:rsidRDefault="00615480" w:rsidP="00615480">
      <w:pPr>
        <w:keepNext/>
        <w:keepLines/>
        <w:spacing w:after="0"/>
        <w:outlineLvl w:val="1"/>
        <w:rPr>
          <w:rFonts w:ascii="Calibri" w:eastAsia="Calibri" w:hAnsi="Calibri" w:cs="Calibri"/>
          <w:b/>
          <w:color w:val="4472C4" w:themeColor="accent1"/>
          <w:szCs w:val="20"/>
          <w:lang w:eastAsia="en-GB"/>
        </w:rPr>
      </w:pPr>
    </w:p>
    <w:p w14:paraId="049EBB5F" w14:textId="77777777" w:rsidR="00615480" w:rsidRPr="00C13ADB" w:rsidRDefault="00615480" w:rsidP="00615480">
      <w:pPr>
        <w:keepNext/>
        <w:keepLines/>
        <w:spacing w:after="0"/>
        <w:outlineLvl w:val="1"/>
        <w:rPr>
          <w:rFonts w:ascii="Calibri" w:eastAsia="Calibri" w:hAnsi="Calibri" w:cs="Calibri"/>
          <w:b/>
          <w:color w:val="4472C4" w:themeColor="accent1"/>
          <w:szCs w:val="20"/>
          <w:lang w:eastAsia="en-GB"/>
        </w:rPr>
      </w:pPr>
      <w:r w:rsidRPr="00C13ADB">
        <w:rPr>
          <w:rFonts w:ascii="Calibri" w:eastAsia="Calibri" w:hAnsi="Calibri" w:cs="Calibri"/>
          <w:b/>
          <w:color w:val="4472C4" w:themeColor="accent1"/>
          <w:szCs w:val="20"/>
          <w:lang w:eastAsia="en-GB"/>
        </w:rPr>
        <w:t xml:space="preserve">Prizes &amp; Trophies  </w:t>
      </w:r>
    </w:p>
    <w:p w14:paraId="5886D8EB" w14:textId="77777777" w:rsidR="00615480" w:rsidRPr="00C13ADB" w:rsidRDefault="00615480" w:rsidP="00615480">
      <w:pPr>
        <w:keepNext/>
        <w:keepLines/>
        <w:spacing w:after="0"/>
        <w:outlineLvl w:val="1"/>
        <w:rPr>
          <w:rFonts w:ascii="Calibri" w:eastAsia="Calibri" w:hAnsi="Calibri" w:cs="Calibri"/>
          <w:b/>
          <w:color w:val="4472C4" w:themeColor="accent1"/>
          <w:sz w:val="24"/>
          <w:szCs w:val="20"/>
          <w:lang w:eastAsia="en-GB"/>
        </w:rPr>
      </w:pPr>
    </w:p>
    <w:p w14:paraId="483C8C0F" w14:textId="77777777" w:rsidR="00615480" w:rsidRPr="00C13ADB" w:rsidRDefault="00615480" w:rsidP="00615480">
      <w:pPr>
        <w:pStyle w:val="ListParagraph"/>
        <w:numPr>
          <w:ilvl w:val="0"/>
          <w:numId w:val="29"/>
        </w:numPr>
        <w:spacing w:after="5" w:line="250" w:lineRule="auto"/>
        <w:ind w:right="9"/>
        <w:rPr>
          <w:rFonts w:ascii="Calibri" w:eastAsia="Calibri" w:hAnsi="Calibri" w:cs="Calibri"/>
          <w:color w:val="4472C4" w:themeColor="accent1"/>
          <w:sz w:val="20"/>
          <w:szCs w:val="20"/>
          <w:lang w:eastAsia="en-GB"/>
        </w:rPr>
      </w:pPr>
      <w:r w:rsidRPr="00C13ADB">
        <w:rPr>
          <w:rFonts w:ascii="Calibri" w:eastAsia="Calibri" w:hAnsi="Calibri" w:cs="Calibri"/>
          <w:color w:val="4472C4" w:themeColor="accent1"/>
          <w:szCs w:val="20"/>
          <w:lang w:eastAsia="en-GB"/>
        </w:rPr>
        <w:t>A trophy will be awarded for the Overall Best Trade Stands in the following categories:</w:t>
      </w:r>
    </w:p>
    <w:p w14:paraId="55D5E960" w14:textId="77777777" w:rsidR="00615480" w:rsidRPr="00C13ADB" w:rsidRDefault="00615480" w:rsidP="00615480">
      <w:pPr>
        <w:spacing w:after="0"/>
        <w:rPr>
          <w:rFonts w:ascii="Calibri" w:eastAsia="Calibri" w:hAnsi="Calibri" w:cs="Calibri"/>
          <w:color w:val="4472C4" w:themeColor="accent1"/>
          <w:sz w:val="20"/>
          <w:szCs w:val="20"/>
          <w:lang w:eastAsia="en-GB"/>
        </w:rPr>
      </w:pPr>
      <w:r w:rsidRPr="00C13ADB">
        <w:rPr>
          <w:rFonts w:ascii="Calibri" w:eastAsia="Calibri" w:hAnsi="Calibri" w:cs="Calibri"/>
          <w:color w:val="4472C4" w:themeColor="accent1"/>
          <w:szCs w:val="20"/>
          <w:lang w:eastAsia="en-GB"/>
        </w:rPr>
        <w:t xml:space="preserve"> </w:t>
      </w:r>
    </w:p>
    <w:p w14:paraId="0A66DE1F" w14:textId="77777777" w:rsidR="00615480" w:rsidRPr="00C13ADB" w:rsidRDefault="00615480" w:rsidP="00615480">
      <w:pPr>
        <w:pStyle w:val="ListParagraph"/>
        <w:numPr>
          <w:ilvl w:val="0"/>
          <w:numId w:val="30"/>
        </w:numPr>
        <w:spacing w:after="5" w:line="250" w:lineRule="auto"/>
        <w:ind w:right="9"/>
        <w:rPr>
          <w:rFonts w:ascii="Calibri" w:eastAsia="Calibri" w:hAnsi="Calibri" w:cs="Calibri"/>
          <w:color w:val="4472C4" w:themeColor="accent1"/>
          <w:sz w:val="20"/>
          <w:szCs w:val="20"/>
          <w:lang w:eastAsia="en-GB"/>
        </w:rPr>
      </w:pPr>
      <w:r w:rsidRPr="00C13ADB">
        <w:rPr>
          <w:rFonts w:ascii="Calibri" w:eastAsia="Calibri" w:hAnsi="Calibri" w:cs="Calibri"/>
          <w:b/>
          <w:i/>
          <w:color w:val="4472C4" w:themeColor="accent1"/>
          <w:szCs w:val="20"/>
          <w:lang w:eastAsia="en-GB"/>
        </w:rPr>
        <w:t>Simon Llewellin Trophy</w:t>
      </w:r>
      <w:r w:rsidRPr="00C13ADB">
        <w:rPr>
          <w:rFonts w:ascii="Calibri" w:eastAsia="Calibri" w:hAnsi="Calibri" w:cs="Calibri"/>
          <w:color w:val="4472C4" w:themeColor="accent1"/>
          <w:szCs w:val="20"/>
          <w:lang w:eastAsia="en-GB"/>
        </w:rPr>
        <w:t xml:space="preserve"> for the Best Agricultural Trade Stand  </w:t>
      </w:r>
    </w:p>
    <w:p w14:paraId="2764015D" w14:textId="77777777" w:rsidR="00615480" w:rsidRPr="00C13ADB" w:rsidRDefault="00615480" w:rsidP="00615480">
      <w:pPr>
        <w:spacing w:after="0"/>
        <w:rPr>
          <w:rFonts w:ascii="Calibri" w:eastAsia="Calibri" w:hAnsi="Calibri" w:cs="Calibri"/>
          <w:color w:val="4472C4" w:themeColor="accent1"/>
          <w:sz w:val="20"/>
          <w:szCs w:val="20"/>
          <w:lang w:eastAsia="en-GB"/>
        </w:rPr>
      </w:pPr>
      <w:r w:rsidRPr="00C13ADB">
        <w:rPr>
          <w:rFonts w:ascii="Calibri" w:eastAsia="Calibri" w:hAnsi="Calibri" w:cs="Calibri"/>
          <w:color w:val="4472C4" w:themeColor="accent1"/>
          <w:szCs w:val="20"/>
          <w:lang w:eastAsia="en-GB"/>
        </w:rPr>
        <w:t xml:space="preserve"> </w:t>
      </w:r>
    </w:p>
    <w:p w14:paraId="429505CE" w14:textId="77777777" w:rsidR="00615480" w:rsidRPr="00C13ADB" w:rsidRDefault="00615480" w:rsidP="00615480">
      <w:pPr>
        <w:pStyle w:val="ListParagraph"/>
        <w:numPr>
          <w:ilvl w:val="0"/>
          <w:numId w:val="30"/>
        </w:numPr>
        <w:spacing w:after="252" w:line="250" w:lineRule="auto"/>
        <w:ind w:right="9"/>
        <w:rPr>
          <w:rFonts w:ascii="Calibri" w:eastAsia="Calibri" w:hAnsi="Calibri" w:cs="Calibri"/>
          <w:color w:val="4472C4" w:themeColor="accent1"/>
          <w:sz w:val="20"/>
          <w:szCs w:val="20"/>
          <w:lang w:eastAsia="en-GB"/>
        </w:rPr>
      </w:pPr>
      <w:r w:rsidRPr="00C13ADB">
        <w:rPr>
          <w:rFonts w:ascii="Calibri" w:eastAsia="Calibri" w:hAnsi="Calibri" w:cs="Calibri"/>
          <w:b/>
          <w:i/>
          <w:color w:val="4472C4" w:themeColor="accent1"/>
          <w:szCs w:val="20"/>
          <w:lang w:eastAsia="en-GB"/>
        </w:rPr>
        <w:t>J E Lawrence Challenge Cup</w:t>
      </w:r>
      <w:r w:rsidRPr="00C13ADB">
        <w:rPr>
          <w:rFonts w:ascii="Calibri" w:eastAsia="Calibri" w:hAnsi="Calibri" w:cs="Calibri"/>
          <w:color w:val="4472C4" w:themeColor="accent1"/>
          <w:szCs w:val="20"/>
          <w:lang w:eastAsia="en-GB"/>
        </w:rPr>
        <w:t xml:space="preserve"> for the Best Non- Agricultural Trade Stand  </w:t>
      </w:r>
    </w:p>
    <w:p w14:paraId="6A0C9270" w14:textId="77777777" w:rsidR="00615480" w:rsidRPr="00A65A6F" w:rsidRDefault="00615480" w:rsidP="00615480">
      <w:pPr>
        <w:spacing w:after="0"/>
        <w:jc w:val="center"/>
        <w:rPr>
          <w:rFonts w:ascii="Calibri" w:eastAsia="Calibri" w:hAnsi="Calibri" w:cs="Calibri"/>
          <w:color w:val="000000"/>
          <w:lang w:eastAsia="en-GB"/>
        </w:rPr>
      </w:pPr>
      <w:r w:rsidRPr="00A65A6F">
        <w:rPr>
          <w:rFonts w:ascii="Calibri" w:eastAsia="Calibri" w:hAnsi="Calibri" w:cs="Calibri"/>
          <w:b/>
          <w:color w:val="17365D"/>
          <w:sz w:val="52"/>
          <w:lang w:eastAsia="en-GB"/>
        </w:rPr>
        <w:t xml:space="preserve"> </w:t>
      </w:r>
    </w:p>
    <w:p w14:paraId="375F8E7C" w14:textId="77777777" w:rsidR="00606DFD" w:rsidRDefault="00606DFD" w:rsidP="00606DFD">
      <w:pPr>
        <w:spacing w:after="0"/>
        <w:jc w:val="center"/>
        <w:rPr>
          <w:rFonts w:ascii="Calibri" w:eastAsia="Calibri" w:hAnsi="Calibri" w:cs="Calibri"/>
          <w:b/>
          <w:i/>
          <w:iCs/>
          <w:color w:val="4472C4" w:themeColor="accent1"/>
          <w:sz w:val="36"/>
          <w:u w:val="single"/>
          <w:lang w:eastAsia="en-GB"/>
        </w:rPr>
      </w:pPr>
    </w:p>
    <w:p w14:paraId="67E9F2C1" w14:textId="77777777" w:rsidR="00606DFD" w:rsidRDefault="00606DFD" w:rsidP="00606DFD">
      <w:pPr>
        <w:spacing w:after="0"/>
        <w:jc w:val="center"/>
        <w:rPr>
          <w:rFonts w:ascii="Calibri" w:eastAsia="Calibri" w:hAnsi="Calibri" w:cs="Calibri"/>
          <w:b/>
          <w:i/>
          <w:iCs/>
          <w:color w:val="4472C4" w:themeColor="accent1"/>
          <w:sz w:val="36"/>
          <w:u w:val="single"/>
          <w:lang w:eastAsia="en-GB"/>
        </w:rPr>
      </w:pPr>
    </w:p>
    <w:p w14:paraId="7BC46E6E" w14:textId="1D0D5C28" w:rsidR="003B1656" w:rsidRPr="00931EC4" w:rsidRDefault="003B1656" w:rsidP="00931EC4">
      <w:pPr>
        <w:spacing w:after="0"/>
        <w:jc w:val="center"/>
        <w:rPr>
          <w:rFonts w:ascii="Calibri" w:eastAsia="Calibri" w:hAnsi="Calibri" w:cs="Calibri"/>
          <w:color w:val="000000"/>
          <w:lang w:eastAsia="en-GB"/>
        </w:rPr>
      </w:pPr>
      <w:r>
        <w:rPr>
          <w:noProof/>
          <w:sz w:val="32"/>
          <w:szCs w:val="32"/>
          <w:lang w:eastAsia="en-GB"/>
        </w:rPr>
        <w:lastRenderedPageBreak/>
        <w:drawing>
          <wp:inline distT="0" distB="0" distL="0" distR="0" wp14:anchorId="24C3B1C8" wp14:editId="7847F839">
            <wp:extent cx="481330" cy="579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1330" cy="579120"/>
                    </a:xfrm>
                    <a:prstGeom prst="rect">
                      <a:avLst/>
                    </a:prstGeom>
                    <a:noFill/>
                  </pic:spPr>
                </pic:pic>
              </a:graphicData>
            </a:graphic>
          </wp:inline>
        </w:drawing>
      </w:r>
    </w:p>
    <w:p w14:paraId="4978F181" w14:textId="77777777" w:rsidR="007C11DF" w:rsidRDefault="003B1656" w:rsidP="003B1656">
      <w:pPr>
        <w:jc w:val="center"/>
        <w:rPr>
          <w:sz w:val="32"/>
          <w:szCs w:val="32"/>
        </w:rPr>
      </w:pPr>
      <w:r w:rsidRPr="003B1656">
        <w:rPr>
          <w:sz w:val="32"/>
          <w:szCs w:val="32"/>
        </w:rPr>
        <w:t xml:space="preserve">The Pembrokeshire Agricultural Society </w:t>
      </w:r>
      <w:r w:rsidR="0021463B">
        <w:rPr>
          <w:sz w:val="32"/>
          <w:szCs w:val="32"/>
        </w:rPr>
        <w:t>Ltd</w:t>
      </w:r>
    </w:p>
    <w:p w14:paraId="4824D00C" w14:textId="3FD5ACF1" w:rsidR="003B1656" w:rsidRPr="003B1656" w:rsidRDefault="0021463B" w:rsidP="003B1656">
      <w:pPr>
        <w:jc w:val="center"/>
        <w:rPr>
          <w:sz w:val="32"/>
          <w:szCs w:val="32"/>
        </w:rPr>
      </w:pPr>
      <w:r>
        <w:rPr>
          <w:sz w:val="32"/>
          <w:szCs w:val="32"/>
        </w:rPr>
        <w:t xml:space="preserve"> </w:t>
      </w:r>
      <w:r w:rsidR="003B1656" w:rsidRPr="003B1656">
        <w:rPr>
          <w:sz w:val="32"/>
          <w:szCs w:val="32"/>
        </w:rPr>
        <w:t>Data Protection Policy</w:t>
      </w:r>
    </w:p>
    <w:p w14:paraId="474E2B69" w14:textId="62A0A00B" w:rsidR="003B1656" w:rsidRPr="003B1656" w:rsidRDefault="003B1656" w:rsidP="0021463B">
      <w:pPr>
        <w:jc w:val="both"/>
      </w:pPr>
      <w:r w:rsidRPr="003B1656">
        <w:rPr>
          <w:rFonts w:asciiTheme="majorHAnsi" w:hAnsiTheme="majorHAnsi" w:cstheme="majorHAnsi"/>
          <w:shd w:val="clear" w:color="auto" w:fill="FFFFFF"/>
        </w:rPr>
        <w:t>The Society rules regarding the above are currently set out in the Data Protection Act 1998. However, there are set changes that took place 25</w:t>
      </w:r>
      <w:r w:rsidRPr="003B1656">
        <w:rPr>
          <w:rFonts w:asciiTheme="majorHAnsi" w:hAnsiTheme="majorHAnsi" w:cstheme="majorHAnsi"/>
          <w:sz w:val="18"/>
          <w:szCs w:val="18"/>
          <w:shd w:val="clear" w:color="auto" w:fill="FFFFFF"/>
          <w:vertAlign w:val="superscript"/>
        </w:rPr>
        <w:t>th</w:t>
      </w:r>
      <w:r w:rsidRPr="003B1656">
        <w:rPr>
          <w:rFonts w:asciiTheme="majorHAnsi" w:hAnsiTheme="majorHAnsi" w:cstheme="majorHAnsi"/>
          <w:shd w:val="clear" w:color="auto" w:fill="FFFFFF"/>
        </w:rPr>
        <w:t xml:space="preserve"> May 2018. To enable the Pembrokeshire Agricultural Society (PAS) to deliver its services to you, there is need for you to continue providing personal data. With GDPR your personal data is paramount to the Society, therefore we wish you to know exactly how we will use personal information. </w:t>
      </w:r>
      <w:r w:rsidR="000B6035" w:rsidRPr="000B6035">
        <w:rPr>
          <w:rFonts w:asciiTheme="majorHAnsi" w:hAnsiTheme="majorHAnsi" w:cstheme="majorHAnsi"/>
          <w:shd w:val="clear" w:color="auto" w:fill="FFFFFF"/>
        </w:rPr>
        <w:t>The PAS has</w:t>
      </w:r>
      <w:r w:rsidRPr="000B6035">
        <w:rPr>
          <w:rFonts w:asciiTheme="majorHAnsi" w:hAnsiTheme="majorHAnsi" w:cstheme="majorHAnsi"/>
          <w:shd w:val="clear" w:color="auto" w:fill="FFFFFF"/>
        </w:rPr>
        <w:t xml:space="preserve"> developed a Privacy Policy which can be found on the PAS website. It sets out detailed information regarding personal information, h</w:t>
      </w:r>
      <w:r w:rsidRPr="003B1656">
        <w:rPr>
          <w:rFonts w:asciiTheme="majorHAnsi" w:hAnsiTheme="majorHAnsi" w:cstheme="majorHAnsi"/>
          <w:shd w:val="clear" w:color="auto" w:fill="FFFFFF"/>
        </w:rPr>
        <w:t xml:space="preserve">ow we use it, for what purpose, and the legal basis for doing so. Furthermore, it highlights how personal data is stored and who it is shared with. Should you wish to access the Privacy Policy it can be found at the following website </w:t>
      </w:r>
      <w:hyperlink r:id="rId17" w:history="1">
        <w:r w:rsidRPr="003B1656">
          <w:rPr>
            <w:rFonts w:ascii="colaborate-thinregular" w:hAnsi="colaborate-thinregular"/>
            <w:color w:val="00A3DF"/>
            <w:u w:val="single"/>
            <w:shd w:val="clear" w:color="auto" w:fill="FFFFFF"/>
          </w:rPr>
          <w:t>www.pembsshow.org</w:t>
        </w:r>
      </w:hyperlink>
      <w:r w:rsidRPr="003B1656">
        <w:t>.</w:t>
      </w:r>
    </w:p>
    <w:p w14:paraId="0D081351" w14:textId="49ABDEF6" w:rsidR="003B1656" w:rsidRPr="00622B13" w:rsidRDefault="003B1656" w:rsidP="0021463B">
      <w:pPr>
        <w:numPr>
          <w:ilvl w:val="0"/>
          <w:numId w:val="34"/>
        </w:numPr>
        <w:contextualSpacing/>
        <w:jc w:val="both"/>
        <w:rPr>
          <w:rFonts w:asciiTheme="majorHAnsi" w:hAnsiTheme="majorHAnsi" w:cstheme="majorHAnsi"/>
        </w:rPr>
      </w:pPr>
      <w:r w:rsidRPr="00622B13">
        <w:rPr>
          <w:rFonts w:asciiTheme="majorHAnsi" w:hAnsiTheme="majorHAnsi" w:cstheme="majorHAnsi"/>
        </w:rPr>
        <w:t xml:space="preserve">I am aware that the Pembrokeshire Agricultural Society may need to legitimately publish my </w:t>
      </w:r>
      <w:proofErr w:type="gramStart"/>
      <w:r w:rsidRPr="00622B13">
        <w:rPr>
          <w:rFonts w:asciiTheme="majorHAnsi" w:hAnsiTheme="majorHAnsi" w:cstheme="majorHAnsi"/>
        </w:rPr>
        <w:t>details</w:t>
      </w:r>
      <w:proofErr w:type="gramEnd"/>
      <w:r w:rsidRPr="00622B13">
        <w:rPr>
          <w:rFonts w:asciiTheme="majorHAnsi" w:hAnsiTheme="majorHAnsi" w:cstheme="majorHAnsi"/>
        </w:rPr>
        <w:t xml:space="preserve"> </w:t>
      </w:r>
    </w:p>
    <w:p w14:paraId="6C597CE1" w14:textId="77777777" w:rsidR="007D6959" w:rsidRPr="00622B13" w:rsidRDefault="007D6959" w:rsidP="0021463B">
      <w:pPr>
        <w:ind w:left="720"/>
        <w:contextualSpacing/>
        <w:jc w:val="both"/>
        <w:rPr>
          <w:rFonts w:asciiTheme="majorHAnsi" w:hAnsiTheme="majorHAnsi" w:cstheme="majorHAnsi"/>
        </w:rPr>
      </w:pPr>
    </w:p>
    <w:p w14:paraId="7BF36900" w14:textId="191F6399" w:rsidR="00160416" w:rsidRPr="00160416" w:rsidRDefault="003B1656" w:rsidP="00160416">
      <w:pPr>
        <w:numPr>
          <w:ilvl w:val="0"/>
          <w:numId w:val="34"/>
        </w:numPr>
        <w:contextualSpacing/>
        <w:jc w:val="both"/>
        <w:rPr>
          <w:rFonts w:asciiTheme="majorHAnsi" w:hAnsiTheme="majorHAnsi" w:cstheme="majorHAnsi"/>
        </w:rPr>
      </w:pPr>
      <w:r w:rsidRPr="00622B13">
        <w:rPr>
          <w:rFonts w:asciiTheme="majorHAnsi" w:hAnsiTheme="majorHAnsi" w:cstheme="majorHAnsi"/>
        </w:rPr>
        <w:t xml:space="preserve">I am aware that during the Pembrokeshire </w:t>
      </w:r>
      <w:r w:rsidR="00FA1D71" w:rsidRPr="00622B13">
        <w:rPr>
          <w:rFonts w:asciiTheme="majorHAnsi" w:hAnsiTheme="majorHAnsi" w:cstheme="majorHAnsi"/>
        </w:rPr>
        <w:t>County Show trade stands</w:t>
      </w:r>
      <w:r w:rsidRPr="00622B13">
        <w:rPr>
          <w:rFonts w:asciiTheme="majorHAnsi" w:hAnsiTheme="majorHAnsi" w:cstheme="majorHAnsi"/>
        </w:rPr>
        <w:t xml:space="preserve"> may be photographed and images may be used </w:t>
      </w:r>
      <w:proofErr w:type="gramStart"/>
      <w:r w:rsidRPr="00622B13">
        <w:rPr>
          <w:rFonts w:asciiTheme="majorHAnsi" w:hAnsiTheme="majorHAnsi" w:cstheme="majorHAnsi"/>
        </w:rPr>
        <w:t>at a later date</w:t>
      </w:r>
      <w:proofErr w:type="gramEnd"/>
      <w:r w:rsidRPr="00622B13">
        <w:rPr>
          <w:rFonts w:asciiTheme="majorHAnsi" w:hAnsiTheme="majorHAnsi" w:cstheme="majorHAnsi"/>
        </w:rPr>
        <w:t xml:space="preserve"> for promotional purpos</w:t>
      </w:r>
      <w:r w:rsidR="00160416">
        <w:rPr>
          <w:rFonts w:asciiTheme="majorHAnsi" w:hAnsiTheme="majorHAnsi" w:cstheme="majorHAnsi"/>
        </w:rPr>
        <w:t>es.</w:t>
      </w:r>
    </w:p>
    <w:p w14:paraId="643CAD8F" w14:textId="77777777" w:rsidR="00160416" w:rsidRDefault="00160416" w:rsidP="00160416">
      <w:pPr>
        <w:contextualSpacing/>
        <w:rPr>
          <w:rFonts w:asciiTheme="majorHAnsi" w:eastAsia="Trebuchet MS" w:hAnsiTheme="majorHAnsi" w:cstheme="majorHAnsi"/>
          <w:b/>
          <w:sz w:val="28"/>
          <w:szCs w:val="28"/>
          <w:u w:val="single"/>
        </w:rPr>
      </w:pPr>
    </w:p>
    <w:p w14:paraId="73AE77D2" w14:textId="44101ED5" w:rsidR="003A0F49" w:rsidRPr="004B1F00" w:rsidRDefault="005302D1" w:rsidP="00160416">
      <w:pPr>
        <w:contextualSpacing/>
        <w:jc w:val="center"/>
        <w:rPr>
          <w:rFonts w:asciiTheme="majorHAnsi" w:hAnsiTheme="majorHAnsi" w:cstheme="majorHAnsi"/>
        </w:rPr>
      </w:pPr>
      <w:r w:rsidRPr="004B1F00">
        <w:rPr>
          <w:rFonts w:asciiTheme="majorHAnsi" w:eastAsia="Trebuchet MS" w:hAnsiTheme="majorHAnsi" w:cstheme="majorHAnsi"/>
          <w:b/>
          <w:sz w:val="28"/>
          <w:szCs w:val="28"/>
          <w:u w:val="single"/>
        </w:rPr>
        <w:t>Show Rules &amp; Regulations</w:t>
      </w:r>
    </w:p>
    <w:p w14:paraId="1FAEB930" w14:textId="5D9D5688" w:rsidR="003A0F49" w:rsidRPr="00B81743" w:rsidRDefault="003A0F49" w:rsidP="003A71A3">
      <w:pPr>
        <w:spacing w:after="1" w:line="239" w:lineRule="auto"/>
        <w:ind w:right="11"/>
        <w:jc w:val="both"/>
        <w:rPr>
          <w:rFonts w:asciiTheme="majorHAnsi" w:eastAsia="Trebuchet MS" w:hAnsiTheme="majorHAnsi" w:cstheme="majorHAnsi"/>
          <w:bCs/>
          <w:sz w:val="20"/>
          <w:szCs w:val="20"/>
        </w:rPr>
      </w:pPr>
      <w:r w:rsidRPr="00B81743">
        <w:rPr>
          <w:rFonts w:asciiTheme="majorHAnsi" w:eastAsia="Trebuchet MS" w:hAnsiTheme="majorHAnsi" w:cstheme="majorHAnsi"/>
          <w:bCs/>
          <w:sz w:val="20"/>
          <w:szCs w:val="20"/>
        </w:rPr>
        <w:t>All exhibitors, their contractors and employees, while on the Showground, shall be subject to the Rules and Regulations of the Society, as interpreted by the Society, and their stewards and officials appointed to them.</w:t>
      </w:r>
    </w:p>
    <w:p w14:paraId="0737A45C" w14:textId="780D7BCA" w:rsidR="003A0F49" w:rsidRPr="00B81743" w:rsidRDefault="003A0F49" w:rsidP="00953F8A">
      <w:pPr>
        <w:spacing w:after="1" w:line="240" w:lineRule="auto"/>
        <w:ind w:right="11"/>
        <w:jc w:val="both"/>
        <w:rPr>
          <w:rFonts w:asciiTheme="majorHAnsi" w:eastAsia="Calibri" w:hAnsiTheme="majorHAnsi" w:cstheme="majorHAnsi"/>
          <w:bCs/>
          <w:sz w:val="20"/>
          <w:szCs w:val="20"/>
        </w:rPr>
      </w:pPr>
      <w:r w:rsidRPr="00B81743">
        <w:rPr>
          <w:rFonts w:asciiTheme="majorHAnsi" w:eastAsia="Trebuchet MS" w:hAnsiTheme="majorHAnsi" w:cstheme="majorHAnsi"/>
          <w:bCs/>
          <w:sz w:val="20"/>
          <w:szCs w:val="20"/>
        </w:rPr>
        <w:t>The stewards have the power to order the removal of any article from the Showground, or to close the stand of any exhibitor who does not conform to the regulations of the Society or the directions of the stewards or officials, and if necessary, to expel such exhibitors or his/her representatives from the Showground. All fines, fees and charges shall be recoverable by the Society and until payment is made, persons owing them shall be debarred from exhibiting at future shows by the Society.</w:t>
      </w:r>
    </w:p>
    <w:p w14:paraId="6E2ECD3D" w14:textId="77777777" w:rsidR="00953F8A" w:rsidRDefault="00953F8A" w:rsidP="007717B3">
      <w:pPr>
        <w:spacing w:after="0" w:line="240" w:lineRule="auto"/>
        <w:jc w:val="both"/>
        <w:rPr>
          <w:rFonts w:asciiTheme="majorHAnsi" w:eastAsia="Calibri" w:hAnsiTheme="majorHAnsi" w:cstheme="majorHAnsi"/>
          <w:sz w:val="20"/>
          <w:szCs w:val="20"/>
        </w:rPr>
      </w:pPr>
    </w:p>
    <w:p w14:paraId="7D89D2C2" w14:textId="5181733D" w:rsidR="003A0F49" w:rsidRPr="005302D1" w:rsidRDefault="003A0F49" w:rsidP="007717B3">
      <w:pPr>
        <w:spacing w:after="0" w:line="240" w:lineRule="auto"/>
        <w:jc w:val="both"/>
        <w:rPr>
          <w:rFonts w:asciiTheme="majorHAnsi" w:eastAsia="Calibri" w:hAnsiTheme="majorHAnsi" w:cstheme="majorHAnsi"/>
          <w:sz w:val="20"/>
          <w:szCs w:val="20"/>
          <w:u w:val="single"/>
        </w:rPr>
      </w:pPr>
      <w:r w:rsidRPr="005302D1">
        <w:rPr>
          <w:rFonts w:asciiTheme="majorHAnsi" w:eastAsia="Trebuchet MS" w:hAnsiTheme="majorHAnsi" w:cstheme="majorHAnsi"/>
          <w:b/>
          <w:sz w:val="20"/>
          <w:szCs w:val="20"/>
          <w:u w:val="single"/>
        </w:rPr>
        <w:t>L</w:t>
      </w:r>
      <w:r w:rsidR="005302D1" w:rsidRPr="005302D1">
        <w:rPr>
          <w:rFonts w:asciiTheme="majorHAnsi" w:eastAsia="Trebuchet MS" w:hAnsiTheme="majorHAnsi" w:cstheme="majorHAnsi"/>
          <w:b/>
          <w:sz w:val="20"/>
          <w:szCs w:val="20"/>
          <w:u w:val="single"/>
        </w:rPr>
        <w:t>iability</w:t>
      </w:r>
    </w:p>
    <w:p w14:paraId="3C61E0F1" w14:textId="0E2572AB" w:rsidR="00B81743" w:rsidRDefault="003A0F49" w:rsidP="00953F8A">
      <w:pPr>
        <w:spacing w:after="0" w:line="238" w:lineRule="auto"/>
        <w:ind w:right="51"/>
        <w:jc w:val="both"/>
        <w:rPr>
          <w:rFonts w:asciiTheme="majorHAnsi" w:eastAsia="Trebuchet MS" w:hAnsiTheme="majorHAnsi" w:cstheme="majorHAnsi"/>
          <w:bCs/>
          <w:sz w:val="20"/>
          <w:szCs w:val="20"/>
        </w:rPr>
      </w:pPr>
      <w:r w:rsidRPr="00B81743">
        <w:rPr>
          <w:rFonts w:asciiTheme="majorHAnsi" w:eastAsia="Trebuchet MS" w:hAnsiTheme="majorHAnsi" w:cstheme="majorHAnsi"/>
          <w:bCs/>
          <w:sz w:val="20"/>
          <w:szCs w:val="20"/>
        </w:rPr>
        <w:t xml:space="preserve">In this clause the term “exhibitor” shall include persons taking part in any competition or display arranged by the Society. It also includes the owner of any animal, plant, machinery, or other things involved in any such competition or display, or otherwise exhibition on the Showground. Save for death or personal injury caused by the negligence of the Society, its servants or agendas, the Society will not be responsible for death, injury, disease or loss caused to any exhibitor or to his/her servants or agent, or to any animals, article, plant machinery or thing of whatever nature brought to the Showground by the said exhibitor from whatever cause death, injury, disease, damage or loss arises. The Society will not be responsible in any way for any animal, article, plant machinery, or object of any kind exhibited on the Showground or from damage caused to sites during the </w:t>
      </w:r>
      <w:proofErr w:type="spellStart"/>
      <w:proofErr w:type="gramStart"/>
      <w:r w:rsidRPr="00B81743">
        <w:rPr>
          <w:rFonts w:asciiTheme="majorHAnsi" w:eastAsia="Trebuchet MS" w:hAnsiTheme="majorHAnsi" w:cstheme="majorHAnsi"/>
          <w:bCs/>
          <w:sz w:val="20"/>
          <w:szCs w:val="20"/>
        </w:rPr>
        <w:t>pre</w:t>
      </w:r>
      <w:r w:rsidR="003A71A3" w:rsidRPr="00B81743">
        <w:rPr>
          <w:rFonts w:asciiTheme="majorHAnsi" w:eastAsia="Trebuchet MS" w:hAnsiTheme="majorHAnsi" w:cstheme="majorHAnsi"/>
          <w:bCs/>
          <w:sz w:val="20"/>
          <w:szCs w:val="20"/>
        </w:rPr>
        <w:t xml:space="preserve"> </w:t>
      </w:r>
      <w:r w:rsidRPr="00B81743">
        <w:rPr>
          <w:rFonts w:asciiTheme="majorHAnsi" w:eastAsia="Trebuchet MS" w:hAnsiTheme="majorHAnsi" w:cstheme="majorHAnsi"/>
          <w:bCs/>
          <w:sz w:val="20"/>
          <w:szCs w:val="20"/>
        </w:rPr>
        <w:t>Show</w:t>
      </w:r>
      <w:proofErr w:type="spellEnd"/>
      <w:proofErr w:type="gramEnd"/>
      <w:r w:rsidRPr="00B81743">
        <w:rPr>
          <w:rFonts w:asciiTheme="majorHAnsi" w:eastAsia="Trebuchet MS" w:hAnsiTheme="majorHAnsi" w:cstheme="majorHAnsi"/>
          <w:bCs/>
          <w:sz w:val="20"/>
          <w:szCs w:val="20"/>
        </w:rPr>
        <w:t xml:space="preserve"> period and will not undertake to make good such damage.  This exhibitor shall assume full responsibility including liability for all claims arising out of the exhibition, handling or housing of any animal, article, plant machinery or object of any kind exhibited on the Showground, and the conduct of the stand generally. The exhibitor shall indemnify the Society against all claims, damages or expenses whatsoever in any way arising out of the presence of the exhibitor or his/her exhibits on the Showground. Acceptance of the foregoing provisions shall be a condition of entry.</w:t>
      </w:r>
    </w:p>
    <w:p w14:paraId="4DACC517" w14:textId="77777777" w:rsidR="00953F8A" w:rsidRPr="00B81743" w:rsidRDefault="00953F8A" w:rsidP="00953F8A">
      <w:pPr>
        <w:spacing w:after="0" w:line="238" w:lineRule="auto"/>
        <w:ind w:right="51"/>
        <w:jc w:val="both"/>
        <w:rPr>
          <w:rFonts w:asciiTheme="majorHAnsi" w:eastAsia="Calibri" w:hAnsiTheme="majorHAnsi" w:cstheme="majorHAnsi"/>
          <w:bCs/>
          <w:sz w:val="20"/>
          <w:szCs w:val="20"/>
        </w:rPr>
      </w:pPr>
    </w:p>
    <w:p w14:paraId="44B18EFB" w14:textId="77777777" w:rsidR="00D04723" w:rsidRDefault="00D04723" w:rsidP="007717B3">
      <w:pPr>
        <w:spacing w:after="0" w:line="238" w:lineRule="auto"/>
        <w:ind w:right="51"/>
        <w:jc w:val="both"/>
        <w:rPr>
          <w:rFonts w:asciiTheme="majorHAnsi" w:eastAsia="Trebuchet MS" w:hAnsiTheme="majorHAnsi" w:cstheme="majorHAnsi"/>
          <w:b/>
          <w:sz w:val="20"/>
          <w:szCs w:val="20"/>
          <w:u w:val="single"/>
        </w:rPr>
      </w:pPr>
    </w:p>
    <w:p w14:paraId="62DCFD25" w14:textId="5AA69BBD" w:rsidR="003A0F49" w:rsidRPr="005302D1" w:rsidRDefault="003A0F49" w:rsidP="007717B3">
      <w:pPr>
        <w:spacing w:after="0" w:line="238" w:lineRule="auto"/>
        <w:ind w:right="51"/>
        <w:jc w:val="both"/>
        <w:rPr>
          <w:rFonts w:asciiTheme="majorHAnsi" w:eastAsia="Calibri" w:hAnsiTheme="majorHAnsi" w:cstheme="majorHAnsi"/>
          <w:bCs/>
          <w:sz w:val="20"/>
          <w:szCs w:val="20"/>
          <w:u w:val="single"/>
        </w:rPr>
      </w:pPr>
      <w:r w:rsidRPr="005302D1">
        <w:rPr>
          <w:rFonts w:asciiTheme="majorHAnsi" w:eastAsia="Trebuchet MS" w:hAnsiTheme="majorHAnsi" w:cstheme="majorHAnsi"/>
          <w:b/>
          <w:sz w:val="20"/>
          <w:szCs w:val="20"/>
          <w:u w:val="single"/>
        </w:rPr>
        <w:t>GDPR</w:t>
      </w:r>
    </w:p>
    <w:p w14:paraId="38B627CC" w14:textId="0C117A47" w:rsidR="003A0F49" w:rsidRPr="00B81743" w:rsidRDefault="003A0F49" w:rsidP="003A71A3">
      <w:pPr>
        <w:jc w:val="both"/>
        <w:rPr>
          <w:rFonts w:asciiTheme="majorHAnsi" w:eastAsia="Trebuchet MS" w:hAnsiTheme="majorHAnsi" w:cstheme="majorHAnsi"/>
          <w:bCs/>
          <w:sz w:val="20"/>
          <w:szCs w:val="20"/>
        </w:rPr>
      </w:pPr>
      <w:r w:rsidRPr="00B81743">
        <w:rPr>
          <w:rFonts w:asciiTheme="majorHAnsi" w:eastAsia="Trebuchet MS" w:hAnsiTheme="majorHAnsi" w:cstheme="majorHAnsi"/>
          <w:bCs/>
          <w:sz w:val="20"/>
          <w:szCs w:val="20"/>
        </w:rPr>
        <w:t>PAS aims to set the best practice in</w:t>
      </w:r>
      <w:r w:rsidR="00160416">
        <w:rPr>
          <w:rFonts w:asciiTheme="majorHAnsi" w:eastAsia="Trebuchet MS" w:hAnsiTheme="majorHAnsi" w:cstheme="majorHAnsi"/>
          <w:bCs/>
          <w:sz w:val="20"/>
          <w:szCs w:val="20"/>
        </w:rPr>
        <w:t xml:space="preserve"> i</w:t>
      </w:r>
      <w:r w:rsidRPr="00B81743">
        <w:rPr>
          <w:rFonts w:asciiTheme="majorHAnsi" w:eastAsia="Trebuchet MS" w:hAnsiTheme="majorHAnsi" w:cstheme="majorHAnsi"/>
          <w:bCs/>
          <w:sz w:val="20"/>
          <w:szCs w:val="20"/>
        </w:rPr>
        <w:t>mplementing the DATA Protection Act (1998). Details of the personal data will be retained on our database for the Society’s use only and to facilitate future communications. PAS does not share data provided by any customer of the Society to any Third Parties.</w:t>
      </w:r>
    </w:p>
    <w:p w14:paraId="0718D4E9" w14:textId="52D11284" w:rsidR="003A0F49" w:rsidRPr="005302D1" w:rsidRDefault="005302D1" w:rsidP="007717B3">
      <w:pPr>
        <w:spacing w:after="0"/>
        <w:jc w:val="both"/>
        <w:rPr>
          <w:rFonts w:asciiTheme="majorHAnsi" w:eastAsia="Calibri" w:hAnsiTheme="majorHAnsi" w:cstheme="majorHAnsi"/>
          <w:sz w:val="20"/>
          <w:szCs w:val="20"/>
          <w:u w:val="single"/>
        </w:rPr>
      </w:pPr>
      <w:r w:rsidRPr="005302D1">
        <w:rPr>
          <w:rFonts w:asciiTheme="majorHAnsi" w:eastAsia="Trebuchet MS" w:hAnsiTheme="majorHAnsi" w:cstheme="majorHAnsi"/>
          <w:b/>
          <w:sz w:val="20"/>
          <w:szCs w:val="20"/>
          <w:u w:val="single"/>
        </w:rPr>
        <w:t>Trade Stand Rules</w:t>
      </w:r>
    </w:p>
    <w:p w14:paraId="5EAC9A67" w14:textId="0975B291" w:rsidR="003A0F49" w:rsidRPr="00B81743" w:rsidRDefault="003A0F49" w:rsidP="003A71A3">
      <w:pPr>
        <w:ind w:right="37"/>
        <w:jc w:val="both"/>
        <w:rPr>
          <w:rFonts w:asciiTheme="majorHAnsi" w:eastAsia="Trebuchet MS" w:hAnsiTheme="majorHAnsi" w:cstheme="majorHAnsi"/>
          <w:bCs/>
          <w:sz w:val="20"/>
          <w:szCs w:val="20"/>
        </w:rPr>
      </w:pPr>
      <w:r w:rsidRPr="00B81743">
        <w:rPr>
          <w:rFonts w:asciiTheme="majorHAnsi" w:eastAsia="Trebuchet MS" w:hAnsiTheme="majorHAnsi" w:cstheme="majorHAnsi"/>
          <w:bCs/>
          <w:sz w:val="20"/>
          <w:szCs w:val="20"/>
        </w:rPr>
        <w:t xml:space="preserve">Exhibitors must comply with the Rules and Regulations set out by the Society. Full payment must be made at time of application. Applications received without payment will not be processed until full payment is received. The Society reserves the right to refuse, or cancel any booking as </w:t>
      </w:r>
      <w:r w:rsidR="00402710">
        <w:rPr>
          <w:rFonts w:asciiTheme="majorHAnsi" w:eastAsia="Trebuchet MS" w:hAnsiTheme="majorHAnsi" w:cstheme="majorHAnsi"/>
          <w:bCs/>
          <w:sz w:val="20"/>
          <w:szCs w:val="20"/>
        </w:rPr>
        <w:t>thought fit. The Chairman and fellow Trustees</w:t>
      </w:r>
      <w:r w:rsidRPr="00B81743">
        <w:rPr>
          <w:rFonts w:asciiTheme="majorHAnsi" w:eastAsia="Trebuchet MS" w:hAnsiTheme="majorHAnsi" w:cstheme="majorHAnsi"/>
          <w:bCs/>
          <w:sz w:val="20"/>
          <w:szCs w:val="20"/>
        </w:rPr>
        <w:t xml:space="preserve"> whose decision will be final, will arrange the site location of the trade stand. Cancellation of trade stands: no refunds will be made to trade stand exhibitors who cancel after 1st July 202</w:t>
      </w:r>
      <w:r w:rsidR="007726BA">
        <w:rPr>
          <w:rFonts w:asciiTheme="majorHAnsi" w:eastAsia="Trebuchet MS" w:hAnsiTheme="majorHAnsi" w:cstheme="majorHAnsi"/>
          <w:bCs/>
          <w:sz w:val="20"/>
          <w:szCs w:val="20"/>
        </w:rPr>
        <w:t>3</w:t>
      </w:r>
      <w:r w:rsidRPr="00B81743">
        <w:rPr>
          <w:rFonts w:asciiTheme="majorHAnsi" w:eastAsia="Trebuchet MS" w:hAnsiTheme="majorHAnsi" w:cstheme="majorHAnsi"/>
          <w:bCs/>
          <w:sz w:val="20"/>
          <w:szCs w:val="20"/>
        </w:rPr>
        <w:t xml:space="preserve">. </w:t>
      </w:r>
      <w:r w:rsidRPr="00B81743">
        <w:rPr>
          <w:rFonts w:asciiTheme="majorHAnsi" w:eastAsia="Trebuchet MS" w:hAnsiTheme="majorHAnsi" w:cstheme="majorHAnsi"/>
          <w:bCs/>
          <w:sz w:val="20"/>
          <w:szCs w:val="20"/>
        </w:rPr>
        <w:lastRenderedPageBreak/>
        <w:t>Trade stand exhibitors who cancel prior to 1</w:t>
      </w:r>
      <w:r w:rsidRPr="00B81743">
        <w:rPr>
          <w:rFonts w:asciiTheme="majorHAnsi" w:eastAsia="Trebuchet MS" w:hAnsiTheme="majorHAnsi" w:cstheme="majorHAnsi"/>
          <w:bCs/>
          <w:sz w:val="20"/>
          <w:szCs w:val="20"/>
          <w:vertAlign w:val="superscript"/>
        </w:rPr>
        <w:t>st</w:t>
      </w:r>
      <w:r w:rsidRPr="00B81743">
        <w:rPr>
          <w:rFonts w:asciiTheme="majorHAnsi" w:eastAsia="Trebuchet MS" w:hAnsiTheme="majorHAnsi" w:cstheme="majorHAnsi"/>
          <w:bCs/>
          <w:sz w:val="20"/>
          <w:szCs w:val="20"/>
        </w:rPr>
        <w:t xml:space="preserve"> July 202</w:t>
      </w:r>
      <w:r w:rsidR="00D25080">
        <w:rPr>
          <w:rFonts w:asciiTheme="majorHAnsi" w:eastAsia="Trebuchet MS" w:hAnsiTheme="majorHAnsi" w:cstheme="majorHAnsi"/>
          <w:bCs/>
          <w:sz w:val="20"/>
          <w:szCs w:val="20"/>
        </w:rPr>
        <w:t>3</w:t>
      </w:r>
      <w:r w:rsidRPr="00B81743">
        <w:rPr>
          <w:rFonts w:asciiTheme="majorHAnsi" w:eastAsia="Trebuchet MS" w:hAnsiTheme="majorHAnsi" w:cstheme="majorHAnsi"/>
          <w:bCs/>
          <w:sz w:val="20"/>
          <w:szCs w:val="20"/>
        </w:rPr>
        <w:t xml:space="preserve"> will receive a full refund less £75 administration charge. All cancellations must be received in writing.</w:t>
      </w:r>
    </w:p>
    <w:p w14:paraId="4E0D5952" w14:textId="6B46853D" w:rsidR="003A0F49" w:rsidRPr="00B81743" w:rsidRDefault="003A0F49" w:rsidP="003A71A3">
      <w:pPr>
        <w:ind w:right="11"/>
        <w:jc w:val="both"/>
        <w:rPr>
          <w:rFonts w:asciiTheme="majorHAnsi" w:eastAsia="Trebuchet MS" w:hAnsiTheme="majorHAnsi" w:cstheme="majorHAnsi"/>
          <w:bCs/>
          <w:sz w:val="20"/>
          <w:szCs w:val="20"/>
        </w:rPr>
      </w:pPr>
      <w:r w:rsidRPr="00B81743">
        <w:rPr>
          <w:rFonts w:asciiTheme="majorHAnsi" w:eastAsia="Trebuchet MS" w:hAnsiTheme="majorHAnsi" w:cstheme="majorHAnsi"/>
          <w:bCs/>
          <w:sz w:val="20"/>
          <w:szCs w:val="20"/>
        </w:rPr>
        <w:t xml:space="preserve">Public Liability </w:t>
      </w:r>
      <w:proofErr w:type="gramStart"/>
      <w:r w:rsidRPr="00B81743">
        <w:rPr>
          <w:rFonts w:asciiTheme="majorHAnsi" w:eastAsia="Trebuchet MS" w:hAnsiTheme="majorHAnsi" w:cstheme="majorHAnsi"/>
          <w:bCs/>
          <w:sz w:val="20"/>
          <w:szCs w:val="20"/>
        </w:rPr>
        <w:t>insurance;</w:t>
      </w:r>
      <w:proofErr w:type="gramEnd"/>
      <w:r w:rsidRPr="00B81743">
        <w:rPr>
          <w:rFonts w:asciiTheme="majorHAnsi" w:eastAsia="Trebuchet MS" w:hAnsiTheme="majorHAnsi" w:cstheme="majorHAnsi"/>
          <w:bCs/>
          <w:sz w:val="20"/>
          <w:szCs w:val="20"/>
        </w:rPr>
        <w:t xml:space="preserve"> exhibitors must hold Public Liability insurance with an indemnity of £1</w:t>
      </w:r>
      <w:r w:rsidR="00402710">
        <w:rPr>
          <w:rFonts w:asciiTheme="majorHAnsi" w:eastAsia="Trebuchet MS" w:hAnsiTheme="majorHAnsi" w:cstheme="majorHAnsi"/>
          <w:bCs/>
          <w:sz w:val="20"/>
          <w:szCs w:val="20"/>
        </w:rPr>
        <w:t>0</w:t>
      </w:r>
      <w:r w:rsidRPr="00B81743">
        <w:rPr>
          <w:rFonts w:asciiTheme="majorHAnsi" w:eastAsia="Trebuchet MS" w:hAnsiTheme="majorHAnsi" w:cstheme="majorHAnsi"/>
          <w:bCs/>
          <w:sz w:val="20"/>
          <w:szCs w:val="20"/>
        </w:rPr>
        <w:t xml:space="preserve">,000,000 with an “Indemnity Principal Clause”. Each trade stand exhibitor must display his name and address on a board placed in a prominent position on the trade stand Outdoor exhibitors booking space only must book sufficient space for all stays, </w:t>
      </w:r>
      <w:r w:rsidRPr="00B81743">
        <w:rPr>
          <w:rFonts w:asciiTheme="majorHAnsi" w:eastAsia="Trebuchet MS" w:hAnsiTheme="majorHAnsi" w:cstheme="majorHAnsi"/>
          <w:sz w:val="20"/>
          <w:szCs w:val="20"/>
        </w:rPr>
        <w:t>guy ropes, tow bars and hitches required</w:t>
      </w:r>
      <w:r w:rsidR="003A71A3" w:rsidRPr="00B81743">
        <w:rPr>
          <w:rFonts w:asciiTheme="majorHAnsi" w:eastAsia="Trebuchet MS" w:hAnsiTheme="majorHAnsi" w:cstheme="majorHAnsi"/>
          <w:bCs/>
          <w:sz w:val="20"/>
          <w:szCs w:val="20"/>
        </w:rPr>
        <w:t xml:space="preserve"> </w:t>
      </w:r>
      <w:r w:rsidRPr="00B81743">
        <w:rPr>
          <w:rFonts w:asciiTheme="majorHAnsi" w:eastAsia="Trebuchet MS" w:hAnsiTheme="majorHAnsi" w:cstheme="majorHAnsi"/>
          <w:sz w:val="20"/>
          <w:szCs w:val="20"/>
        </w:rPr>
        <w:t>for any building, marquee, gazebo or caravan to be erected within the confines of the stand. Boundaries of sites will be marked and in no circumstances will exhibitors be allowed to occupy a larger space than that allocated to them w</w:t>
      </w:r>
      <w:r w:rsidR="00454CBE">
        <w:rPr>
          <w:rFonts w:asciiTheme="majorHAnsi" w:eastAsia="Trebuchet MS" w:hAnsiTheme="majorHAnsi" w:cstheme="majorHAnsi"/>
          <w:sz w:val="20"/>
          <w:szCs w:val="20"/>
        </w:rPr>
        <w:t>ithout the specific agreement of</w:t>
      </w:r>
      <w:r w:rsidR="00AB7E78">
        <w:rPr>
          <w:rFonts w:asciiTheme="majorHAnsi" w:eastAsia="Trebuchet MS" w:hAnsiTheme="majorHAnsi" w:cstheme="majorHAnsi"/>
          <w:sz w:val="20"/>
          <w:szCs w:val="20"/>
        </w:rPr>
        <w:t xml:space="preserve"> the PAS Board of Management.</w:t>
      </w:r>
    </w:p>
    <w:p w14:paraId="375557BE" w14:textId="39C034EF" w:rsidR="003A0F49" w:rsidRPr="00B81743" w:rsidRDefault="003A0F49" w:rsidP="006144BA">
      <w:pPr>
        <w:spacing w:after="1" w:line="239" w:lineRule="auto"/>
        <w:ind w:right="42"/>
        <w:jc w:val="both"/>
        <w:rPr>
          <w:rFonts w:asciiTheme="majorHAnsi" w:eastAsia="Calibri" w:hAnsiTheme="majorHAnsi" w:cstheme="majorHAnsi"/>
          <w:sz w:val="20"/>
          <w:szCs w:val="20"/>
        </w:rPr>
      </w:pPr>
      <w:r w:rsidRPr="00B81743">
        <w:rPr>
          <w:rFonts w:asciiTheme="majorHAnsi" w:eastAsia="Trebuchet MS" w:hAnsiTheme="majorHAnsi" w:cstheme="majorHAnsi"/>
          <w:sz w:val="20"/>
          <w:szCs w:val="20"/>
        </w:rPr>
        <w:t xml:space="preserve">Exhibitors are not permitted to sub-let any portion of space allotted to their business or move to any site other than that allocated without prior permission. Exhibitors are permitted to erect marquees on hardstanding using weights only. Exhibitors will be charged by the Society for any remedial work required if damage is caused to the hardstanding by themselves or their contractors.  Damage to the runways specifically will result in the exhibitor being </w:t>
      </w:r>
      <w:r w:rsidR="003A71A3" w:rsidRPr="00B81743">
        <w:rPr>
          <w:rFonts w:asciiTheme="majorHAnsi" w:eastAsia="Trebuchet MS" w:hAnsiTheme="majorHAnsi" w:cstheme="majorHAnsi"/>
          <w:sz w:val="20"/>
          <w:szCs w:val="20"/>
        </w:rPr>
        <w:t>removed</w:t>
      </w:r>
      <w:r w:rsidRPr="00B81743">
        <w:rPr>
          <w:rFonts w:asciiTheme="majorHAnsi" w:eastAsia="Trebuchet MS" w:hAnsiTheme="majorHAnsi" w:cstheme="majorHAnsi"/>
          <w:sz w:val="20"/>
          <w:szCs w:val="20"/>
        </w:rPr>
        <w:t xml:space="preserve"> from the Show and charged for repair work by the local authority.</w:t>
      </w:r>
      <w:r w:rsidR="003A71A3" w:rsidRPr="00B81743">
        <w:rPr>
          <w:rFonts w:asciiTheme="majorHAnsi" w:eastAsia="Trebuchet MS" w:hAnsiTheme="majorHAnsi" w:cstheme="majorHAnsi"/>
          <w:sz w:val="20"/>
          <w:szCs w:val="20"/>
        </w:rPr>
        <w:t xml:space="preserve"> </w:t>
      </w:r>
      <w:r w:rsidRPr="00B81743">
        <w:rPr>
          <w:rFonts w:asciiTheme="majorHAnsi" w:eastAsia="Trebuchet MS" w:hAnsiTheme="majorHAnsi" w:cstheme="majorHAnsi"/>
          <w:sz w:val="20"/>
          <w:szCs w:val="20"/>
        </w:rPr>
        <w:t>Trade stand location numbers will be provided prior to the Show. Any amendments to locations will be notified to the relevant trade stands by the Show Office. Trade stand exhibitors who set up on the wrong stand will be instructed to remove the stand at no charge to the Society.</w:t>
      </w:r>
      <w:r w:rsidR="005302D1">
        <w:rPr>
          <w:rFonts w:asciiTheme="majorHAnsi" w:eastAsia="Trebuchet MS" w:hAnsiTheme="majorHAnsi" w:cstheme="majorHAnsi"/>
          <w:sz w:val="20"/>
          <w:szCs w:val="20"/>
        </w:rPr>
        <w:t xml:space="preserve"> </w:t>
      </w:r>
      <w:r w:rsidRPr="00B81743">
        <w:rPr>
          <w:rFonts w:asciiTheme="majorHAnsi" w:eastAsia="Trebuchet MS" w:hAnsiTheme="majorHAnsi" w:cstheme="majorHAnsi"/>
          <w:sz w:val="20"/>
          <w:szCs w:val="20"/>
        </w:rPr>
        <w:t xml:space="preserve">No exhibitor will be allowed to excavate in any part of his stand without permission from the Society. It is imperative that the exhibitor checks the position of underground services prior to any excavations works being carried out. The Society will not be held responsible for damage caused to sites by a third party during the Show period and will not undertake to make good such damage. The Society will not be responsible for any loss or damage from any error in the allotment of the space in the Showground or from any encroachment by one exhibitor on the space allotted to another. If an exhibitor does not wish to be placed adjoining any other </w:t>
      </w:r>
      <w:proofErr w:type="gramStart"/>
      <w:r w:rsidRPr="00B81743">
        <w:rPr>
          <w:rFonts w:asciiTheme="majorHAnsi" w:eastAsia="Trebuchet MS" w:hAnsiTheme="majorHAnsi" w:cstheme="majorHAnsi"/>
          <w:sz w:val="20"/>
          <w:szCs w:val="20"/>
        </w:rPr>
        <w:t>particular exhibitor</w:t>
      </w:r>
      <w:proofErr w:type="gramEnd"/>
      <w:r w:rsidRPr="00B81743">
        <w:rPr>
          <w:rFonts w:asciiTheme="majorHAnsi" w:eastAsia="Trebuchet MS" w:hAnsiTheme="majorHAnsi" w:cstheme="majorHAnsi"/>
          <w:sz w:val="20"/>
          <w:szCs w:val="20"/>
        </w:rPr>
        <w:t>, this must be clearly stated in writing at the time of making the application.</w:t>
      </w:r>
      <w:r w:rsidR="00562403" w:rsidRPr="00B81743">
        <w:rPr>
          <w:rFonts w:asciiTheme="majorHAnsi" w:eastAsia="Trebuchet MS" w:hAnsiTheme="majorHAnsi" w:cstheme="majorHAnsi"/>
          <w:sz w:val="20"/>
          <w:szCs w:val="20"/>
        </w:rPr>
        <w:t xml:space="preserve"> </w:t>
      </w:r>
      <w:r w:rsidRPr="00B81743">
        <w:rPr>
          <w:rFonts w:asciiTheme="majorHAnsi" w:eastAsia="Trebuchet MS" w:hAnsiTheme="majorHAnsi" w:cstheme="majorHAnsi"/>
          <w:sz w:val="20"/>
          <w:szCs w:val="20"/>
        </w:rPr>
        <w:t xml:space="preserve">All outdoor trade stands and their equipment must be </w:t>
      </w:r>
      <w:proofErr w:type="gramStart"/>
      <w:r w:rsidRPr="00B81743">
        <w:rPr>
          <w:rFonts w:asciiTheme="majorHAnsi" w:eastAsia="Trebuchet MS" w:hAnsiTheme="majorHAnsi" w:cstheme="majorHAnsi"/>
          <w:sz w:val="20"/>
          <w:szCs w:val="20"/>
        </w:rPr>
        <w:t>removed</w:t>
      </w:r>
      <w:proofErr w:type="gramEnd"/>
      <w:r w:rsidRPr="00B81743">
        <w:rPr>
          <w:rFonts w:asciiTheme="majorHAnsi" w:eastAsia="Trebuchet MS" w:hAnsiTheme="majorHAnsi" w:cstheme="majorHAnsi"/>
          <w:sz w:val="20"/>
          <w:szCs w:val="20"/>
        </w:rPr>
        <w:t xml:space="preserve"> and their sites cleared by 12 noon on the Saturday post-Show. Stands who do not comply will be fined and may not be permitted to attend the show the following year.</w:t>
      </w:r>
    </w:p>
    <w:p w14:paraId="741DF10C" w14:textId="3AFC3CE1" w:rsidR="003A0F49" w:rsidRPr="005302D1" w:rsidRDefault="003A0F49" w:rsidP="0081211A">
      <w:pPr>
        <w:spacing w:after="0"/>
        <w:jc w:val="both"/>
        <w:rPr>
          <w:rFonts w:asciiTheme="majorHAnsi" w:eastAsia="Calibri" w:hAnsiTheme="majorHAnsi" w:cstheme="majorHAnsi"/>
          <w:sz w:val="20"/>
          <w:szCs w:val="20"/>
          <w:u w:val="single"/>
        </w:rPr>
      </w:pPr>
      <w:r w:rsidRPr="005302D1">
        <w:rPr>
          <w:rFonts w:asciiTheme="majorHAnsi" w:eastAsia="Trebuchet MS" w:hAnsiTheme="majorHAnsi" w:cstheme="majorHAnsi"/>
          <w:b/>
          <w:sz w:val="20"/>
          <w:szCs w:val="20"/>
          <w:u w:val="single"/>
        </w:rPr>
        <w:t xml:space="preserve">Fire </w:t>
      </w:r>
      <w:r w:rsidR="005302D1" w:rsidRPr="005302D1">
        <w:rPr>
          <w:rFonts w:asciiTheme="majorHAnsi" w:eastAsia="Trebuchet MS" w:hAnsiTheme="majorHAnsi" w:cstheme="majorHAnsi"/>
          <w:b/>
          <w:sz w:val="20"/>
          <w:szCs w:val="20"/>
          <w:u w:val="single"/>
        </w:rPr>
        <w:t>E</w:t>
      </w:r>
      <w:r w:rsidRPr="005302D1">
        <w:rPr>
          <w:rFonts w:asciiTheme="majorHAnsi" w:eastAsia="Trebuchet MS" w:hAnsiTheme="majorHAnsi" w:cstheme="majorHAnsi"/>
          <w:b/>
          <w:sz w:val="20"/>
          <w:szCs w:val="20"/>
          <w:u w:val="single"/>
        </w:rPr>
        <w:t>xtinguishers</w:t>
      </w:r>
    </w:p>
    <w:p w14:paraId="38308D0F" w14:textId="77777777" w:rsidR="00B66EED" w:rsidRDefault="003A0F49" w:rsidP="00931EC4">
      <w:pPr>
        <w:spacing w:line="239" w:lineRule="auto"/>
        <w:ind w:right="87"/>
        <w:jc w:val="both"/>
        <w:rPr>
          <w:rFonts w:asciiTheme="majorHAnsi" w:eastAsia="Trebuchet MS" w:hAnsiTheme="majorHAnsi" w:cstheme="majorHAnsi"/>
          <w:sz w:val="20"/>
          <w:szCs w:val="20"/>
        </w:rPr>
      </w:pPr>
      <w:r w:rsidRPr="00B81743">
        <w:rPr>
          <w:rFonts w:asciiTheme="majorHAnsi" w:eastAsia="Trebuchet MS" w:hAnsiTheme="majorHAnsi" w:cstheme="majorHAnsi"/>
          <w:sz w:val="20"/>
          <w:szCs w:val="20"/>
        </w:rPr>
        <w:t xml:space="preserve">All trade stands must be equipped with the appropriate fire extinguishers or fire appliances </w:t>
      </w:r>
      <w:proofErr w:type="gramStart"/>
      <w:r w:rsidRPr="00B81743">
        <w:rPr>
          <w:rFonts w:asciiTheme="majorHAnsi" w:eastAsia="Trebuchet MS" w:hAnsiTheme="majorHAnsi" w:cstheme="majorHAnsi"/>
          <w:sz w:val="20"/>
          <w:szCs w:val="20"/>
        </w:rPr>
        <w:t>e.g.</w:t>
      </w:r>
      <w:proofErr w:type="gramEnd"/>
      <w:r w:rsidRPr="00B81743">
        <w:rPr>
          <w:rFonts w:asciiTheme="majorHAnsi" w:eastAsia="Trebuchet MS" w:hAnsiTheme="majorHAnsi" w:cstheme="majorHAnsi"/>
          <w:sz w:val="20"/>
          <w:szCs w:val="20"/>
        </w:rPr>
        <w:t xml:space="preserve"> fire blankets, etc. for their activities. </w:t>
      </w:r>
      <w:r w:rsidRPr="005302D1">
        <w:rPr>
          <w:rFonts w:asciiTheme="majorHAnsi" w:eastAsia="Trebuchet MS" w:hAnsiTheme="majorHAnsi" w:cstheme="majorHAnsi"/>
          <w:b/>
          <w:bCs/>
          <w:sz w:val="20"/>
          <w:szCs w:val="20"/>
          <w:u w:val="single"/>
        </w:rPr>
        <w:t xml:space="preserve">Non-smoking Policy </w:t>
      </w:r>
      <w:proofErr w:type="gramStart"/>
      <w:r w:rsidRPr="00B81743">
        <w:rPr>
          <w:rFonts w:asciiTheme="majorHAnsi" w:eastAsia="Trebuchet MS" w:hAnsiTheme="majorHAnsi" w:cstheme="majorHAnsi"/>
          <w:sz w:val="20"/>
          <w:szCs w:val="20"/>
        </w:rPr>
        <w:t>The</w:t>
      </w:r>
      <w:proofErr w:type="gramEnd"/>
      <w:r w:rsidRPr="00B81743">
        <w:rPr>
          <w:rFonts w:asciiTheme="majorHAnsi" w:eastAsia="Trebuchet MS" w:hAnsiTheme="majorHAnsi" w:cstheme="majorHAnsi"/>
          <w:sz w:val="20"/>
          <w:szCs w:val="20"/>
        </w:rPr>
        <w:t xml:space="preserve"> Society operates a non-smoking policy in or within the immediate vicinity of any building or marquee on the Showground.</w:t>
      </w:r>
    </w:p>
    <w:p w14:paraId="691CAC0F" w14:textId="77777777" w:rsidR="00B66EED" w:rsidRDefault="003A0F49" w:rsidP="00931EC4">
      <w:pPr>
        <w:spacing w:line="239" w:lineRule="auto"/>
        <w:ind w:right="87"/>
        <w:jc w:val="both"/>
        <w:rPr>
          <w:rFonts w:asciiTheme="majorHAnsi" w:eastAsia="Trebuchet MS" w:hAnsiTheme="majorHAnsi" w:cstheme="majorHAnsi"/>
          <w:sz w:val="20"/>
          <w:szCs w:val="20"/>
        </w:rPr>
      </w:pPr>
      <w:r w:rsidRPr="005302D1">
        <w:rPr>
          <w:rFonts w:asciiTheme="majorHAnsi" w:eastAsia="Trebuchet MS" w:hAnsiTheme="majorHAnsi" w:cstheme="majorHAnsi"/>
          <w:b/>
          <w:sz w:val="20"/>
          <w:szCs w:val="20"/>
          <w:u w:val="single"/>
        </w:rPr>
        <w:t xml:space="preserve">Livestock on </w:t>
      </w:r>
      <w:r w:rsidR="005302D1" w:rsidRPr="005302D1">
        <w:rPr>
          <w:rFonts w:asciiTheme="majorHAnsi" w:eastAsia="Trebuchet MS" w:hAnsiTheme="majorHAnsi" w:cstheme="majorHAnsi"/>
          <w:b/>
          <w:sz w:val="20"/>
          <w:szCs w:val="20"/>
          <w:u w:val="single"/>
        </w:rPr>
        <w:t>S</w:t>
      </w:r>
      <w:r w:rsidRPr="005302D1">
        <w:rPr>
          <w:rFonts w:asciiTheme="majorHAnsi" w:eastAsia="Trebuchet MS" w:hAnsiTheme="majorHAnsi" w:cstheme="majorHAnsi"/>
          <w:b/>
          <w:sz w:val="20"/>
          <w:szCs w:val="20"/>
          <w:u w:val="single"/>
        </w:rPr>
        <w:t>tands</w:t>
      </w:r>
    </w:p>
    <w:p w14:paraId="1BA92253" w14:textId="333A92C0" w:rsidR="00931EC4" w:rsidRDefault="003A0F49" w:rsidP="00931EC4">
      <w:pPr>
        <w:spacing w:line="239" w:lineRule="auto"/>
        <w:ind w:right="87"/>
        <w:jc w:val="both"/>
        <w:rPr>
          <w:rFonts w:asciiTheme="majorHAnsi" w:eastAsia="Trebuchet MS" w:hAnsiTheme="majorHAnsi" w:cstheme="majorHAnsi"/>
          <w:sz w:val="20"/>
          <w:szCs w:val="20"/>
        </w:rPr>
      </w:pPr>
      <w:r w:rsidRPr="00B81743">
        <w:rPr>
          <w:rFonts w:asciiTheme="majorHAnsi" w:eastAsia="Trebuchet MS" w:hAnsiTheme="majorHAnsi" w:cstheme="majorHAnsi"/>
          <w:sz w:val="20"/>
          <w:szCs w:val="20"/>
        </w:rPr>
        <w:t>If livestock of any description are to form part of an exhibition or trade stand, it is the responsibility of the exhibitor to obtain any necessary movement orders and comply with any regulations that may be in force at the time of departure to, from or whilst at the Show.  Details of animals to be exhibited on the trade stand together with name, address and telephone number of the person responsible for same during the Show must be sent to the Show office at the time of application. The exhibitor and their staff must be aware of the nearest hand washing facilities and direct members of the public to the same.  It is an offence to bring livestock to the Show when restrictions are in force.</w:t>
      </w:r>
    </w:p>
    <w:p w14:paraId="429FAE12" w14:textId="7A124726" w:rsidR="003A0F49" w:rsidRPr="00B66EED" w:rsidRDefault="003A0F49" w:rsidP="00B66EED">
      <w:pPr>
        <w:spacing w:line="239" w:lineRule="auto"/>
        <w:ind w:right="87"/>
        <w:jc w:val="both"/>
        <w:rPr>
          <w:rFonts w:asciiTheme="majorHAnsi" w:eastAsia="Trebuchet MS" w:hAnsiTheme="majorHAnsi" w:cstheme="majorHAnsi"/>
          <w:sz w:val="20"/>
          <w:szCs w:val="20"/>
        </w:rPr>
      </w:pPr>
      <w:r w:rsidRPr="005302D1">
        <w:rPr>
          <w:rFonts w:asciiTheme="majorHAnsi" w:eastAsia="Trebuchet MS" w:hAnsiTheme="majorHAnsi" w:cstheme="majorHAnsi"/>
          <w:b/>
          <w:sz w:val="20"/>
          <w:szCs w:val="20"/>
          <w:u w:val="single"/>
        </w:rPr>
        <w:t>Balloons</w:t>
      </w:r>
      <w:r w:rsidR="00B66EED">
        <w:rPr>
          <w:rFonts w:asciiTheme="majorHAnsi" w:eastAsia="Trebuchet MS" w:hAnsiTheme="majorHAnsi" w:cstheme="majorHAnsi"/>
          <w:sz w:val="20"/>
          <w:szCs w:val="20"/>
        </w:rPr>
        <w:t xml:space="preserve"> </w:t>
      </w:r>
      <w:r w:rsidRPr="00B81743">
        <w:rPr>
          <w:rFonts w:asciiTheme="majorHAnsi" w:eastAsia="Trebuchet MS" w:hAnsiTheme="majorHAnsi" w:cstheme="majorHAnsi"/>
          <w:sz w:val="20"/>
          <w:szCs w:val="20"/>
        </w:rPr>
        <w:t>On the grounds of safety</w:t>
      </w:r>
      <w:r w:rsidR="00562403" w:rsidRPr="00B81743">
        <w:rPr>
          <w:rFonts w:asciiTheme="majorHAnsi" w:eastAsia="Trebuchet MS" w:hAnsiTheme="majorHAnsi" w:cstheme="majorHAnsi"/>
          <w:sz w:val="20"/>
          <w:szCs w:val="20"/>
        </w:rPr>
        <w:t>,</w:t>
      </w:r>
      <w:r w:rsidRPr="00B81743">
        <w:rPr>
          <w:rFonts w:asciiTheme="majorHAnsi" w:eastAsia="Trebuchet MS" w:hAnsiTheme="majorHAnsi" w:cstheme="majorHAnsi"/>
          <w:sz w:val="20"/>
          <w:szCs w:val="20"/>
        </w:rPr>
        <w:t xml:space="preserve"> and the presence of livestock and horses and helicopter rides during the Show, the sale of balloons is strictly forbidden.  The Society will also not permit balloon races to be organised from the</w:t>
      </w:r>
      <w:r w:rsidR="00562403" w:rsidRPr="00B81743">
        <w:rPr>
          <w:rFonts w:asciiTheme="majorHAnsi" w:eastAsia="Calibri" w:hAnsiTheme="majorHAnsi" w:cstheme="majorHAnsi"/>
          <w:sz w:val="20"/>
          <w:szCs w:val="20"/>
        </w:rPr>
        <w:t xml:space="preserve"> </w:t>
      </w:r>
      <w:r w:rsidRPr="00B81743">
        <w:rPr>
          <w:rFonts w:asciiTheme="majorHAnsi" w:eastAsia="Trebuchet MS" w:hAnsiTheme="majorHAnsi" w:cstheme="majorHAnsi"/>
          <w:sz w:val="20"/>
          <w:szCs w:val="20"/>
        </w:rPr>
        <w:t>Showground or car parks.</w:t>
      </w:r>
    </w:p>
    <w:p w14:paraId="02E5D304" w14:textId="5111920B" w:rsidR="003A0F49" w:rsidRPr="005302D1" w:rsidRDefault="003A0F49" w:rsidP="00E93D0A">
      <w:pPr>
        <w:spacing w:after="0"/>
        <w:jc w:val="both"/>
        <w:rPr>
          <w:rFonts w:asciiTheme="majorHAnsi" w:eastAsia="Calibri" w:hAnsiTheme="majorHAnsi" w:cstheme="majorHAnsi"/>
          <w:b/>
          <w:sz w:val="20"/>
          <w:szCs w:val="20"/>
          <w:u w:val="single"/>
        </w:rPr>
      </w:pPr>
      <w:r w:rsidRPr="005302D1">
        <w:rPr>
          <w:rFonts w:asciiTheme="majorHAnsi" w:eastAsia="Trebuchet MS" w:hAnsiTheme="majorHAnsi" w:cstheme="majorHAnsi"/>
          <w:b/>
          <w:sz w:val="20"/>
          <w:szCs w:val="20"/>
          <w:u w:val="single"/>
        </w:rPr>
        <w:t xml:space="preserve">Items likely to cause </w:t>
      </w:r>
      <w:proofErr w:type="gramStart"/>
      <w:r w:rsidRPr="005302D1">
        <w:rPr>
          <w:rFonts w:asciiTheme="majorHAnsi" w:eastAsia="Trebuchet MS" w:hAnsiTheme="majorHAnsi" w:cstheme="majorHAnsi"/>
          <w:b/>
          <w:sz w:val="20"/>
          <w:szCs w:val="20"/>
          <w:u w:val="single"/>
        </w:rPr>
        <w:t>offence</w:t>
      </w:r>
      <w:proofErr w:type="gramEnd"/>
    </w:p>
    <w:p w14:paraId="492A9BC3" w14:textId="021E5D3C" w:rsidR="003A0F49" w:rsidRPr="00931EC4" w:rsidRDefault="003A0F49" w:rsidP="00562403">
      <w:pPr>
        <w:ind w:right="36"/>
        <w:jc w:val="both"/>
        <w:rPr>
          <w:rFonts w:asciiTheme="majorHAnsi" w:eastAsia="Calibri" w:hAnsiTheme="majorHAnsi" w:cstheme="majorHAnsi"/>
          <w:b/>
          <w:bCs/>
          <w:i/>
          <w:sz w:val="20"/>
          <w:szCs w:val="20"/>
          <w:u w:val="single"/>
        </w:rPr>
      </w:pPr>
      <w:r w:rsidRPr="00B81743">
        <w:rPr>
          <w:rFonts w:asciiTheme="majorHAnsi" w:eastAsia="Trebuchet MS" w:hAnsiTheme="majorHAnsi" w:cstheme="majorHAnsi"/>
          <w:bCs/>
          <w:sz w:val="20"/>
          <w:szCs w:val="20"/>
        </w:rPr>
        <w:t xml:space="preserve">The sale of such items as cap guns, BB guns, explosive devices, crossbows and long bladed knives (machetes) etc., is strictly forbidden by the Society.  Exhibitors selling knives must comply with all health &amp; safety guidelines and regulations.  The Society reserves the right to decline or stop any activity that it considers is offensive to the public or other trade stand exhibitors.  The </w:t>
      </w:r>
      <w:r w:rsidRPr="00931EC4">
        <w:rPr>
          <w:rFonts w:asciiTheme="majorHAnsi" w:eastAsia="Trebuchet MS" w:hAnsiTheme="majorHAnsi" w:cstheme="majorHAnsi"/>
          <w:b/>
          <w:bCs/>
          <w:i/>
          <w:sz w:val="20"/>
          <w:szCs w:val="20"/>
          <w:u w:val="single"/>
        </w:rPr>
        <w:t>Society will not be responsible for any expenses incurred in upholding the above rules.  Any expenses incurred will be the responsibility of the exhibitor.</w:t>
      </w:r>
    </w:p>
    <w:p w14:paraId="12B6A1FE" w14:textId="77777777" w:rsidR="00E93D0A" w:rsidRDefault="003A0F49" w:rsidP="00E93D0A">
      <w:pPr>
        <w:spacing w:after="0" w:line="240" w:lineRule="auto"/>
        <w:ind w:right="11"/>
        <w:jc w:val="both"/>
        <w:rPr>
          <w:rFonts w:asciiTheme="majorHAnsi" w:eastAsia="Trebuchet MS" w:hAnsiTheme="majorHAnsi" w:cstheme="majorHAnsi"/>
          <w:b/>
          <w:sz w:val="20"/>
          <w:szCs w:val="20"/>
          <w:u w:val="single"/>
        </w:rPr>
      </w:pPr>
      <w:r w:rsidRPr="005302D1">
        <w:rPr>
          <w:rFonts w:asciiTheme="majorHAnsi" w:eastAsia="Trebuchet MS" w:hAnsiTheme="majorHAnsi" w:cstheme="majorHAnsi"/>
          <w:b/>
          <w:sz w:val="20"/>
          <w:szCs w:val="20"/>
          <w:u w:val="single"/>
        </w:rPr>
        <w:t xml:space="preserve">Charity collections, raffles &amp; auctions </w:t>
      </w:r>
    </w:p>
    <w:p w14:paraId="4AD68371" w14:textId="77777777" w:rsidR="00B66EED" w:rsidRDefault="003A0F49" w:rsidP="00931EC4">
      <w:pPr>
        <w:spacing w:after="100" w:afterAutospacing="1" w:line="240" w:lineRule="auto"/>
        <w:ind w:right="11"/>
        <w:jc w:val="both"/>
        <w:rPr>
          <w:rFonts w:asciiTheme="majorHAnsi" w:eastAsia="Trebuchet MS" w:hAnsiTheme="majorHAnsi" w:cstheme="majorHAnsi"/>
          <w:b/>
          <w:sz w:val="20"/>
          <w:szCs w:val="20"/>
          <w:u w:val="single"/>
        </w:rPr>
      </w:pPr>
      <w:r w:rsidRPr="00B81743">
        <w:rPr>
          <w:rFonts w:asciiTheme="majorHAnsi" w:eastAsia="Trebuchet MS" w:hAnsiTheme="majorHAnsi" w:cstheme="majorHAnsi"/>
          <w:sz w:val="20"/>
          <w:szCs w:val="20"/>
        </w:rPr>
        <w:t>Raffle tickets, lottery cards etc. may only be sold with prior written consent from the Society and strictly within the trade stand space confines. Under no circumstances will the Society allow the external trading of such items or the distributions of handbills on any area owned or supervised by the Society, this includes such areas as caravan and car parking, approach roads etc. No auctions or mock auctions will be allowed without the written consent of the Society. It is expected that all goods for sale should be on open display.</w:t>
      </w:r>
    </w:p>
    <w:p w14:paraId="285348D6" w14:textId="77777777" w:rsidR="003D73E2" w:rsidRDefault="003D73E2" w:rsidP="00931EC4">
      <w:pPr>
        <w:spacing w:after="100" w:afterAutospacing="1" w:line="240" w:lineRule="auto"/>
        <w:ind w:right="11"/>
        <w:jc w:val="both"/>
        <w:rPr>
          <w:rFonts w:asciiTheme="majorHAnsi" w:eastAsia="Trebuchet MS" w:hAnsiTheme="majorHAnsi" w:cstheme="majorHAnsi"/>
          <w:b/>
          <w:sz w:val="20"/>
          <w:szCs w:val="20"/>
          <w:u w:val="single"/>
        </w:rPr>
      </w:pPr>
    </w:p>
    <w:p w14:paraId="7FD9EFB7" w14:textId="77777777" w:rsidR="003D73E2" w:rsidRDefault="003D73E2" w:rsidP="00931EC4">
      <w:pPr>
        <w:spacing w:after="100" w:afterAutospacing="1" w:line="240" w:lineRule="auto"/>
        <w:ind w:right="11"/>
        <w:jc w:val="both"/>
        <w:rPr>
          <w:rFonts w:asciiTheme="majorHAnsi" w:eastAsia="Trebuchet MS" w:hAnsiTheme="majorHAnsi" w:cstheme="majorHAnsi"/>
          <w:b/>
          <w:sz w:val="20"/>
          <w:szCs w:val="20"/>
          <w:u w:val="single"/>
        </w:rPr>
      </w:pPr>
    </w:p>
    <w:p w14:paraId="066BB354" w14:textId="3384ACEC" w:rsidR="00562403" w:rsidRPr="00931EC4" w:rsidRDefault="003A0F49" w:rsidP="00931EC4">
      <w:pPr>
        <w:spacing w:after="100" w:afterAutospacing="1" w:line="240" w:lineRule="auto"/>
        <w:ind w:right="11"/>
        <w:jc w:val="both"/>
        <w:rPr>
          <w:rFonts w:asciiTheme="majorHAnsi" w:eastAsia="Trebuchet MS" w:hAnsiTheme="majorHAnsi" w:cstheme="majorHAnsi"/>
          <w:b/>
          <w:sz w:val="20"/>
          <w:szCs w:val="20"/>
          <w:u w:val="single"/>
        </w:rPr>
      </w:pPr>
      <w:r w:rsidRPr="005302D1">
        <w:rPr>
          <w:rFonts w:asciiTheme="majorHAnsi" w:eastAsia="Trebuchet MS" w:hAnsiTheme="majorHAnsi" w:cstheme="majorHAnsi"/>
          <w:b/>
          <w:sz w:val="20"/>
          <w:szCs w:val="20"/>
          <w:u w:val="single"/>
        </w:rPr>
        <w:lastRenderedPageBreak/>
        <w:t>Moving machines, vehicles and equipment demonstrations</w:t>
      </w:r>
      <w:r w:rsidR="003F418F">
        <w:rPr>
          <w:rFonts w:asciiTheme="majorHAnsi" w:eastAsia="Trebuchet MS" w:hAnsiTheme="majorHAnsi" w:cstheme="majorHAnsi"/>
          <w:b/>
          <w:sz w:val="20"/>
          <w:szCs w:val="20"/>
          <w:u w:val="single"/>
        </w:rPr>
        <w:t xml:space="preserve">. </w:t>
      </w:r>
      <w:r w:rsidRPr="00B81743">
        <w:rPr>
          <w:rFonts w:asciiTheme="majorHAnsi" w:eastAsia="Trebuchet MS" w:hAnsiTheme="majorHAnsi" w:cstheme="majorHAnsi"/>
          <w:sz w:val="20"/>
          <w:szCs w:val="20"/>
        </w:rPr>
        <w:t>Moving machines may be demonstrated with prior written consent from the Society subject to</w:t>
      </w:r>
      <w:r w:rsidR="00562403" w:rsidRPr="00B81743">
        <w:rPr>
          <w:rFonts w:asciiTheme="majorHAnsi" w:eastAsia="Trebuchet MS" w:hAnsiTheme="majorHAnsi" w:cstheme="majorHAnsi"/>
          <w:sz w:val="20"/>
          <w:szCs w:val="20"/>
        </w:rPr>
        <w:t xml:space="preserve"> them </w:t>
      </w:r>
      <w:r w:rsidRPr="00B81743">
        <w:rPr>
          <w:rFonts w:asciiTheme="majorHAnsi" w:eastAsia="Trebuchet MS" w:hAnsiTheme="majorHAnsi" w:cstheme="majorHAnsi"/>
          <w:sz w:val="20"/>
          <w:szCs w:val="20"/>
        </w:rPr>
        <w:t>causing no interference or annoyance to neighbouring stands.  Demonstrating vehicles are strictly forbidden in the avenues during the Show.  All vehicle movement on the</w:t>
      </w:r>
      <w:r w:rsidR="00562403" w:rsidRPr="00B81743">
        <w:rPr>
          <w:rFonts w:asciiTheme="majorHAnsi" w:eastAsia="Calibri" w:hAnsiTheme="majorHAnsi" w:cstheme="majorHAnsi"/>
          <w:sz w:val="20"/>
          <w:szCs w:val="20"/>
        </w:rPr>
        <w:t xml:space="preserve"> </w:t>
      </w:r>
      <w:r w:rsidRPr="00B81743">
        <w:rPr>
          <w:rFonts w:asciiTheme="majorHAnsi" w:eastAsia="Trebuchet MS" w:hAnsiTheme="majorHAnsi" w:cstheme="majorHAnsi"/>
          <w:sz w:val="20"/>
          <w:szCs w:val="20"/>
        </w:rPr>
        <w:t xml:space="preserve">Showground </w:t>
      </w:r>
      <w:r w:rsidR="00562403" w:rsidRPr="00B81743">
        <w:rPr>
          <w:rFonts w:asciiTheme="majorHAnsi" w:eastAsia="Trebuchet MS" w:hAnsiTheme="majorHAnsi" w:cstheme="majorHAnsi"/>
          <w:sz w:val="20"/>
          <w:szCs w:val="20"/>
        </w:rPr>
        <w:t>are</w:t>
      </w:r>
      <w:r w:rsidRPr="00B81743">
        <w:rPr>
          <w:rFonts w:asciiTheme="majorHAnsi" w:eastAsia="Trebuchet MS" w:hAnsiTheme="majorHAnsi" w:cstheme="majorHAnsi"/>
          <w:sz w:val="20"/>
          <w:szCs w:val="20"/>
        </w:rPr>
        <w:t xml:space="preserve"> restricted to 5mph and is prohibited during the opening hours of the Show with the exception of emergency and service vehicles </w:t>
      </w:r>
      <w:proofErr w:type="gramStart"/>
      <w:r w:rsidRPr="00B81743">
        <w:rPr>
          <w:rFonts w:asciiTheme="majorHAnsi" w:eastAsia="Trebuchet MS" w:hAnsiTheme="majorHAnsi" w:cstheme="majorHAnsi"/>
          <w:sz w:val="20"/>
          <w:szCs w:val="20"/>
        </w:rPr>
        <w:t>e.g.</w:t>
      </w:r>
      <w:proofErr w:type="gramEnd"/>
      <w:r w:rsidRPr="00B81743">
        <w:rPr>
          <w:rFonts w:asciiTheme="majorHAnsi" w:eastAsia="Trebuchet MS" w:hAnsiTheme="majorHAnsi" w:cstheme="majorHAnsi"/>
          <w:sz w:val="20"/>
          <w:szCs w:val="20"/>
        </w:rPr>
        <w:t xml:space="preserve"> waste collection. The riding of motorcycles, ATV’s and gators on the Showground, caravan parks, car parks, or livestock area b</w:t>
      </w:r>
      <w:r w:rsidR="009B07E2">
        <w:rPr>
          <w:rFonts w:asciiTheme="majorHAnsi" w:eastAsia="Trebuchet MS" w:hAnsiTheme="majorHAnsi" w:cstheme="majorHAnsi"/>
          <w:sz w:val="20"/>
          <w:szCs w:val="20"/>
        </w:rPr>
        <w:t>a</w:t>
      </w:r>
      <w:r w:rsidRPr="00B81743">
        <w:rPr>
          <w:rFonts w:asciiTheme="majorHAnsi" w:eastAsia="Trebuchet MS" w:hAnsiTheme="majorHAnsi" w:cstheme="majorHAnsi"/>
          <w:sz w:val="20"/>
          <w:szCs w:val="20"/>
        </w:rPr>
        <w:t>y is strictly forbidden apart from official show vehicles.  Any steam or pressure vessels or lifting appliances used and/or demonstrated must have been examined and tested by a competent person and labelled to indicate the examiners name and date of examination.</w:t>
      </w:r>
    </w:p>
    <w:p w14:paraId="66A4C53F" w14:textId="421F73EB" w:rsidR="003A0F49" w:rsidRPr="005302D1" w:rsidRDefault="003A0F49" w:rsidP="00E93D0A">
      <w:pPr>
        <w:spacing w:after="0"/>
        <w:ind w:right="176"/>
        <w:jc w:val="both"/>
        <w:rPr>
          <w:rFonts w:asciiTheme="majorHAnsi" w:eastAsia="Calibri" w:hAnsiTheme="majorHAnsi" w:cstheme="majorHAnsi"/>
          <w:sz w:val="20"/>
          <w:szCs w:val="20"/>
          <w:u w:val="single"/>
        </w:rPr>
      </w:pPr>
      <w:r w:rsidRPr="005302D1">
        <w:rPr>
          <w:rFonts w:asciiTheme="majorHAnsi" w:eastAsia="Trebuchet MS" w:hAnsiTheme="majorHAnsi" w:cstheme="majorHAnsi"/>
          <w:b/>
          <w:sz w:val="20"/>
          <w:szCs w:val="20"/>
          <w:u w:val="single"/>
        </w:rPr>
        <w:t>Music</w:t>
      </w:r>
      <w:r w:rsidR="003F418F">
        <w:rPr>
          <w:rFonts w:asciiTheme="majorHAnsi" w:eastAsia="Trebuchet MS" w:hAnsiTheme="majorHAnsi" w:cstheme="majorHAnsi"/>
          <w:b/>
          <w:sz w:val="20"/>
          <w:szCs w:val="20"/>
          <w:u w:val="single"/>
        </w:rPr>
        <w:t>.</w:t>
      </w:r>
    </w:p>
    <w:p w14:paraId="0EF4B2CF" w14:textId="5D6CB086" w:rsidR="00B81743" w:rsidRDefault="003A0F49" w:rsidP="00B81743">
      <w:pPr>
        <w:spacing w:line="239" w:lineRule="auto"/>
        <w:ind w:right="10"/>
        <w:jc w:val="both"/>
        <w:rPr>
          <w:rFonts w:asciiTheme="majorHAnsi" w:eastAsia="Calibri" w:hAnsiTheme="majorHAnsi" w:cstheme="majorHAnsi"/>
          <w:sz w:val="20"/>
          <w:szCs w:val="20"/>
        </w:rPr>
      </w:pPr>
      <w:r w:rsidRPr="00B81743">
        <w:rPr>
          <w:rFonts w:asciiTheme="majorHAnsi" w:eastAsia="Trebuchet MS" w:hAnsiTheme="majorHAnsi" w:cstheme="majorHAnsi"/>
          <w:sz w:val="20"/>
          <w:szCs w:val="20"/>
        </w:rPr>
        <w:t xml:space="preserve">Exhibitors wishing to play copyright music on their </w:t>
      </w:r>
      <w:proofErr w:type="gramStart"/>
      <w:r w:rsidRPr="00B81743">
        <w:rPr>
          <w:rFonts w:asciiTheme="majorHAnsi" w:eastAsia="Trebuchet MS" w:hAnsiTheme="majorHAnsi" w:cstheme="majorHAnsi"/>
          <w:sz w:val="20"/>
          <w:szCs w:val="20"/>
        </w:rPr>
        <w:t>stand by</w:t>
      </w:r>
      <w:proofErr w:type="gramEnd"/>
      <w:r w:rsidRPr="00B81743">
        <w:rPr>
          <w:rFonts w:asciiTheme="majorHAnsi" w:eastAsia="Trebuchet MS" w:hAnsiTheme="majorHAnsi" w:cstheme="majorHAnsi"/>
          <w:sz w:val="20"/>
          <w:szCs w:val="20"/>
        </w:rPr>
        <w:t xml:space="preserve"> means of TV, video, slide/ tape presentation, record/tape player or even live are reminded that it is necessary to obtain a licence from the Performing Rights Society. Where audio equipment is used or live music is played as part of an exhibition, permission must first be obtained from the Show O</w:t>
      </w:r>
      <w:r w:rsidR="00562403" w:rsidRPr="00B81743">
        <w:rPr>
          <w:rFonts w:asciiTheme="majorHAnsi" w:eastAsia="Trebuchet MS" w:hAnsiTheme="majorHAnsi" w:cstheme="majorHAnsi"/>
          <w:sz w:val="20"/>
          <w:szCs w:val="20"/>
        </w:rPr>
        <w:t>ffice</w:t>
      </w:r>
      <w:r w:rsidRPr="00B81743">
        <w:rPr>
          <w:rFonts w:asciiTheme="majorHAnsi" w:eastAsia="Trebuchet MS" w:hAnsiTheme="majorHAnsi" w:cstheme="majorHAnsi"/>
          <w:sz w:val="20"/>
          <w:szCs w:val="20"/>
        </w:rPr>
        <w:t xml:space="preserve">. </w:t>
      </w:r>
      <w:r w:rsidR="00AB7E78" w:rsidRPr="00AB7E78">
        <w:rPr>
          <w:rFonts w:asciiTheme="majorHAnsi" w:eastAsia="Trebuchet MS" w:hAnsiTheme="majorHAnsi" w:cstheme="majorHAnsi"/>
          <w:sz w:val="20"/>
          <w:szCs w:val="20"/>
        </w:rPr>
        <w:t>The Trustees have</w:t>
      </w:r>
      <w:r w:rsidRPr="00AB7E78">
        <w:rPr>
          <w:rFonts w:asciiTheme="majorHAnsi" w:eastAsia="Trebuchet MS" w:hAnsiTheme="majorHAnsi" w:cstheme="majorHAnsi"/>
          <w:sz w:val="20"/>
          <w:szCs w:val="20"/>
        </w:rPr>
        <w:t xml:space="preserve"> </w:t>
      </w:r>
      <w:r w:rsidRPr="00B81743">
        <w:rPr>
          <w:rFonts w:asciiTheme="majorHAnsi" w:eastAsia="Trebuchet MS" w:hAnsiTheme="majorHAnsi" w:cstheme="majorHAnsi"/>
          <w:sz w:val="20"/>
          <w:szCs w:val="20"/>
        </w:rPr>
        <w:t>the</w:t>
      </w:r>
      <w:r w:rsidR="00562403" w:rsidRPr="00B81743">
        <w:rPr>
          <w:rFonts w:asciiTheme="majorHAnsi" w:eastAsia="Trebuchet MS" w:hAnsiTheme="majorHAnsi" w:cstheme="majorHAnsi"/>
          <w:sz w:val="20"/>
          <w:szCs w:val="20"/>
        </w:rPr>
        <w:t xml:space="preserve"> authority </w:t>
      </w:r>
      <w:r w:rsidRPr="00B81743">
        <w:rPr>
          <w:rFonts w:asciiTheme="majorHAnsi" w:eastAsia="Trebuchet MS" w:hAnsiTheme="majorHAnsi" w:cstheme="majorHAnsi"/>
          <w:sz w:val="20"/>
          <w:szCs w:val="20"/>
        </w:rPr>
        <w:t>to prohibit the use of radios, and</w:t>
      </w:r>
      <w:r w:rsidR="00AB7E78">
        <w:rPr>
          <w:rFonts w:asciiTheme="majorHAnsi" w:eastAsia="Trebuchet MS" w:hAnsiTheme="majorHAnsi" w:cstheme="majorHAnsi"/>
          <w:sz w:val="20"/>
          <w:szCs w:val="20"/>
        </w:rPr>
        <w:t xml:space="preserve"> other sound reproductions equipment</w:t>
      </w:r>
      <w:r w:rsidRPr="00B81743">
        <w:rPr>
          <w:rFonts w:asciiTheme="majorHAnsi" w:eastAsia="Trebuchet MS" w:hAnsiTheme="majorHAnsi" w:cstheme="majorHAnsi"/>
          <w:sz w:val="20"/>
          <w:szCs w:val="20"/>
        </w:rPr>
        <w:t xml:space="preserve"> that in their opinion creates a level of noise that is unacceptable to visitors or other exhibitors.</w:t>
      </w:r>
    </w:p>
    <w:p w14:paraId="06481B91" w14:textId="77777777" w:rsidR="00E93D0A" w:rsidRDefault="003A0F49" w:rsidP="00E93D0A">
      <w:pPr>
        <w:spacing w:after="0" w:line="240" w:lineRule="auto"/>
        <w:ind w:right="11"/>
        <w:jc w:val="both"/>
        <w:rPr>
          <w:rFonts w:asciiTheme="majorHAnsi" w:eastAsia="Calibri" w:hAnsiTheme="majorHAnsi" w:cstheme="majorHAnsi"/>
          <w:sz w:val="20"/>
          <w:szCs w:val="20"/>
          <w:u w:val="single"/>
        </w:rPr>
      </w:pPr>
      <w:r w:rsidRPr="0081211A">
        <w:rPr>
          <w:rFonts w:asciiTheme="majorHAnsi" w:eastAsia="Trebuchet MS" w:hAnsiTheme="majorHAnsi" w:cstheme="majorHAnsi"/>
          <w:b/>
          <w:sz w:val="20"/>
          <w:szCs w:val="20"/>
          <w:u w:val="single"/>
        </w:rPr>
        <w:t>Catering on Stands</w:t>
      </w:r>
    </w:p>
    <w:p w14:paraId="75C42444" w14:textId="68D8DD35" w:rsidR="00C40100" w:rsidRPr="00114D45" w:rsidRDefault="003A0F49" w:rsidP="00C40100">
      <w:pPr>
        <w:spacing w:line="239" w:lineRule="auto"/>
        <w:ind w:right="10"/>
        <w:jc w:val="both"/>
        <w:rPr>
          <w:rFonts w:asciiTheme="majorHAnsi" w:eastAsia="Calibri" w:hAnsiTheme="majorHAnsi" w:cstheme="majorHAnsi"/>
          <w:b/>
          <w:i/>
          <w:color w:val="FF0000"/>
          <w:sz w:val="28"/>
          <w:szCs w:val="28"/>
          <w:u w:val="single"/>
        </w:rPr>
      </w:pPr>
      <w:r w:rsidRPr="00B81743">
        <w:rPr>
          <w:rFonts w:asciiTheme="majorHAnsi" w:eastAsia="Trebuchet MS" w:hAnsiTheme="majorHAnsi" w:cstheme="majorHAnsi"/>
          <w:sz w:val="20"/>
          <w:szCs w:val="20"/>
        </w:rPr>
        <w:t>Exhibitors may make such arrangements regarding catering on their own stands as they wish, provided that no exhibitor may sell any foodstuffs or beverages on his/her stand. Exhibitors are reminded that they must conform to the requirements of the current Food Hygiene Regulations.  Exhibitors must ensure that catering staff employed are provided with admission tickets and vehicle passes, otherwise payment in full is applicable and will be charged at the gate.</w:t>
      </w:r>
      <w:r w:rsidR="009B07E2">
        <w:rPr>
          <w:rFonts w:asciiTheme="majorHAnsi" w:eastAsia="Trebuchet MS" w:hAnsiTheme="majorHAnsi" w:cstheme="majorHAnsi"/>
          <w:sz w:val="20"/>
          <w:szCs w:val="20"/>
        </w:rPr>
        <w:t xml:space="preserve"> </w:t>
      </w:r>
      <w:r w:rsidR="009B07E2" w:rsidRPr="00114D45">
        <w:rPr>
          <w:rFonts w:asciiTheme="majorHAnsi" w:eastAsia="Trebuchet MS" w:hAnsiTheme="majorHAnsi" w:cstheme="majorHAnsi"/>
          <w:b/>
          <w:i/>
          <w:color w:val="FF0000"/>
          <w:sz w:val="28"/>
          <w:szCs w:val="28"/>
          <w:u w:val="single"/>
        </w:rPr>
        <w:t>Exhibitors who wish to sell food</w:t>
      </w:r>
      <w:r w:rsidR="00DF5EFC">
        <w:rPr>
          <w:rFonts w:asciiTheme="majorHAnsi" w:eastAsia="Trebuchet MS" w:hAnsiTheme="majorHAnsi" w:cstheme="majorHAnsi"/>
          <w:b/>
          <w:i/>
          <w:color w:val="FF0000"/>
          <w:sz w:val="28"/>
          <w:szCs w:val="28"/>
          <w:u w:val="single"/>
        </w:rPr>
        <w:t xml:space="preserve"> and drinks</w:t>
      </w:r>
      <w:r w:rsidR="00781293">
        <w:rPr>
          <w:rFonts w:asciiTheme="majorHAnsi" w:eastAsia="Trebuchet MS" w:hAnsiTheme="majorHAnsi" w:cstheme="majorHAnsi"/>
          <w:b/>
          <w:i/>
          <w:color w:val="FF0000"/>
          <w:sz w:val="28"/>
          <w:szCs w:val="28"/>
          <w:u w:val="single"/>
        </w:rPr>
        <w:t xml:space="preserve"> for showground consumption</w:t>
      </w:r>
      <w:r w:rsidR="009B07E2" w:rsidRPr="00114D45">
        <w:rPr>
          <w:rFonts w:asciiTheme="majorHAnsi" w:eastAsia="Trebuchet MS" w:hAnsiTheme="majorHAnsi" w:cstheme="majorHAnsi"/>
          <w:b/>
          <w:i/>
          <w:color w:val="FF0000"/>
          <w:sz w:val="28"/>
          <w:szCs w:val="28"/>
          <w:u w:val="single"/>
        </w:rPr>
        <w:t xml:space="preserve"> must apply through the medium of </w:t>
      </w:r>
      <w:r w:rsidR="00F428E6">
        <w:rPr>
          <w:rFonts w:asciiTheme="majorHAnsi" w:eastAsia="Trebuchet MS" w:hAnsiTheme="majorHAnsi" w:cstheme="majorHAnsi"/>
          <w:b/>
          <w:i/>
          <w:color w:val="FF0000"/>
          <w:sz w:val="28"/>
          <w:szCs w:val="28"/>
          <w:u w:val="single"/>
        </w:rPr>
        <w:t>Food &amp; Beverage Outlet</w:t>
      </w:r>
      <w:r w:rsidR="00C725C0">
        <w:rPr>
          <w:rFonts w:asciiTheme="majorHAnsi" w:eastAsia="Trebuchet MS" w:hAnsiTheme="majorHAnsi" w:cstheme="majorHAnsi"/>
          <w:b/>
          <w:i/>
          <w:color w:val="FF0000"/>
          <w:sz w:val="28"/>
          <w:szCs w:val="28"/>
          <w:u w:val="single"/>
        </w:rPr>
        <w:t>s</w:t>
      </w:r>
      <w:r w:rsidR="009B07E2" w:rsidRPr="00114D45">
        <w:rPr>
          <w:rFonts w:asciiTheme="majorHAnsi" w:eastAsia="Trebuchet MS" w:hAnsiTheme="majorHAnsi" w:cstheme="majorHAnsi"/>
          <w:b/>
          <w:i/>
          <w:color w:val="FF0000"/>
          <w:sz w:val="28"/>
          <w:szCs w:val="28"/>
          <w:u w:val="single"/>
        </w:rPr>
        <w:t xml:space="preserve"> to sell food, confectionery</w:t>
      </w:r>
      <w:r w:rsidR="00DF5EFC">
        <w:rPr>
          <w:rFonts w:asciiTheme="majorHAnsi" w:eastAsia="Trebuchet MS" w:hAnsiTheme="majorHAnsi" w:cstheme="majorHAnsi"/>
          <w:b/>
          <w:i/>
          <w:color w:val="FF0000"/>
          <w:sz w:val="28"/>
          <w:szCs w:val="28"/>
          <w:u w:val="single"/>
        </w:rPr>
        <w:t>, alcohol</w:t>
      </w:r>
      <w:r w:rsidR="009B07E2" w:rsidRPr="00114D45">
        <w:rPr>
          <w:rFonts w:asciiTheme="majorHAnsi" w:eastAsia="Trebuchet MS" w:hAnsiTheme="majorHAnsi" w:cstheme="majorHAnsi"/>
          <w:b/>
          <w:i/>
          <w:color w:val="FF0000"/>
          <w:sz w:val="28"/>
          <w:szCs w:val="28"/>
          <w:u w:val="single"/>
        </w:rPr>
        <w:t xml:space="preserve"> and </w:t>
      </w:r>
      <w:r w:rsidR="0065712E">
        <w:rPr>
          <w:rFonts w:asciiTheme="majorHAnsi" w:eastAsia="Trebuchet MS" w:hAnsiTheme="majorHAnsi" w:cstheme="majorHAnsi"/>
          <w:b/>
          <w:i/>
          <w:color w:val="FF0000"/>
          <w:sz w:val="28"/>
          <w:szCs w:val="28"/>
          <w:u w:val="single"/>
        </w:rPr>
        <w:t>liquid beverages pre</w:t>
      </w:r>
      <w:r w:rsidR="000A0130">
        <w:rPr>
          <w:rFonts w:asciiTheme="majorHAnsi" w:eastAsia="Trebuchet MS" w:hAnsiTheme="majorHAnsi" w:cstheme="majorHAnsi"/>
          <w:b/>
          <w:i/>
          <w:color w:val="FF0000"/>
          <w:sz w:val="28"/>
          <w:szCs w:val="28"/>
          <w:u w:val="single"/>
        </w:rPr>
        <w:t>, during</w:t>
      </w:r>
      <w:r w:rsidR="0065712E">
        <w:rPr>
          <w:rFonts w:asciiTheme="majorHAnsi" w:eastAsia="Trebuchet MS" w:hAnsiTheme="majorHAnsi" w:cstheme="majorHAnsi"/>
          <w:b/>
          <w:i/>
          <w:color w:val="FF0000"/>
          <w:sz w:val="28"/>
          <w:szCs w:val="28"/>
          <w:u w:val="single"/>
        </w:rPr>
        <w:t xml:space="preserve"> and </w:t>
      </w:r>
      <w:proofErr w:type="spellStart"/>
      <w:r w:rsidR="0065712E">
        <w:rPr>
          <w:rFonts w:asciiTheme="majorHAnsi" w:eastAsia="Trebuchet MS" w:hAnsiTheme="majorHAnsi" w:cstheme="majorHAnsi"/>
          <w:b/>
          <w:i/>
          <w:color w:val="FF0000"/>
          <w:sz w:val="28"/>
          <w:szCs w:val="28"/>
          <w:u w:val="single"/>
        </w:rPr>
        <w:t>post Show</w:t>
      </w:r>
      <w:proofErr w:type="spellEnd"/>
      <w:r w:rsidR="0065712E">
        <w:rPr>
          <w:rFonts w:asciiTheme="majorHAnsi" w:eastAsia="Trebuchet MS" w:hAnsiTheme="majorHAnsi" w:cstheme="majorHAnsi"/>
          <w:b/>
          <w:i/>
          <w:color w:val="FF0000"/>
          <w:sz w:val="28"/>
          <w:szCs w:val="28"/>
          <w:u w:val="single"/>
        </w:rPr>
        <w:t>.</w:t>
      </w:r>
    </w:p>
    <w:p w14:paraId="4520FAEC" w14:textId="77777777" w:rsidR="00C40100" w:rsidRDefault="003A0F49" w:rsidP="00C40100">
      <w:pPr>
        <w:spacing w:after="0" w:line="240" w:lineRule="auto"/>
        <w:ind w:right="11"/>
        <w:jc w:val="both"/>
        <w:rPr>
          <w:rFonts w:asciiTheme="majorHAnsi" w:eastAsia="Calibri" w:hAnsiTheme="majorHAnsi" w:cstheme="majorHAnsi"/>
          <w:sz w:val="20"/>
          <w:szCs w:val="20"/>
          <w:u w:val="single"/>
        </w:rPr>
      </w:pPr>
      <w:r w:rsidRPr="0081211A">
        <w:rPr>
          <w:rFonts w:asciiTheme="majorHAnsi" w:eastAsia="Trebuchet MS" w:hAnsiTheme="majorHAnsi" w:cstheme="majorHAnsi"/>
          <w:b/>
          <w:sz w:val="20"/>
          <w:szCs w:val="20"/>
          <w:u w:val="single"/>
        </w:rPr>
        <w:t>BBQ’s</w:t>
      </w:r>
    </w:p>
    <w:p w14:paraId="68469084" w14:textId="40818D92" w:rsidR="003A0F49" w:rsidRPr="00C40100" w:rsidRDefault="003A0F49" w:rsidP="00C40100">
      <w:pPr>
        <w:spacing w:line="239" w:lineRule="auto"/>
        <w:ind w:right="10"/>
        <w:jc w:val="both"/>
        <w:rPr>
          <w:rFonts w:asciiTheme="majorHAnsi" w:eastAsia="Calibri" w:hAnsiTheme="majorHAnsi" w:cstheme="majorHAnsi"/>
          <w:sz w:val="20"/>
          <w:szCs w:val="20"/>
          <w:u w:val="single"/>
        </w:rPr>
      </w:pPr>
      <w:r w:rsidRPr="00B81743">
        <w:rPr>
          <w:rFonts w:asciiTheme="majorHAnsi" w:eastAsia="Trebuchet MS" w:hAnsiTheme="majorHAnsi" w:cstheme="majorHAnsi"/>
          <w:sz w:val="20"/>
          <w:szCs w:val="20"/>
        </w:rPr>
        <w:t>No exhibitor may light a fire or barbecue for any purpose whatsoever unless he has the authority of the Society to do so. All authorised fires and barbecues must be put out at the time of closing the Showground each day.</w:t>
      </w:r>
    </w:p>
    <w:p w14:paraId="6B90523E" w14:textId="77777777" w:rsidR="003A0F49" w:rsidRPr="0081211A" w:rsidRDefault="003A0F49" w:rsidP="00E93D0A">
      <w:pPr>
        <w:spacing w:after="0"/>
        <w:jc w:val="both"/>
        <w:rPr>
          <w:rFonts w:asciiTheme="majorHAnsi" w:eastAsia="Calibri" w:hAnsiTheme="majorHAnsi" w:cstheme="majorHAnsi"/>
          <w:b/>
          <w:bCs/>
          <w:sz w:val="20"/>
          <w:szCs w:val="20"/>
          <w:u w:val="single"/>
        </w:rPr>
      </w:pPr>
      <w:r w:rsidRPr="0081211A">
        <w:rPr>
          <w:rFonts w:asciiTheme="majorHAnsi" w:eastAsia="Trebuchet MS" w:hAnsiTheme="majorHAnsi" w:cstheme="majorHAnsi"/>
          <w:b/>
          <w:bCs/>
          <w:sz w:val="20"/>
          <w:szCs w:val="20"/>
          <w:u w:val="single"/>
        </w:rPr>
        <w:t>Removal of rubbish</w:t>
      </w:r>
    </w:p>
    <w:p w14:paraId="64AE2B79" w14:textId="77777777" w:rsidR="00FA1481" w:rsidRDefault="003A0F49" w:rsidP="00FA1481">
      <w:pPr>
        <w:ind w:right="32"/>
        <w:jc w:val="both"/>
        <w:rPr>
          <w:rFonts w:asciiTheme="majorHAnsi" w:eastAsia="Trebuchet MS" w:hAnsiTheme="majorHAnsi" w:cstheme="majorHAnsi"/>
          <w:sz w:val="20"/>
          <w:szCs w:val="20"/>
        </w:rPr>
      </w:pPr>
      <w:r w:rsidRPr="00B81743">
        <w:rPr>
          <w:rFonts w:asciiTheme="majorHAnsi" w:eastAsia="Trebuchet MS" w:hAnsiTheme="majorHAnsi" w:cstheme="majorHAnsi"/>
          <w:sz w:val="20"/>
          <w:szCs w:val="20"/>
        </w:rPr>
        <w:t xml:space="preserve">Trade stand exhibitors are responsible for providing their own refuse </w:t>
      </w:r>
      <w:r w:rsidRPr="00052D27">
        <w:rPr>
          <w:rFonts w:asciiTheme="majorHAnsi" w:eastAsia="Trebuchet MS" w:hAnsiTheme="majorHAnsi" w:cstheme="majorHAnsi"/>
          <w:sz w:val="20"/>
          <w:szCs w:val="20"/>
        </w:rPr>
        <w:t>bins</w:t>
      </w:r>
      <w:r w:rsidR="00052D27" w:rsidRPr="00052D27">
        <w:rPr>
          <w:rFonts w:asciiTheme="majorHAnsi" w:eastAsia="Trebuchet MS" w:hAnsiTheme="majorHAnsi" w:cstheme="majorHAnsi"/>
          <w:sz w:val="20"/>
          <w:szCs w:val="20"/>
        </w:rPr>
        <w:t xml:space="preserve"> which will be </w:t>
      </w:r>
      <w:r w:rsidR="00052D27">
        <w:rPr>
          <w:rFonts w:asciiTheme="majorHAnsi" w:eastAsia="Trebuchet MS" w:hAnsiTheme="majorHAnsi" w:cstheme="majorHAnsi"/>
          <w:sz w:val="20"/>
          <w:szCs w:val="20"/>
        </w:rPr>
        <w:t>emptied by PAS contractors at the end of the Show days</w:t>
      </w:r>
      <w:r w:rsidR="00FA1481">
        <w:rPr>
          <w:rFonts w:asciiTheme="majorHAnsi" w:eastAsia="Trebuchet MS" w:hAnsiTheme="majorHAnsi" w:cstheme="majorHAnsi"/>
          <w:sz w:val="20"/>
          <w:szCs w:val="20"/>
        </w:rPr>
        <w:t>,</w:t>
      </w:r>
    </w:p>
    <w:p w14:paraId="2D1669E9" w14:textId="598ACBB7" w:rsidR="003A0F49" w:rsidRPr="00B81743" w:rsidRDefault="003A0F49" w:rsidP="00FA1481">
      <w:pPr>
        <w:ind w:right="32"/>
        <w:jc w:val="both"/>
        <w:rPr>
          <w:rFonts w:asciiTheme="majorHAnsi" w:eastAsia="Calibri" w:hAnsiTheme="majorHAnsi" w:cstheme="majorHAnsi"/>
          <w:sz w:val="20"/>
          <w:szCs w:val="20"/>
        </w:rPr>
      </w:pPr>
      <w:r w:rsidRPr="0081211A">
        <w:rPr>
          <w:rFonts w:asciiTheme="majorHAnsi" w:eastAsia="Trebuchet MS" w:hAnsiTheme="majorHAnsi" w:cstheme="majorHAnsi"/>
          <w:b/>
          <w:sz w:val="20"/>
          <w:szCs w:val="20"/>
          <w:u w:val="single"/>
        </w:rPr>
        <w:t>LPG cylinders</w:t>
      </w:r>
      <w:r w:rsidR="00FA1481">
        <w:rPr>
          <w:rFonts w:asciiTheme="majorHAnsi" w:eastAsia="Calibri" w:hAnsiTheme="majorHAnsi" w:cstheme="majorHAnsi"/>
          <w:sz w:val="20"/>
          <w:szCs w:val="20"/>
        </w:rPr>
        <w:t xml:space="preserve">. </w:t>
      </w:r>
      <w:r w:rsidRPr="00B81743">
        <w:rPr>
          <w:rFonts w:asciiTheme="majorHAnsi" w:eastAsia="Trebuchet MS" w:hAnsiTheme="majorHAnsi" w:cstheme="majorHAnsi"/>
          <w:sz w:val="20"/>
          <w:szCs w:val="20"/>
        </w:rPr>
        <w:t xml:space="preserve">The use of LPG on site must </w:t>
      </w:r>
      <w:proofErr w:type="gramStart"/>
      <w:r w:rsidRPr="00B81743">
        <w:rPr>
          <w:rFonts w:asciiTheme="majorHAnsi" w:eastAsia="Trebuchet MS" w:hAnsiTheme="majorHAnsi" w:cstheme="majorHAnsi"/>
          <w:sz w:val="20"/>
          <w:szCs w:val="20"/>
        </w:rPr>
        <w:t>be in compliance with</w:t>
      </w:r>
      <w:proofErr w:type="gramEnd"/>
      <w:r w:rsidRPr="00B81743">
        <w:rPr>
          <w:rFonts w:asciiTheme="majorHAnsi" w:eastAsia="Trebuchet MS" w:hAnsiTheme="majorHAnsi" w:cstheme="majorHAnsi"/>
          <w:sz w:val="20"/>
          <w:szCs w:val="20"/>
        </w:rPr>
        <w:t xml:space="preserve"> HSE guidance and must be kept in the open air. Joints in pipe work between cylinders and appliances must be checked for leaks before use. Pipe work and cylinders must be adequately protected against damage. All storage of LPG cylinders must be in suitable and secure compounds as detailed in the Health and Safety Executive guidance note CS4.  Cylinders in use </w:t>
      </w:r>
      <w:proofErr w:type="gramStart"/>
      <w:r w:rsidRPr="00B81743">
        <w:rPr>
          <w:rFonts w:asciiTheme="majorHAnsi" w:eastAsia="Trebuchet MS" w:hAnsiTheme="majorHAnsi" w:cstheme="majorHAnsi"/>
          <w:sz w:val="20"/>
          <w:szCs w:val="20"/>
        </w:rPr>
        <w:t>must at all times</w:t>
      </w:r>
      <w:proofErr w:type="gramEnd"/>
      <w:r w:rsidRPr="00B81743">
        <w:rPr>
          <w:rFonts w:asciiTheme="majorHAnsi" w:eastAsia="Trebuchet MS" w:hAnsiTheme="majorHAnsi" w:cstheme="majorHAnsi"/>
          <w:sz w:val="20"/>
          <w:szCs w:val="20"/>
        </w:rPr>
        <w:t xml:space="preserve"> be secured against any movements that could lead to the disconnection of or leakage from connecting hoses. Gas appliances must have been examined and tested by a competent person and labelled to indicate the examiners name and the date of examination.</w:t>
      </w:r>
    </w:p>
    <w:p w14:paraId="5BA0AC5D" w14:textId="29DD67ED" w:rsidR="003A0F49" w:rsidRPr="0081211A" w:rsidRDefault="003A0F49" w:rsidP="00B81743">
      <w:pPr>
        <w:spacing w:after="0"/>
        <w:jc w:val="both"/>
        <w:rPr>
          <w:rFonts w:asciiTheme="majorHAnsi" w:eastAsia="Calibri" w:hAnsiTheme="majorHAnsi" w:cstheme="majorHAnsi"/>
          <w:sz w:val="20"/>
          <w:szCs w:val="20"/>
          <w:u w:val="single"/>
        </w:rPr>
      </w:pPr>
      <w:r w:rsidRPr="0081211A">
        <w:rPr>
          <w:rFonts w:asciiTheme="majorHAnsi" w:eastAsia="Trebuchet MS" w:hAnsiTheme="majorHAnsi" w:cstheme="majorHAnsi"/>
          <w:b/>
          <w:sz w:val="20"/>
          <w:szCs w:val="20"/>
          <w:u w:val="single"/>
        </w:rPr>
        <w:t>Generators</w:t>
      </w:r>
    </w:p>
    <w:p w14:paraId="54DE1A02" w14:textId="55105205" w:rsidR="003A0F49" w:rsidRPr="006978C2" w:rsidRDefault="003A0F49" w:rsidP="00B81743">
      <w:pPr>
        <w:jc w:val="both"/>
        <w:rPr>
          <w:rFonts w:asciiTheme="majorHAnsi" w:eastAsia="Calibri" w:hAnsiTheme="majorHAnsi" w:cstheme="majorHAnsi"/>
          <w:color w:val="FF0000"/>
          <w:sz w:val="20"/>
          <w:szCs w:val="20"/>
        </w:rPr>
      </w:pPr>
      <w:r w:rsidRPr="00B81743">
        <w:rPr>
          <w:rFonts w:asciiTheme="majorHAnsi" w:eastAsia="Trebuchet MS" w:hAnsiTheme="majorHAnsi" w:cstheme="majorHAnsi"/>
          <w:sz w:val="20"/>
          <w:szCs w:val="20"/>
        </w:rPr>
        <w:t>The use of petrol generators is strictly prohibited in all areas of the</w:t>
      </w:r>
      <w:r w:rsidR="00B81743" w:rsidRPr="00B81743">
        <w:rPr>
          <w:rFonts w:asciiTheme="majorHAnsi" w:eastAsia="Calibri" w:hAnsiTheme="majorHAnsi" w:cstheme="majorHAnsi"/>
          <w:sz w:val="20"/>
          <w:szCs w:val="20"/>
        </w:rPr>
        <w:t xml:space="preserve"> </w:t>
      </w:r>
      <w:r w:rsidRPr="00B81743">
        <w:rPr>
          <w:rFonts w:asciiTheme="majorHAnsi" w:eastAsia="Trebuchet MS" w:hAnsiTheme="majorHAnsi" w:cstheme="majorHAnsi"/>
          <w:sz w:val="20"/>
          <w:szCs w:val="20"/>
        </w:rPr>
        <w:t xml:space="preserve">Showground.  Generators must not be refuelled whilst the engine is running. </w:t>
      </w:r>
      <w:r w:rsidR="00E800B9">
        <w:rPr>
          <w:rFonts w:asciiTheme="majorHAnsi" w:eastAsia="Trebuchet MS" w:hAnsiTheme="majorHAnsi" w:cstheme="majorHAnsi"/>
          <w:sz w:val="20"/>
          <w:szCs w:val="20"/>
        </w:rPr>
        <w:t>Exhibitors, and trade stands</w:t>
      </w:r>
      <w:r w:rsidR="00B81743" w:rsidRPr="00B81743">
        <w:rPr>
          <w:rFonts w:asciiTheme="majorHAnsi" w:eastAsia="Trebuchet MS" w:hAnsiTheme="majorHAnsi" w:cstheme="majorHAnsi"/>
          <w:sz w:val="20"/>
          <w:szCs w:val="20"/>
        </w:rPr>
        <w:t xml:space="preserve"> must u</w:t>
      </w:r>
      <w:r w:rsidR="000656F9">
        <w:rPr>
          <w:rFonts w:asciiTheme="majorHAnsi" w:eastAsia="Trebuchet MS" w:hAnsiTheme="majorHAnsi" w:cstheme="majorHAnsi"/>
          <w:sz w:val="20"/>
          <w:szCs w:val="20"/>
        </w:rPr>
        <w:t>se super silent generators</w:t>
      </w:r>
      <w:r w:rsidR="000656F9" w:rsidRPr="006978C2">
        <w:rPr>
          <w:rFonts w:asciiTheme="majorHAnsi" w:eastAsia="Trebuchet MS" w:hAnsiTheme="majorHAnsi" w:cstheme="majorHAnsi"/>
          <w:color w:val="FF0000"/>
          <w:sz w:val="20"/>
          <w:szCs w:val="20"/>
        </w:rPr>
        <w:t>.</w:t>
      </w:r>
      <w:r w:rsidR="00E800B9">
        <w:rPr>
          <w:rFonts w:asciiTheme="majorHAnsi" w:eastAsia="Trebuchet MS" w:hAnsiTheme="majorHAnsi" w:cstheme="majorHAnsi"/>
          <w:color w:val="FF0000"/>
          <w:sz w:val="20"/>
          <w:szCs w:val="20"/>
        </w:rPr>
        <w:t xml:space="preserve"> </w:t>
      </w:r>
    </w:p>
    <w:p w14:paraId="110B8DB8" w14:textId="33367C18" w:rsidR="0081211A" w:rsidRPr="0081211A" w:rsidRDefault="0081211A" w:rsidP="00E93D0A">
      <w:pPr>
        <w:spacing w:after="0"/>
        <w:jc w:val="both"/>
        <w:rPr>
          <w:rFonts w:asciiTheme="majorHAnsi" w:eastAsia="Trebuchet MS" w:hAnsiTheme="majorHAnsi" w:cstheme="majorHAnsi"/>
          <w:b/>
          <w:sz w:val="20"/>
          <w:szCs w:val="20"/>
          <w:u w:val="single"/>
        </w:rPr>
      </w:pPr>
      <w:r w:rsidRPr="0081211A">
        <w:rPr>
          <w:rFonts w:asciiTheme="majorHAnsi" w:eastAsia="Trebuchet MS" w:hAnsiTheme="majorHAnsi" w:cstheme="majorHAnsi"/>
          <w:b/>
          <w:sz w:val="20"/>
          <w:szCs w:val="20"/>
          <w:u w:val="single"/>
        </w:rPr>
        <w:t xml:space="preserve">Health and Safety </w:t>
      </w:r>
    </w:p>
    <w:p w14:paraId="23FFF7D9" w14:textId="747D7F2D" w:rsidR="003A0F49" w:rsidRDefault="003A0F49" w:rsidP="00B81743">
      <w:pPr>
        <w:spacing w:after="1" w:line="239" w:lineRule="auto"/>
        <w:ind w:right="48"/>
        <w:jc w:val="both"/>
        <w:rPr>
          <w:rFonts w:asciiTheme="majorHAnsi" w:eastAsia="Trebuchet MS" w:hAnsiTheme="majorHAnsi" w:cstheme="majorHAnsi"/>
          <w:sz w:val="20"/>
          <w:szCs w:val="20"/>
        </w:rPr>
      </w:pPr>
      <w:r w:rsidRPr="00B81743">
        <w:rPr>
          <w:rFonts w:asciiTheme="majorHAnsi" w:eastAsia="Trebuchet MS" w:hAnsiTheme="majorHAnsi" w:cstheme="majorHAnsi"/>
          <w:sz w:val="20"/>
          <w:szCs w:val="20"/>
        </w:rPr>
        <w:t xml:space="preserve">Special attention is directed to the safety requirements outlined in the regulations governing the allocation of space for machinery and other stands. The ruling of the steward on the safety of any exhibition or part of an exhibit shall be immediate and final; but consent to the working of an exhibit shall not relieve any exhibitor of liability as laid down in the regulations. The Society holds exhibitors wholly responsible for the observance of statutory regulations governing the safety of machinery exhibited by them. Machines and appliances are accepted for the adjudication on the understanding that they </w:t>
      </w:r>
      <w:proofErr w:type="gramStart"/>
      <w:r w:rsidRPr="00B81743">
        <w:rPr>
          <w:rFonts w:asciiTheme="majorHAnsi" w:eastAsia="Trebuchet MS" w:hAnsiTheme="majorHAnsi" w:cstheme="majorHAnsi"/>
          <w:sz w:val="20"/>
          <w:szCs w:val="20"/>
        </w:rPr>
        <w:t>are capable of complying</w:t>
      </w:r>
      <w:proofErr w:type="gramEnd"/>
      <w:r w:rsidRPr="00B81743">
        <w:rPr>
          <w:rFonts w:asciiTheme="majorHAnsi" w:eastAsia="Trebuchet MS" w:hAnsiTheme="majorHAnsi" w:cstheme="majorHAnsi"/>
          <w:sz w:val="20"/>
          <w:szCs w:val="20"/>
        </w:rPr>
        <w:t xml:space="preserve"> with Health and Safety at Work Etc. Act 1974 and the regulations that come under it.</w:t>
      </w:r>
      <w:r w:rsidR="00B81743">
        <w:rPr>
          <w:rFonts w:asciiTheme="majorHAnsi" w:eastAsia="Trebuchet MS" w:hAnsiTheme="majorHAnsi" w:cstheme="majorHAnsi"/>
          <w:sz w:val="20"/>
          <w:szCs w:val="20"/>
        </w:rPr>
        <w:t xml:space="preserve"> </w:t>
      </w:r>
      <w:r w:rsidRPr="00B81743">
        <w:rPr>
          <w:rFonts w:asciiTheme="majorHAnsi" w:eastAsia="Trebuchet MS" w:hAnsiTheme="majorHAnsi" w:cstheme="majorHAnsi"/>
          <w:sz w:val="20"/>
          <w:szCs w:val="20"/>
        </w:rPr>
        <w:t xml:space="preserve">The Society’s Health &amp; Safety Consultant will visit trade stands &amp; catering </w:t>
      </w:r>
      <w:r w:rsidR="00DE0DA8">
        <w:rPr>
          <w:rFonts w:asciiTheme="majorHAnsi" w:eastAsia="Trebuchet MS" w:hAnsiTheme="majorHAnsi" w:cstheme="majorHAnsi"/>
          <w:sz w:val="20"/>
          <w:szCs w:val="20"/>
        </w:rPr>
        <w:t>outlets</w:t>
      </w:r>
      <w:r w:rsidRPr="00B81743">
        <w:rPr>
          <w:rFonts w:asciiTheme="majorHAnsi" w:eastAsia="Trebuchet MS" w:hAnsiTheme="majorHAnsi" w:cstheme="majorHAnsi"/>
          <w:sz w:val="20"/>
          <w:szCs w:val="20"/>
        </w:rPr>
        <w:t xml:space="preserve"> before and during the show to ensure that they are complying with the Show’s Health &amp; Safety requirements.</w:t>
      </w:r>
      <w:r w:rsidR="00B81743">
        <w:rPr>
          <w:rFonts w:asciiTheme="majorHAnsi" w:eastAsia="Trebuchet MS" w:hAnsiTheme="majorHAnsi" w:cstheme="majorHAnsi"/>
          <w:sz w:val="20"/>
          <w:szCs w:val="20"/>
        </w:rPr>
        <w:t xml:space="preserve"> </w:t>
      </w:r>
      <w:r w:rsidRPr="00B81743">
        <w:rPr>
          <w:rFonts w:asciiTheme="majorHAnsi" w:eastAsia="Trebuchet MS" w:hAnsiTheme="majorHAnsi" w:cstheme="majorHAnsi"/>
          <w:sz w:val="20"/>
          <w:szCs w:val="20"/>
        </w:rPr>
        <w:t>Trade stand exhibitors should display only new, empty containers of pesticides and other substances hazardous to health. Plant or machinery must only be operated after ensuring adequate precautions are taken to protect the operator and bystanders. Guards must be fitted; mobile machinery fenced off static exhibits properly erected, propped, stacked; hydraulic systems locked off, or otherwise made safe.  All temporary structures including information boards, fences, gates, flagpoles, grandstands, viewing platforms, etc. are to be safe for their intended purpose and comply with the latest and relevant codes of practice. Exhibitors must give regard to the stability of their exhibits and ensure that</w:t>
      </w:r>
      <w:r w:rsidR="00B81743">
        <w:rPr>
          <w:rFonts w:asciiTheme="majorHAnsi" w:eastAsia="Trebuchet MS" w:hAnsiTheme="majorHAnsi" w:cstheme="majorHAnsi"/>
          <w:sz w:val="20"/>
          <w:szCs w:val="20"/>
        </w:rPr>
        <w:t xml:space="preserve"> </w:t>
      </w:r>
      <w:r w:rsidRPr="00B81743">
        <w:rPr>
          <w:rFonts w:asciiTheme="majorHAnsi" w:eastAsia="Trebuchet MS" w:hAnsiTheme="majorHAnsi" w:cstheme="majorHAnsi"/>
          <w:sz w:val="20"/>
          <w:szCs w:val="20"/>
        </w:rPr>
        <w:t>they cannot under reasonable circumstances be knocked over. Petroleum products &amp; LPG gas storage must be in accordance with standards laid down by the fire prevention department of the local</w:t>
      </w:r>
      <w:r w:rsidRPr="00B81743">
        <w:rPr>
          <w:rFonts w:asciiTheme="majorHAnsi" w:eastAsia="Trebuchet MS" w:hAnsiTheme="majorHAnsi" w:cstheme="majorHAnsi"/>
          <w:b/>
          <w:sz w:val="20"/>
          <w:szCs w:val="20"/>
        </w:rPr>
        <w:t xml:space="preserve"> </w:t>
      </w:r>
      <w:r w:rsidRPr="00B81743">
        <w:rPr>
          <w:rFonts w:asciiTheme="majorHAnsi" w:eastAsia="Trebuchet MS" w:hAnsiTheme="majorHAnsi" w:cstheme="majorHAnsi"/>
          <w:sz w:val="20"/>
          <w:szCs w:val="20"/>
        </w:rPr>
        <w:t>fire brigade</w:t>
      </w:r>
      <w:r w:rsidR="00F55790">
        <w:rPr>
          <w:rFonts w:asciiTheme="majorHAnsi" w:eastAsia="Trebuchet MS" w:hAnsiTheme="majorHAnsi" w:cstheme="majorHAnsi"/>
          <w:sz w:val="20"/>
          <w:szCs w:val="20"/>
        </w:rPr>
        <w:t>.</w:t>
      </w:r>
    </w:p>
    <w:p w14:paraId="04691314" w14:textId="77777777" w:rsidR="00C077A6" w:rsidRDefault="00C077A6" w:rsidP="00B81743">
      <w:pPr>
        <w:spacing w:after="1" w:line="239" w:lineRule="auto"/>
        <w:ind w:right="48"/>
        <w:jc w:val="both"/>
        <w:rPr>
          <w:rFonts w:asciiTheme="majorHAnsi" w:eastAsia="Trebuchet MS" w:hAnsiTheme="majorHAnsi" w:cstheme="majorHAnsi"/>
          <w:sz w:val="20"/>
          <w:szCs w:val="20"/>
        </w:rPr>
      </w:pPr>
    </w:p>
    <w:p w14:paraId="4F4EF568" w14:textId="77777777" w:rsidR="006A2C43" w:rsidRPr="003A0F49" w:rsidRDefault="006A2C43">
      <w:pPr>
        <w:rPr>
          <w:rFonts w:asciiTheme="majorHAnsi" w:hAnsiTheme="majorHAnsi" w:cstheme="majorHAnsi"/>
        </w:rPr>
      </w:pPr>
    </w:p>
    <w:sectPr w:rsidR="006A2C43" w:rsidRPr="003A0F49" w:rsidSect="00D72728">
      <w:pgSz w:w="11906" w:h="16838"/>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2F803" w14:textId="77777777" w:rsidR="00A82999" w:rsidRDefault="00A82999" w:rsidP="00021BCC">
      <w:pPr>
        <w:spacing w:after="0" w:line="240" w:lineRule="auto"/>
      </w:pPr>
      <w:r>
        <w:separator/>
      </w:r>
    </w:p>
  </w:endnote>
  <w:endnote w:type="continuationSeparator" w:id="0">
    <w:p w14:paraId="0FB4E80C" w14:textId="77777777" w:rsidR="00A82999" w:rsidRDefault="00A82999" w:rsidP="00021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laborate-thinregular">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9395439"/>
      <w:docPartObj>
        <w:docPartGallery w:val="Page Numbers (Bottom of Page)"/>
        <w:docPartUnique/>
      </w:docPartObj>
    </w:sdtPr>
    <w:sdtEndPr>
      <w:rPr>
        <w:noProof/>
      </w:rPr>
    </w:sdtEndPr>
    <w:sdtContent>
      <w:p w14:paraId="1BBD4211" w14:textId="77777777" w:rsidR="00863303" w:rsidRDefault="00863303">
        <w:pPr>
          <w:pStyle w:val="Footer"/>
          <w:jc w:val="center"/>
        </w:pPr>
      </w:p>
      <w:p w14:paraId="1E6ACD69" w14:textId="52337932" w:rsidR="00863303" w:rsidRDefault="00863303">
        <w:pPr>
          <w:pStyle w:val="Footer"/>
          <w:jc w:val="center"/>
        </w:pPr>
        <w:r>
          <w:fldChar w:fldCharType="begin"/>
        </w:r>
        <w:r>
          <w:instrText xml:space="preserve"> PAGE   \* MERGEFORMAT </w:instrText>
        </w:r>
        <w:r>
          <w:fldChar w:fldCharType="separate"/>
        </w:r>
        <w:r w:rsidR="00786186">
          <w:rPr>
            <w:noProof/>
          </w:rPr>
          <w:t>12</w:t>
        </w:r>
        <w:r>
          <w:rPr>
            <w:noProof/>
          </w:rPr>
          <w:fldChar w:fldCharType="end"/>
        </w:r>
      </w:p>
    </w:sdtContent>
  </w:sdt>
  <w:p w14:paraId="664AF0E1" w14:textId="77777777" w:rsidR="00863303" w:rsidRDefault="00863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AEBA5" w14:textId="77777777" w:rsidR="00A82999" w:rsidRDefault="00A82999" w:rsidP="00021BCC">
      <w:pPr>
        <w:spacing w:after="0" w:line="240" w:lineRule="auto"/>
      </w:pPr>
      <w:r>
        <w:separator/>
      </w:r>
    </w:p>
  </w:footnote>
  <w:footnote w:type="continuationSeparator" w:id="0">
    <w:p w14:paraId="06334DD9" w14:textId="77777777" w:rsidR="00A82999" w:rsidRDefault="00A82999" w:rsidP="00021B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04E"/>
    <w:multiLevelType w:val="hybridMultilevel"/>
    <w:tmpl w:val="3C028034"/>
    <w:lvl w:ilvl="0" w:tplc="C3F4E4A6">
      <w:start w:val="2"/>
      <w:numFmt w:val="bullet"/>
      <w:lvlText w:val="-"/>
      <w:lvlJc w:val="left"/>
      <w:pPr>
        <w:ind w:left="1800" w:hanging="360"/>
      </w:pPr>
      <w:rPr>
        <w:rFonts w:ascii="Calibri" w:eastAsia="Calibri" w:hAnsi="Calibri" w:cs="Calibri" w:hint="default"/>
        <w:b/>
        <w:i/>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2203547"/>
    <w:multiLevelType w:val="hybridMultilevel"/>
    <w:tmpl w:val="28908F52"/>
    <w:lvl w:ilvl="0" w:tplc="E9CCDCB6">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18AB26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51AE534">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B12D3E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B48901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414EEA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DB0EB3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8F02FC4">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E06271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341857"/>
    <w:multiLevelType w:val="hybridMultilevel"/>
    <w:tmpl w:val="E9560D14"/>
    <w:lvl w:ilvl="0" w:tplc="3A30929A">
      <w:start w:val="1"/>
      <w:numFmt w:val="decimal"/>
      <w:lvlText w:val="%1."/>
      <w:lvlJc w:val="left"/>
      <w:pPr>
        <w:ind w:left="107"/>
      </w:pPr>
      <w:rPr>
        <w:rFonts w:ascii="Calibri" w:eastAsia="Calibri" w:hAnsi="Calibri" w:cs="Calibri"/>
        <w:b w:val="0"/>
        <w:i/>
        <w:iCs/>
        <w:strike w:val="0"/>
        <w:dstrike w:val="0"/>
        <w:color w:val="003366"/>
        <w:sz w:val="18"/>
        <w:szCs w:val="18"/>
        <w:u w:val="none" w:color="000000"/>
        <w:bdr w:val="none" w:sz="0" w:space="0" w:color="auto"/>
        <w:shd w:val="clear" w:color="auto" w:fill="auto"/>
        <w:vertAlign w:val="baseline"/>
      </w:rPr>
    </w:lvl>
    <w:lvl w:ilvl="1" w:tplc="8EB09968">
      <w:start w:val="1"/>
      <w:numFmt w:val="lowerLetter"/>
      <w:lvlText w:val="%2"/>
      <w:lvlJc w:val="left"/>
      <w:pPr>
        <w:ind w:left="1187"/>
      </w:pPr>
      <w:rPr>
        <w:rFonts w:ascii="Calibri" w:eastAsia="Calibri" w:hAnsi="Calibri" w:cs="Calibri"/>
        <w:b w:val="0"/>
        <w:i/>
        <w:iCs/>
        <w:strike w:val="0"/>
        <w:dstrike w:val="0"/>
        <w:color w:val="003366"/>
        <w:sz w:val="18"/>
        <w:szCs w:val="18"/>
        <w:u w:val="none" w:color="000000"/>
        <w:bdr w:val="none" w:sz="0" w:space="0" w:color="auto"/>
        <w:shd w:val="clear" w:color="auto" w:fill="auto"/>
        <w:vertAlign w:val="baseline"/>
      </w:rPr>
    </w:lvl>
    <w:lvl w:ilvl="2" w:tplc="B3DCA166">
      <w:start w:val="1"/>
      <w:numFmt w:val="lowerRoman"/>
      <w:lvlText w:val="%3"/>
      <w:lvlJc w:val="left"/>
      <w:pPr>
        <w:ind w:left="1907"/>
      </w:pPr>
      <w:rPr>
        <w:rFonts w:ascii="Calibri" w:eastAsia="Calibri" w:hAnsi="Calibri" w:cs="Calibri"/>
        <w:b w:val="0"/>
        <w:i/>
        <w:iCs/>
        <w:strike w:val="0"/>
        <w:dstrike w:val="0"/>
        <w:color w:val="003366"/>
        <w:sz w:val="18"/>
        <w:szCs w:val="18"/>
        <w:u w:val="none" w:color="000000"/>
        <w:bdr w:val="none" w:sz="0" w:space="0" w:color="auto"/>
        <w:shd w:val="clear" w:color="auto" w:fill="auto"/>
        <w:vertAlign w:val="baseline"/>
      </w:rPr>
    </w:lvl>
    <w:lvl w:ilvl="3" w:tplc="65EA3972">
      <w:start w:val="1"/>
      <w:numFmt w:val="decimal"/>
      <w:lvlText w:val="%4"/>
      <w:lvlJc w:val="left"/>
      <w:pPr>
        <w:ind w:left="2627"/>
      </w:pPr>
      <w:rPr>
        <w:rFonts w:ascii="Calibri" w:eastAsia="Calibri" w:hAnsi="Calibri" w:cs="Calibri"/>
        <w:b w:val="0"/>
        <w:i/>
        <w:iCs/>
        <w:strike w:val="0"/>
        <w:dstrike w:val="0"/>
        <w:color w:val="003366"/>
        <w:sz w:val="18"/>
        <w:szCs w:val="18"/>
        <w:u w:val="none" w:color="000000"/>
        <w:bdr w:val="none" w:sz="0" w:space="0" w:color="auto"/>
        <w:shd w:val="clear" w:color="auto" w:fill="auto"/>
        <w:vertAlign w:val="baseline"/>
      </w:rPr>
    </w:lvl>
    <w:lvl w:ilvl="4" w:tplc="547A3078">
      <w:start w:val="1"/>
      <w:numFmt w:val="lowerLetter"/>
      <w:lvlText w:val="%5"/>
      <w:lvlJc w:val="left"/>
      <w:pPr>
        <w:ind w:left="3347"/>
      </w:pPr>
      <w:rPr>
        <w:rFonts w:ascii="Calibri" w:eastAsia="Calibri" w:hAnsi="Calibri" w:cs="Calibri"/>
        <w:b w:val="0"/>
        <w:i/>
        <w:iCs/>
        <w:strike w:val="0"/>
        <w:dstrike w:val="0"/>
        <w:color w:val="003366"/>
        <w:sz w:val="18"/>
        <w:szCs w:val="18"/>
        <w:u w:val="none" w:color="000000"/>
        <w:bdr w:val="none" w:sz="0" w:space="0" w:color="auto"/>
        <w:shd w:val="clear" w:color="auto" w:fill="auto"/>
        <w:vertAlign w:val="baseline"/>
      </w:rPr>
    </w:lvl>
    <w:lvl w:ilvl="5" w:tplc="DF789ADC">
      <w:start w:val="1"/>
      <w:numFmt w:val="lowerRoman"/>
      <w:lvlText w:val="%6"/>
      <w:lvlJc w:val="left"/>
      <w:pPr>
        <w:ind w:left="4067"/>
      </w:pPr>
      <w:rPr>
        <w:rFonts w:ascii="Calibri" w:eastAsia="Calibri" w:hAnsi="Calibri" w:cs="Calibri"/>
        <w:b w:val="0"/>
        <w:i/>
        <w:iCs/>
        <w:strike w:val="0"/>
        <w:dstrike w:val="0"/>
        <w:color w:val="003366"/>
        <w:sz w:val="18"/>
        <w:szCs w:val="18"/>
        <w:u w:val="none" w:color="000000"/>
        <w:bdr w:val="none" w:sz="0" w:space="0" w:color="auto"/>
        <w:shd w:val="clear" w:color="auto" w:fill="auto"/>
        <w:vertAlign w:val="baseline"/>
      </w:rPr>
    </w:lvl>
    <w:lvl w:ilvl="6" w:tplc="75EAFEF2">
      <w:start w:val="1"/>
      <w:numFmt w:val="decimal"/>
      <w:lvlText w:val="%7"/>
      <w:lvlJc w:val="left"/>
      <w:pPr>
        <w:ind w:left="4787"/>
      </w:pPr>
      <w:rPr>
        <w:rFonts w:ascii="Calibri" w:eastAsia="Calibri" w:hAnsi="Calibri" w:cs="Calibri"/>
        <w:b w:val="0"/>
        <w:i/>
        <w:iCs/>
        <w:strike w:val="0"/>
        <w:dstrike w:val="0"/>
        <w:color w:val="003366"/>
        <w:sz w:val="18"/>
        <w:szCs w:val="18"/>
        <w:u w:val="none" w:color="000000"/>
        <w:bdr w:val="none" w:sz="0" w:space="0" w:color="auto"/>
        <w:shd w:val="clear" w:color="auto" w:fill="auto"/>
        <w:vertAlign w:val="baseline"/>
      </w:rPr>
    </w:lvl>
    <w:lvl w:ilvl="7" w:tplc="49162542">
      <w:start w:val="1"/>
      <w:numFmt w:val="lowerLetter"/>
      <w:lvlText w:val="%8"/>
      <w:lvlJc w:val="left"/>
      <w:pPr>
        <w:ind w:left="5507"/>
      </w:pPr>
      <w:rPr>
        <w:rFonts w:ascii="Calibri" w:eastAsia="Calibri" w:hAnsi="Calibri" w:cs="Calibri"/>
        <w:b w:val="0"/>
        <w:i/>
        <w:iCs/>
        <w:strike w:val="0"/>
        <w:dstrike w:val="0"/>
        <w:color w:val="003366"/>
        <w:sz w:val="18"/>
        <w:szCs w:val="18"/>
        <w:u w:val="none" w:color="000000"/>
        <w:bdr w:val="none" w:sz="0" w:space="0" w:color="auto"/>
        <w:shd w:val="clear" w:color="auto" w:fill="auto"/>
        <w:vertAlign w:val="baseline"/>
      </w:rPr>
    </w:lvl>
    <w:lvl w:ilvl="8" w:tplc="DF3695F0">
      <w:start w:val="1"/>
      <w:numFmt w:val="lowerRoman"/>
      <w:lvlText w:val="%9"/>
      <w:lvlJc w:val="left"/>
      <w:pPr>
        <w:ind w:left="6227"/>
      </w:pPr>
      <w:rPr>
        <w:rFonts w:ascii="Calibri" w:eastAsia="Calibri" w:hAnsi="Calibri" w:cs="Calibri"/>
        <w:b w:val="0"/>
        <w:i/>
        <w:iCs/>
        <w:strike w:val="0"/>
        <w:dstrike w:val="0"/>
        <w:color w:val="003366"/>
        <w:sz w:val="18"/>
        <w:szCs w:val="18"/>
        <w:u w:val="none" w:color="000000"/>
        <w:bdr w:val="none" w:sz="0" w:space="0" w:color="auto"/>
        <w:shd w:val="clear" w:color="auto" w:fill="auto"/>
        <w:vertAlign w:val="baseline"/>
      </w:rPr>
    </w:lvl>
  </w:abstractNum>
  <w:abstractNum w:abstractNumId="3" w15:restartNumberingAfterBreak="0">
    <w:nsid w:val="036747FB"/>
    <w:multiLevelType w:val="hybridMultilevel"/>
    <w:tmpl w:val="578C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E85287"/>
    <w:multiLevelType w:val="hybridMultilevel"/>
    <w:tmpl w:val="7E6C9468"/>
    <w:lvl w:ilvl="0" w:tplc="F442181A">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5F1D9A"/>
    <w:multiLevelType w:val="hybridMultilevel"/>
    <w:tmpl w:val="BA28162A"/>
    <w:lvl w:ilvl="0" w:tplc="8EB68610">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750E54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558210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6422FF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2C2BE5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C64612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2727CF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8FA3E58">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4EEF43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B03289D"/>
    <w:multiLevelType w:val="hybridMultilevel"/>
    <w:tmpl w:val="977AB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034E44"/>
    <w:multiLevelType w:val="hybridMultilevel"/>
    <w:tmpl w:val="78F020FE"/>
    <w:lvl w:ilvl="0" w:tplc="F442181A">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2634A7"/>
    <w:multiLevelType w:val="hybridMultilevel"/>
    <w:tmpl w:val="5D421540"/>
    <w:lvl w:ilvl="0" w:tplc="F442181A">
      <w:start w:val="1"/>
      <w:numFmt w:val="bullet"/>
      <w:lvlText w:val="▪"/>
      <w:lvlJc w:val="left"/>
      <w:pPr>
        <w:ind w:left="108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BA41905"/>
    <w:multiLevelType w:val="hybridMultilevel"/>
    <w:tmpl w:val="059ECDEC"/>
    <w:lvl w:ilvl="0" w:tplc="84DE96F0">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9C6414E">
      <w:start w:val="1"/>
      <w:numFmt w:val="bullet"/>
      <w:lvlText w:val="o"/>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D1808CC">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DA80842">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2BCE7E4">
      <w:start w:val="1"/>
      <w:numFmt w:val="bullet"/>
      <w:lvlText w:val="o"/>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D00582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0E49696">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9AEFCC">
      <w:start w:val="1"/>
      <w:numFmt w:val="bullet"/>
      <w:lvlText w:val="o"/>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A36B4D0">
      <w:start w:val="1"/>
      <w:numFmt w:val="bullet"/>
      <w:lvlText w:val="▪"/>
      <w:lvlJc w:val="left"/>
      <w:pPr>
        <w:ind w:left="6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C4A6F6B"/>
    <w:multiLevelType w:val="hybridMultilevel"/>
    <w:tmpl w:val="060657BA"/>
    <w:lvl w:ilvl="0" w:tplc="F442181A">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010C6F"/>
    <w:multiLevelType w:val="hybridMultilevel"/>
    <w:tmpl w:val="5AA602D0"/>
    <w:lvl w:ilvl="0" w:tplc="CB16B618">
      <w:start w:val="7"/>
      <w:numFmt w:val="bullet"/>
      <w:lvlText w:val="-"/>
      <w:lvlJc w:val="left"/>
      <w:pPr>
        <w:ind w:left="720" w:hanging="360"/>
      </w:pPr>
      <w:rPr>
        <w:rFonts w:ascii="Calibri" w:eastAsia="Calibri" w:hAnsi="Calibri"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DA684F"/>
    <w:multiLevelType w:val="hybridMultilevel"/>
    <w:tmpl w:val="D21ABA58"/>
    <w:lvl w:ilvl="0" w:tplc="F442181A">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C46B63"/>
    <w:multiLevelType w:val="hybridMultilevel"/>
    <w:tmpl w:val="F8C08816"/>
    <w:lvl w:ilvl="0" w:tplc="21647CFA">
      <w:start w:val="1"/>
      <w:numFmt w:val="decimal"/>
      <w:lvlText w:val="%1."/>
      <w:lvlJc w:val="left"/>
      <w:pPr>
        <w:ind w:left="7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1" w:tplc="F442181A">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8D8626E">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5B0613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1EE441A">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F425FF6">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A06F56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416767C">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6B03F40">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A024B31"/>
    <w:multiLevelType w:val="hybridMultilevel"/>
    <w:tmpl w:val="9B361590"/>
    <w:lvl w:ilvl="0" w:tplc="7A94EBA6">
      <w:start w:val="1"/>
      <w:numFmt w:val="bullet"/>
      <w:lvlText w:val="•"/>
      <w:lvlJc w:val="left"/>
      <w:pPr>
        <w:ind w:left="721"/>
      </w:pPr>
      <w:rPr>
        <w:rFonts w:ascii="Arial" w:eastAsia="Arial" w:hAnsi="Arial" w:cs="Arial"/>
        <w:b w:val="0"/>
        <w:i w:val="0"/>
        <w:strike w:val="0"/>
        <w:dstrike w:val="0"/>
        <w:color w:val="003366"/>
        <w:sz w:val="20"/>
        <w:szCs w:val="20"/>
        <w:u w:val="none" w:color="000000"/>
        <w:bdr w:val="none" w:sz="0" w:space="0" w:color="auto"/>
        <w:shd w:val="clear" w:color="auto" w:fill="auto"/>
        <w:vertAlign w:val="baseline"/>
      </w:rPr>
    </w:lvl>
    <w:lvl w:ilvl="1" w:tplc="E82C6EA4">
      <w:start w:val="1"/>
      <w:numFmt w:val="bullet"/>
      <w:lvlText w:val="o"/>
      <w:lvlJc w:val="left"/>
      <w:pPr>
        <w:ind w:left="154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2" w:tplc="F932A8CA">
      <w:start w:val="1"/>
      <w:numFmt w:val="bullet"/>
      <w:lvlText w:val="▪"/>
      <w:lvlJc w:val="left"/>
      <w:pPr>
        <w:ind w:left="226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3" w:tplc="CDA24E16">
      <w:start w:val="1"/>
      <w:numFmt w:val="bullet"/>
      <w:lvlText w:val="•"/>
      <w:lvlJc w:val="left"/>
      <w:pPr>
        <w:ind w:left="2988"/>
      </w:pPr>
      <w:rPr>
        <w:rFonts w:ascii="Arial" w:eastAsia="Arial" w:hAnsi="Arial" w:cs="Arial"/>
        <w:b w:val="0"/>
        <w:i w:val="0"/>
        <w:strike w:val="0"/>
        <w:dstrike w:val="0"/>
        <w:color w:val="003366"/>
        <w:sz w:val="20"/>
        <w:szCs w:val="20"/>
        <w:u w:val="none" w:color="000000"/>
        <w:bdr w:val="none" w:sz="0" w:space="0" w:color="auto"/>
        <w:shd w:val="clear" w:color="auto" w:fill="auto"/>
        <w:vertAlign w:val="baseline"/>
      </w:rPr>
    </w:lvl>
    <w:lvl w:ilvl="4" w:tplc="0E76260E">
      <w:start w:val="1"/>
      <w:numFmt w:val="bullet"/>
      <w:lvlText w:val="o"/>
      <w:lvlJc w:val="left"/>
      <w:pPr>
        <w:ind w:left="370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5" w:tplc="524A37E8">
      <w:start w:val="1"/>
      <w:numFmt w:val="bullet"/>
      <w:lvlText w:val="▪"/>
      <w:lvlJc w:val="left"/>
      <w:pPr>
        <w:ind w:left="442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6" w:tplc="0B063A7C">
      <w:start w:val="1"/>
      <w:numFmt w:val="bullet"/>
      <w:lvlText w:val="•"/>
      <w:lvlJc w:val="left"/>
      <w:pPr>
        <w:ind w:left="5148"/>
      </w:pPr>
      <w:rPr>
        <w:rFonts w:ascii="Arial" w:eastAsia="Arial" w:hAnsi="Arial" w:cs="Arial"/>
        <w:b w:val="0"/>
        <w:i w:val="0"/>
        <w:strike w:val="0"/>
        <w:dstrike w:val="0"/>
        <w:color w:val="003366"/>
        <w:sz w:val="20"/>
        <w:szCs w:val="20"/>
        <w:u w:val="none" w:color="000000"/>
        <w:bdr w:val="none" w:sz="0" w:space="0" w:color="auto"/>
        <w:shd w:val="clear" w:color="auto" w:fill="auto"/>
        <w:vertAlign w:val="baseline"/>
      </w:rPr>
    </w:lvl>
    <w:lvl w:ilvl="7" w:tplc="0F50B81E">
      <w:start w:val="1"/>
      <w:numFmt w:val="bullet"/>
      <w:lvlText w:val="o"/>
      <w:lvlJc w:val="left"/>
      <w:pPr>
        <w:ind w:left="586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8" w:tplc="E0D868C0">
      <w:start w:val="1"/>
      <w:numFmt w:val="bullet"/>
      <w:lvlText w:val="▪"/>
      <w:lvlJc w:val="left"/>
      <w:pPr>
        <w:ind w:left="658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abstractNum>
  <w:abstractNum w:abstractNumId="15" w15:restartNumberingAfterBreak="0">
    <w:nsid w:val="2B521A7B"/>
    <w:multiLevelType w:val="hybridMultilevel"/>
    <w:tmpl w:val="2108A410"/>
    <w:lvl w:ilvl="0" w:tplc="A692BA80">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53C04A2">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6E61DB4">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CC001B4">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F1407EA">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E3EC9EC">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36C5D36">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E48B236">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5C4FDFE">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D263838"/>
    <w:multiLevelType w:val="hybridMultilevel"/>
    <w:tmpl w:val="E99A62F2"/>
    <w:lvl w:ilvl="0" w:tplc="F442181A">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6408A0"/>
    <w:multiLevelType w:val="hybridMultilevel"/>
    <w:tmpl w:val="2A2C2E32"/>
    <w:lvl w:ilvl="0" w:tplc="F442181A">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311ACB"/>
    <w:multiLevelType w:val="hybridMultilevel"/>
    <w:tmpl w:val="42C61D4C"/>
    <w:lvl w:ilvl="0" w:tplc="4F001180">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11ED7D2">
      <w:start w:val="1"/>
      <w:numFmt w:val="bullet"/>
      <w:lvlText w:val="o"/>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DD291B2">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9668A54">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C461A8C">
      <w:start w:val="1"/>
      <w:numFmt w:val="bullet"/>
      <w:lvlText w:val="o"/>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1C24B2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6EE1A30">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75A2CC6">
      <w:start w:val="1"/>
      <w:numFmt w:val="bullet"/>
      <w:lvlText w:val="o"/>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802F7C0">
      <w:start w:val="1"/>
      <w:numFmt w:val="bullet"/>
      <w:lvlText w:val="▪"/>
      <w:lvlJc w:val="left"/>
      <w:pPr>
        <w:ind w:left="6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0D21F52"/>
    <w:multiLevelType w:val="hybridMultilevel"/>
    <w:tmpl w:val="978A2DD8"/>
    <w:lvl w:ilvl="0" w:tplc="2A882DE0">
      <w:start w:val="13"/>
      <w:numFmt w:val="decimal"/>
      <w:lvlText w:val="%1"/>
      <w:lvlJc w:val="left"/>
      <w:pPr>
        <w:ind w:left="2835"/>
      </w:pPr>
      <w:rPr>
        <w:rFonts w:ascii="Calibri" w:eastAsia="Calibri" w:hAnsi="Calibri" w:cs="Calibri"/>
        <w:b/>
        <w:bCs/>
        <w:i w:val="0"/>
        <w:strike w:val="0"/>
        <w:dstrike w:val="0"/>
        <w:color w:val="17365D"/>
        <w:sz w:val="52"/>
        <w:szCs w:val="52"/>
        <w:u w:val="none" w:color="000000"/>
        <w:bdr w:val="none" w:sz="0" w:space="0" w:color="auto"/>
        <w:shd w:val="clear" w:color="auto" w:fill="auto"/>
        <w:vertAlign w:val="baseline"/>
      </w:rPr>
    </w:lvl>
    <w:lvl w:ilvl="1" w:tplc="65669308">
      <w:start w:val="1"/>
      <w:numFmt w:val="lowerLetter"/>
      <w:lvlText w:val="%2"/>
      <w:lvlJc w:val="left"/>
      <w:pPr>
        <w:ind w:left="5500"/>
      </w:pPr>
      <w:rPr>
        <w:rFonts w:ascii="Calibri" w:eastAsia="Calibri" w:hAnsi="Calibri" w:cs="Calibri"/>
        <w:b/>
        <w:bCs/>
        <w:i w:val="0"/>
        <w:strike w:val="0"/>
        <w:dstrike w:val="0"/>
        <w:color w:val="17365D"/>
        <w:sz w:val="52"/>
        <w:szCs w:val="52"/>
        <w:u w:val="none" w:color="000000"/>
        <w:bdr w:val="none" w:sz="0" w:space="0" w:color="auto"/>
        <w:shd w:val="clear" w:color="auto" w:fill="auto"/>
        <w:vertAlign w:val="baseline"/>
      </w:rPr>
    </w:lvl>
    <w:lvl w:ilvl="2" w:tplc="459A962C">
      <w:start w:val="1"/>
      <w:numFmt w:val="lowerRoman"/>
      <w:lvlText w:val="%3"/>
      <w:lvlJc w:val="left"/>
      <w:pPr>
        <w:ind w:left="6220"/>
      </w:pPr>
      <w:rPr>
        <w:rFonts w:ascii="Calibri" w:eastAsia="Calibri" w:hAnsi="Calibri" w:cs="Calibri"/>
        <w:b/>
        <w:bCs/>
        <w:i w:val="0"/>
        <w:strike w:val="0"/>
        <w:dstrike w:val="0"/>
        <w:color w:val="17365D"/>
        <w:sz w:val="52"/>
        <w:szCs w:val="52"/>
        <w:u w:val="none" w:color="000000"/>
        <w:bdr w:val="none" w:sz="0" w:space="0" w:color="auto"/>
        <w:shd w:val="clear" w:color="auto" w:fill="auto"/>
        <w:vertAlign w:val="baseline"/>
      </w:rPr>
    </w:lvl>
    <w:lvl w:ilvl="3" w:tplc="AA283CC2">
      <w:start w:val="1"/>
      <w:numFmt w:val="decimal"/>
      <w:lvlText w:val="%4"/>
      <w:lvlJc w:val="left"/>
      <w:pPr>
        <w:ind w:left="6940"/>
      </w:pPr>
      <w:rPr>
        <w:rFonts w:ascii="Calibri" w:eastAsia="Calibri" w:hAnsi="Calibri" w:cs="Calibri"/>
        <w:b/>
        <w:bCs/>
        <w:i w:val="0"/>
        <w:strike w:val="0"/>
        <w:dstrike w:val="0"/>
        <w:color w:val="17365D"/>
        <w:sz w:val="52"/>
        <w:szCs w:val="52"/>
        <w:u w:val="none" w:color="000000"/>
        <w:bdr w:val="none" w:sz="0" w:space="0" w:color="auto"/>
        <w:shd w:val="clear" w:color="auto" w:fill="auto"/>
        <w:vertAlign w:val="baseline"/>
      </w:rPr>
    </w:lvl>
    <w:lvl w:ilvl="4" w:tplc="4A5617B2">
      <w:start w:val="1"/>
      <w:numFmt w:val="lowerLetter"/>
      <w:lvlText w:val="%5"/>
      <w:lvlJc w:val="left"/>
      <w:pPr>
        <w:ind w:left="7660"/>
      </w:pPr>
      <w:rPr>
        <w:rFonts w:ascii="Calibri" w:eastAsia="Calibri" w:hAnsi="Calibri" w:cs="Calibri"/>
        <w:b/>
        <w:bCs/>
        <w:i w:val="0"/>
        <w:strike w:val="0"/>
        <w:dstrike w:val="0"/>
        <w:color w:val="17365D"/>
        <w:sz w:val="52"/>
        <w:szCs w:val="52"/>
        <w:u w:val="none" w:color="000000"/>
        <w:bdr w:val="none" w:sz="0" w:space="0" w:color="auto"/>
        <w:shd w:val="clear" w:color="auto" w:fill="auto"/>
        <w:vertAlign w:val="baseline"/>
      </w:rPr>
    </w:lvl>
    <w:lvl w:ilvl="5" w:tplc="6622C18A">
      <w:start w:val="1"/>
      <w:numFmt w:val="lowerRoman"/>
      <w:lvlText w:val="%6"/>
      <w:lvlJc w:val="left"/>
      <w:pPr>
        <w:ind w:left="8380"/>
      </w:pPr>
      <w:rPr>
        <w:rFonts w:ascii="Calibri" w:eastAsia="Calibri" w:hAnsi="Calibri" w:cs="Calibri"/>
        <w:b/>
        <w:bCs/>
        <w:i w:val="0"/>
        <w:strike w:val="0"/>
        <w:dstrike w:val="0"/>
        <w:color w:val="17365D"/>
        <w:sz w:val="52"/>
        <w:szCs w:val="52"/>
        <w:u w:val="none" w:color="000000"/>
        <w:bdr w:val="none" w:sz="0" w:space="0" w:color="auto"/>
        <w:shd w:val="clear" w:color="auto" w:fill="auto"/>
        <w:vertAlign w:val="baseline"/>
      </w:rPr>
    </w:lvl>
    <w:lvl w:ilvl="6" w:tplc="4DA421DA">
      <w:start w:val="1"/>
      <w:numFmt w:val="decimal"/>
      <w:lvlText w:val="%7"/>
      <w:lvlJc w:val="left"/>
      <w:pPr>
        <w:ind w:left="9100"/>
      </w:pPr>
      <w:rPr>
        <w:rFonts w:ascii="Calibri" w:eastAsia="Calibri" w:hAnsi="Calibri" w:cs="Calibri"/>
        <w:b/>
        <w:bCs/>
        <w:i w:val="0"/>
        <w:strike w:val="0"/>
        <w:dstrike w:val="0"/>
        <w:color w:val="17365D"/>
        <w:sz w:val="52"/>
        <w:szCs w:val="52"/>
        <w:u w:val="none" w:color="000000"/>
        <w:bdr w:val="none" w:sz="0" w:space="0" w:color="auto"/>
        <w:shd w:val="clear" w:color="auto" w:fill="auto"/>
        <w:vertAlign w:val="baseline"/>
      </w:rPr>
    </w:lvl>
    <w:lvl w:ilvl="7" w:tplc="207A5BBA">
      <w:start w:val="1"/>
      <w:numFmt w:val="lowerLetter"/>
      <w:lvlText w:val="%8"/>
      <w:lvlJc w:val="left"/>
      <w:pPr>
        <w:ind w:left="9820"/>
      </w:pPr>
      <w:rPr>
        <w:rFonts w:ascii="Calibri" w:eastAsia="Calibri" w:hAnsi="Calibri" w:cs="Calibri"/>
        <w:b/>
        <w:bCs/>
        <w:i w:val="0"/>
        <w:strike w:val="0"/>
        <w:dstrike w:val="0"/>
        <w:color w:val="17365D"/>
        <w:sz w:val="52"/>
        <w:szCs w:val="52"/>
        <w:u w:val="none" w:color="000000"/>
        <w:bdr w:val="none" w:sz="0" w:space="0" w:color="auto"/>
        <w:shd w:val="clear" w:color="auto" w:fill="auto"/>
        <w:vertAlign w:val="baseline"/>
      </w:rPr>
    </w:lvl>
    <w:lvl w:ilvl="8" w:tplc="5A8E7D96">
      <w:start w:val="1"/>
      <w:numFmt w:val="lowerRoman"/>
      <w:lvlText w:val="%9"/>
      <w:lvlJc w:val="left"/>
      <w:pPr>
        <w:ind w:left="10540"/>
      </w:pPr>
      <w:rPr>
        <w:rFonts w:ascii="Calibri" w:eastAsia="Calibri" w:hAnsi="Calibri" w:cs="Calibri"/>
        <w:b/>
        <w:bCs/>
        <w:i w:val="0"/>
        <w:strike w:val="0"/>
        <w:dstrike w:val="0"/>
        <w:color w:val="17365D"/>
        <w:sz w:val="52"/>
        <w:szCs w:val="52"/>
        <w:u w:val="none" w:color="000000"/>
        <w:bdr w:val="none" w:sz="0" w:space="0" w:color="auto"/>
        <w:shd w:val="clear" w:color="auto" w:fill="auto"/>
        <w:vertAlign w:val="baseline"/>
      </w:rPr>
    </w:lvl>
  </w:abstractNum>
  <w:abstractNum w:abstractNumId="20" w15:restartNumberingAfterBreak="0">
    <w:nsid w:val="32AE73A7"/>
    <w:multiLevelType w:val="hybridMultilevel"/>
    <w:tmpl w:val="1B40C47C"/>
    <w:lvl w:ilvl="0" w:tplc="F614F6F2">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7377A3"/>
    <w:multiLevelType w:val="hybridMultilevel"/>
    <w:tmpl w:val="17FA45DA"/>
    <w:lvl w:ilvl="0" w:tplc="34AAEC74">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71E019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7104A0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7BE54E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1A001B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544C43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8DCF2D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35A571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3705B4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9826560"/>
    <w:multiLevelType w:val="hybridMultilevel"/>
    <w:tmpl w:val="23A608B6"/>
    <w:lvl w:ilvl="0" w:tplc="F614F6F2">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DC5B51"/>
    <w:multiLevelType w:val="hybridMultilevel"/>
    <w:tmpl w:val="02A025D2"/>
    <w:lvl w:ilvl="0" w:tplc="F442181A">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864012"/>
    <w:multiLevelType w:val="hybridMultilevel"/>
    <w:tmpl w:val="724A226E"/>
    <w:lvl w:ilvl="0" w:tplc="4D1EE0B0">
      <w:start w:val="1"/>
      <w:numFmt w:val="decimal"/>
      <w:lvlText w:val="%1."/>
      <w:lvlJc w:val="left"/>
      <w:pPr>
        <w:ind w:left="83"/>
      </w:pPr>
      <w:rPr>
        <w:rFonts w:ascii="Calibri" w:eastAsia="Calibri" w:hAnsi="Calibri" w:cs="Calibri"/>
        <w:b w:val="0"/>
        <w:i/>
        <w:iCs/>
        <w:strike w:val="0"/>
        <w:dstrike w:val="0"/>
        <w:color w:val="17365D"/>
        <w:sz w:val="20"/>
        <w:szCs w:val="20"/>
        <w:u w:val="none" w:color="000000"/>
        <w:bdr w:val="none" w:sz="0" w:space="0" w:color="auto"/>
        <w:shd w:val="clear" w:color="auto" w:fill="auto"/>
        <w:vertAlign w:val="baseline"/>
      </w:rPr>
    </w:lvl>
    <w:lvl w:ilvl="1" w:tplc="5E568328">
      <w:start w:val="1"/>
      <w:numFmt w:val="lowerLetter"/>
      <w:lvlText w:val="%2"/>
      <w:lvlJc w:val="left"/>
      <w:pPr>
        <w:ind w:left="1187"/>
      </w:pPr>
      <w:rPr>
        <w:rFonts w:ascii="Calibri" w:eastAsia="Calibri" w:hAnsi="Calibri" w:cs="Calibri"/>
        <w:b w:val="0"/>
        <w:i/>
        <w:iCs/>
        <w:strike w:val="0"/>
        <w:dstrike w:val="0"/>
        <w:color w:val="17365D"/>
        <w:sz w:val="20"/>
        <w:szCs w:val="20"/>
        <w:u w:val="none" w:color="000000"/>
        <w:bdr w:val="none" w:sz="0" w:space="0" w:color="auto"/>
        <w:shd w:val="clear" w:color="auto" w:fill="auto"/>
        <w:vertAlign w:val="baseline"/>
      </w:rPr>
    </w:lvl>
    <w:lvl w:ilvl="2" w:tplc="1C3212FE">
      <w:start w:val="1"/>
      <w:numFmt w:val="lowerRoman"/>
      <w:lvlText w:val="%3"/>
      <w:lvlJc w:val="left"/>
      <w:pPr>
        <w:ind w:left="1907"/>
      </w:pPr>
      <w:rPr>
        <w:rFonts w:ascii="Calibri" w:eastAsia="Calibri" w:hAnsi="Calibri" w:cs="Calibri"/>
        <w:b w:val="0"/>
        <w:i/>
        <w:iCs/>
        <w:strike w:val="0"/>
        <w:dstrike w:val="0"/>
        <w:color w:val="17365D"/>
        <w:sz w:val="20"/>
        <w:szCs w:val="20"/>
        <w:u w:val="none" w:color="000000"/>
        <w:bdr w:val="none" w:sz="0" w:space="0" w:color="auto"/>
        <w:shd w:val="clear" w:color="auto" w:fill="auto"/>
        <w:vertAlign w:val="baseline"/>
      </w:rPr>
    </w:lvl>
    <w:lvl w:ilvl="3" w:tplc="DA92CF12">
      <w:start w:val="1"/>
      <w:numFmt w:val="decimal"/>
      <w:lvlText w:val="%4"/>
      <w:lvlJc w:val="left"/>
      <w:pPr>
        <w:ind w:left="2627"/>
      </w:pPr>
      <w:rPr>
        <w:rFonts w:ascii="Calibri" w:eastAsia="Calibri" w:hAnsi="Calibri" w:cs="Calibri"/>
        <w:b w:val="0"/>
        <w:i/>
        <w:iCs/>
        <w:strike w:val="0"/>
        <w:dstrike w:val="0"/>
        <w:color w:val="17365D"/>
        <w:sz w:val="20"/>
        <w:szCs w:val="20"/>
        <w:u w:val="none" w:color="000000"/>
        <w:bdr w:val="none" w:sz="0" w:space="0" w:color="auto"/>
        <w:shd w:val="clear" w:color="auto" w:fill="auto"/>
        <w:vertAlign w:val="baseline"/>
      </w:rPr>
    </w:lvl>
    <w:lvl w:ilvl="4" w:tplc="6C4640F8">
      <w:start w:val="1"/>
      <w:numFmt w:val="lowerLetter"/>
      <w:lvlText w:val="%5"/>
      <w:lvlJc w:val="left"/>
      <w:pPr>
        <w:ind w:left="3347"/>
      </w:pPr>
      <w:rPr>
        <w:rFonts w:ascii="Calibri" w:eastAsia="Calibri" w:hAnsi="Calibri" w:cs="Calibri"/>
        <w:b w:val="0"/>
        <w:i/>
        <w:iCs/>
        <w:strike w:val="0"/>
        <w:dstrike w:val="0"/>
        <w:color w:val="17365D"/>
        <w:sz w:val="20"/>
        <w:szCs w:val="20"/>
        <w:u w:val="none" w:color="000000"/>
        <w:bdr w:val="none" w:sz="0" w:space="0" w:color="auto"/>
        <w:shd w:val="clear" w:color="auto" w:fill="auto"/>
        <w:vertAlign w:val="baseline"/>
      </w:rPr>
    </w:lvl>
    <w:lvl w:ilvl="5" w:tplc="B5EA7930">
      <w:start w:val="1"/>
      <w:numFmt w:val="lowerRoman"/>
      <w:lvlText w:val="%6"/>
      <w:lvlJc w:val="left"/>
      <w:pPr>
        <w:ind w:left="4067"/>
      </w:pPr>
      <w:rPr>
        <w:rFonts w:ascii="Calibri" w:eastAsia="Calibri" w:hAnsi="Calibri" w:cs="Calibri"/>
        <w:b w:val="0"/>
        <w:i/>
        <w:iCs/>
        <w:strike w:val="0"/>
        <w:dstrike w:val="0"/>
        <w:color w:val="17365D"/>
        <w:sz w:val="20"/>
        <w:szCs w:val="20"/>
        <w:u w:val="none" w:color="000000"/>
        <w:bdr w:val="none" w:sz="0" w:space="0" w:color="auto"/>
        <w:shd w:val="clear" w:color="auto" w:fill="auto"/>
        <w:vertAlign w:val="baseline"/>
      </w:rPr>
    </w:lvl>
    <w:lvl w:ilvl="6" w:tplc="AD3ED59A">
      <w:start w:val="1"/>
      <w:numFmt w:val="decimal"/>
      <w:lvlText w:val="%7"/>
      <w:lvlJc w:val="left"/>
      <w:pPr>
        <w:ind w:left="4787"/>
      </w:pPr>
      <w:rPr>
        <w:rFonts w:ascii="Calibri" w:eastAsia="Calibri" w:hAnsi="Calibri" w:cs="Calibri"/>
        <w:b w:val="0"/>
        <w:i/>
        <w:iCs/>
        <w:strike w:val="0"/>
        <w:dstrike w:val="0"/>
        <w:color w:val="17365D"/>
        <w:sz w:val="20"/>
        <w:szCs w:val="20"/>
        <w:u w:val="none" w:color="000000"/>
        <w:bdr w:val="none" w:sz="0" w:space="0" w:color="auto"/>
        <w:shd w:val="clear" w:color="auto" w:fill="auto"/>
        <w:vertAlign w:val="baseline"/>
      </w:rPr>
    </w:lvl>
    <w:lvl w:ilvl="7" w:tplc="0E308BF4">
      <w:start w:val="1"/>
      <w:numFmt w:val="lowerLetter"/>
      <w:lvlText w:val="%8"/>
      <w:lvlJc w:val="left"/>
      <w:pPr>
        <w:ind w:left="5507"/>
      </w:pPr>
      <w:rPr>
        <w:rFonts w:ascii="Calibri" w:eastAsia="Calibri" w:hAnsi="Calibri" w:cs="Calibri"/>
        <w:b w:val="0"/>
        <w:i/>
        <w:iCs/>
        <w:strike w:val="0"/>
        <w:dstrike w:val="0"/>
        <w:color w:val="17365D"/>
        <w:sz w:val="20"/>
        <w:szCs w:val="20"/>
        <w:u w:val="none" w:color="000000"/>
        <w:bdr w:val="none" w:sz="0" w:space="0" w:color="auto"/>
        <w:shd w:val="clear" w:color="auto" w:fill="auto"/>
        <w:vertAlign w:val="baseline"/>
      </w:rPr>
    </w:lvl>
    <w:lvl w:ilvl="8" w:tplc="9E98CEEC">
      <w:start w:val="1"/>
      <w:numFmt w:val="lowerRoman"/>
      <w:lvlText w:val="%9"/>
      <w:lvlJc w:val="left"/>
      <w:pPr>
        <w:ind w:left="6227"/>
      </w:pPr>
      <w:rPr>
        <w:rFonts w:ascii="Calibri" w:eastAsia="Calibri" w:hAnsi="Calibri" w:cs="Calibri"/>
        <w:b w:val="0"/>
        <w:i/>
        <w:iCs/>
        <w:strike w:val="0"/>
        <w:dstrike w:val="0"/>
        <w:color w:val="17365D"/>
        <w:sz w:val="20"/>
        <w:szCs w:val="20"/>
        <w:u w:val="none" w:color="000000"/>
        <w:bdr w:val="none" w:sz="0" w:space="0" w:color="auto"/>
        <w:shd w:val="clear" w:color="auto" w:fill="auto"/>
        <w:vertAlign w:val="baseline"/>
      </w:rPr>
    </w:lvl>
  </w:abstractNum>
  <w:abstractNum w:abstractNumId="25" w15:restartNumberingAfterBreak="0">
    <w:nsid w:val="41801115"/>
    <w:multiLevelType w:val="hybridMultilevel"/>
    <w:tmpl w:val="2116A7EC"/>
    <w:lvl w:ilvl="0" w:tplc="AD02A550">
      <w:start w:val="1"/>
      <w:numFmt w:val="bullet"/>
      <w:lvlText w:val="•"/>
      <w:lvlJc w:val="left"/>
      <w:pPr>
        <w:ind w:left="720"/>
      </w:pPr>
      <w:rPr>
        <w:rFonts w:ascii="Arial" w:eastAsia="Arial" w:hAnsi="Arial" w:cs="Arial"/>
        <w:b w:val="0"/>
        <w:i w:val="0"/>
        <w:strike w:val="0"/>
        <w:dstrike w:val="0"/>
        <w:color w:val="003366"/>
        <w:sz w:val="20"/>
        <w:szCs w:val="20"/>
        <w:u w:val="none" w:color="000000"/>
        <w:bdr w:val="none" w:sz="0" w:space="0" w:color="auto"/>
        <w:shd w:val="clear" w:color="auto" w:fill="auto"/>
        <w:vertAlign w:val="baseline"/>
      </w:rPr>
    </w:lvl>
    <w:lvl w:ilvl="1" w:tplc="6EDEB19A">
      <w:start w:val="1"/>
      <w:numFmt w:val="bullet"/>
      <w:lvlText w:val="o"/>
      <w:lvlJc w:val="left"/>
      <w:pPr>
        <w:ind w:left="154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2" w:tplc="DEE8E434">
      <w:start w:val="1"/>
      <w:numFmt w:val="bullet"/>
      <w:lvlText w:val="▪"/>
      <w:lvlJc w:val="left"/>
      <w:pPr>
        <w:ind w:left="226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3" w:tplc="6562ECFE">
      <w:start w:val="1"/>
      <w:numFmt w:val="bullet"/>
      <w:lvlText w:val="•"/>
      <w:lvlJc w:val="left"/>
      <w:pPr>
        <w:ind w:left="2988"/>
      </w:pPr>
      <w:rPr>
        <w:rFonts w:ascii="Arial" w:eastAsia="Arial" w:hAnsi="Arial" w:cs="Arial"/>
        <w:b w:val="0"/>
        <w:i w:val="0"/>
        <w:strike w:val="0"/>
        <w:dstrike w:val="0"/>
        <w:color w:val="003366"/>
        <w:sz w:val="20"/>
        <w:szCs w:val="20"/>
        <w:u w:val="none" w:color="000000"/>
        <w:bdr w:val="none" w:sz="0" w:space="0" w:color="auto"/>
        <w:shd w:val="clear" w:color="auto" w:fill="auto"/>
        <w:vertAlign w:val="baseline"/>
      </w:rPr>
    </w:lvl>
    <w:lvl w:ilvl="4" w:tplc="8E7E14DE">
      <w:start w:val="1"/>
      <w:numFmt w:val="bullet"/>
      <w:lvlText w:val="o"/>
      <w:lvlJc w:val="left"/>
      <w:pPr>
        <w:ind w:left="370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5" w:tplc="F41A3B8C">
      <w:start w:val="1"/>
      <w:numFmt w:val="bullet"/>
      <w:lvlText w:val="▪"/>
      <w:lvlJc w:val="left"/>
      <w:pPr>
        <w:ind w:left="442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6" w:tplc="D0027560">
      <w:start w:val="1"/>
      <w:numFmt w:val="bullet"/>
      <w:lvlText w:val="•"/>
      <w:lvlJc w:val="left"/>
      <w:pPr>
        <w:ind w:left="5148"/>
      </w:pPr>
      <w:rPr>
        <w:rFonts w:ascii="Arial" w:eastAsia="Arial" w:hAnsi="Arial" w:cs="Arial"/>
        <w:b w:val="0"/>
        <w:i w:val="0"/>
        <w:strike w:val="0"/>
        <w:dstrike w:val="0"/>
        <w:color w:val="003366"/>
        <w:sz w:val="20"/>
        <w:szCs w:val="20"/>
        <w:u w:val="none" w:color="000000"/>
        <w:bdr w:val="none" w:sz="0" w:space="0" w:color="auto"/>
        <w:shd w:val="clear" w:color="auto" w:fill="auto"/>
        <w:vertAlign w:val="baseline"/>
      </w:rPr>
    </w:lvl>
    <w:lvl w:ilvl="7" w:tplc="556A1BD0">
      <w:start w:val="1"/>
      <w:numFmt w:val="bullet"/>
      <w:lvlText w:val="o"/>
      <w:lvlJc w:val="left"/>
      <w:pPr>
        <w:ind w:left="586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8" w:tplc="54CC9A44">
      <w:start w:val="1"/>
      <w:numFmt w:val="bullet"/>
      <w:lvlText w:val="▪"/>
      <w:lvlJc w:val="left"/>
      <w:pPr>
        <w:ind w:left="658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abstractNum>
  <w:abstractNum w:abstractNumId="26" w15:restartNumberingAfterBreak="0">
    <w:nsid w:val="440E00F0"/>
    <w:multiLevelType w:val="hybridMultilevel"/>
    <w:tmpl w:val="469E69E2"/>
    <w:lvl w:ilvl="0" w:tplc="F442181A">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FE7ED3"/>
    <w:multiLevelType w:val="hybridMultilevel"/>
    <w:tmpl w:val="4EBABA78"/>
    <w:lvl w:ilvl="0" w:tplc="3B6043F4">
      <w:start w:val="1"/>
      <w:numFmt w:val="bullet"/>
      <w:lvlText w:val="•"/>
      <w:lvlJc w:val="left"/>
      <w:pPr>
        <w:ind w:left="720"/>
      </w:pPr>
      <w:rPr>
        <w:rFonts w:ascii="Arial" w:eastAsia="Arial" w:hAnsi="Arial" w:cs="Arial"/>
        <w:b w:val="0"/>
        <w:i w:val="0"/>
        <w:strike w:val="0"/>
        <w:dstrike w:val="0"/>
        <w:color w:val="003366"/>
        <w:sz w:val="20"/>
        <w:szCs w:val="20"/>
        <w:u w:val="none" w:color="000000"/>
        <w:bdr w:val="none" w:sz="0" w:space="0" w:color="auto"/>
        <w:shd w:val="clear" w:color="auto" w:fill="auto"/>
        <w:vertAlign w:val="baseline"/>
      </w:rPr>
    </w:lvl>
    <w:lvl w:ilvl="1" w:tplc="4D066860">
      <w:start w:val="1"/>
      <w:numFmt w:val="bullet"/>
      <w:lvlText w:val="o"/>
      <w:lvlJc w:val="left"/>
      <w:pPr>
        <w:ind w:left="154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2" w:tplc="9272CD7A">
      <w:start w:val="1"/>
      <w:numFmt w:val="bullet"/>
      <w:lvlText w:val="▪"/>
      <w:lvlJc w:val="left"/>
      <w:pPr>
        <w:ind w:left="226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3" w:tplc="5A24ABD8">
      <w:start w:val="1"/>
      <w:numFmt w:val="bullet"/>
      <w:lvlText w:val="•"/>
      <w:lvlJc w:val="left"/>
      <w:pPr>
        <w:ind w:left="2988"/>
      </w:pPr>
      <w:rPr>
        <w:rFonts w:ascii="Arial" w:eastAsia="Arial" w:hAnsi="Arial" w:cs="Arial"/>
        <w:b w:val="0"/>
        <w:i w:val="0"/>
        <w:strike w:val="0"/>
        <w:dstrike w:val="0"/>
        <w:color w:val="003366"/>
        <w:sz w:val="20"/>
        <w:szCs w:val="20"/>
        <w:u w:val="none" w:color="000000"/>
        <w:bdr w:val="none" w:sz="0" w:space="0" w:color="auto"/>
        <w:shd w:val="clear" w:color="auto" w:fill="auto"/>
        <w:vertAlign w:val="baseline"/>
      </w:rPr>
    </w:lvl>
    <w:lvl w:ilvl="4" w:tplc="FB06B464">
      <w:start w:val="1"/>
      <w:numFmt w:val="bullet"/>
      <w:lvlText w:val="o"/>
      <w:lvlJc w:val="left"/>
      <w:pPr>
        <w:ind w:left="370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5" w:tplc="F0323508">
      <w:start w:val="1"/>
      <w:numFmt w:val="bullet"/>
      <w:lvlText w:val="▪"/>
      <w:lvlJc w:val="left"/>
      <w:pPr>
        <w:ind w:left="442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6" w:tplc="D8C80E10">
      <w:start w:val="1"/>
      <w:numFmt w:val="bullet"/>
      <w:lvlText w:val="•"/>
      <w:lvlJc w:val="left"/>
      <w:pPr>
        <w:ind w:left="5148"/>
      </w:pPr>
      <w:rPr>
        <w:rFonts w:ascii="Arial" w:eastAsia="Arial" w:hAnsi="Arial" w:cs="Arial"/>
        <w:b w:val="0"/>
        <w:i w:val="0"/>
        <w:strike w:val="0"/>
        <w:dstrike w:val="0"/>
        <w:color w:val="003366"/>
        <w:sz w:val="20"/>
        <w:szCs w:val="20"/>
        <w:u w:val="none" w:color="000000"/>
        <w:bdr w:val="none" w:sz="0" w:space="0" w:color="auto"/>
        <w:shd w:val="clear" w:color="auto" w:fill="auto"/>
        <w:vertAlign w:val="baseline"/>
      </w:rPr>
    </w:lvl>
    <w:lvl w:ilvl="7" w:tplc="EBD4AE76">
      <w:start w:val="1"/>
      <w:numFmt w:val="bullet"/>
      <w:lvlText w:val="o"/>
      <w:lvlJc w:val="left"/>
      <w:pPr>
        <w:ind w:left="586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8" w:tplc="874C146A">
      <w:start w:val="1"/>
      <w:numFmt w:val="bullet"/>
      <w:lvlText w:val="▪"/>
      <w:lvlJc w:val="left"/>
      <w:pPr>
        <w:ind w:left="658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abstractNum>
  <w:abstractNum w:abstractNumId="28" w15:restartNumberingAfterBreak="0">
    <w:nsid w:val="47426D2D"/>
    <w:multiLevelType w:val="hybridMultilevel"/>
    <w:tmpl w:val="3072DA98"/>
    <w:lvl w:ilvl="0" w:tplc="B3C63F4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641462">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969F12">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081882">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0EDA88">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2E18A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1C47C2">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CA543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D283F2">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79C6487"/>
    <w:multiLevelType w:val="hybridMultilevel"/>
    <w:tmpl w:val="26D6320C"/>
    <w:lvl w:ilvl="0" w:tplc="F442181A">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011220"/>
    <w:multiLevelType w:val="hybridMultilevel"/>
    <w:tmpl w:val="1B26DC74"/>
    <w:lvl w:ilvl="0" w:tplc="CF684E8C">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B9A5D0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5B0239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31E61E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91667A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4D61A7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062B3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70C48E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C24B18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E1A7EDD"/>
    <w:multiLevelType w:val="hybridMultilevel"/>
    <w:tmpl w:val="55C0F730"/>
    <w:lvl w:ilvl="0" w:tplc="88546D9A">
      <w:start w:val="1"/>
      <w:numFmt w:val="decimal"/>
      <w:lvlText w:val="%1."/>
      <w:lvlJc w:val="left"/>
      <w:pPr>
        <w:ind w:left="107"/>
      </w:pPr>
      <w:rPr>
        <w:rFonts w:ascii="Calibri" w:eastAsia="Calibri" w:hAnsi="Calibri" w:cs="Calibri"/>
        <w:b w:val="0"/>
        <w:i/>
        <w:iCs/>
        <w:strike w:val="0"/>
        <w:dstrike w:val="0"/>
        <w:color w:val="003366"/>
        <w:sz w:val="20"/>
        <w:szCs w:val="20"/>
        <w:u w:val="none" w:color="000000"/>
        <w:bdr w:val="none" w:sz="0" w:space="0" w:color="auto"/>
        <w:shd w:val="clear" w:color="auto" w:fill="auto"/>
        <w:vertAlign w:val="baseline"/>
      </w:rPr>
    </w:lvl>
    <w:lvl w:ilvl="1" w:tplc="19BEE860">
      <w:start w:val="1"/>
      <w:numFmt w:val="lowerLetter"/>
      <w:lvlText w:val="%2"/>
      <w:lvlJc w:val="left"/>
      <w:pPr>
        <w:ind w:left="1187"/>
      </w:pPr>
      <w:rPr>
        <w:rFonts w:ascii="Calibri" w:eastAsia="Calibri" w:hAnsi="Calibri" w:cs="Calibri"/>
        <w:b w:val="0"/>
        <w:i/>
        <w:iCs/>
        <w:strike w:val="0"/>
        <w:dstrike w:val="0"/>
        <w:color w:val="003366"/>
        <w:sz w:val="20"/>
        <w:szCs w:val="20"/>
        <w:u w:val="none" w:color="000000"/>
        <w:bdr w:val="none" w:sz="0" w:space="0" w:color="auto"/>
        <w:shd w:val="clear" w:color="auto" w:fill="auto"/>
        <w:vertAlign w:val="baseline"/>
      </w:rPr>
    </w:lvl>
    <w:lvl w:ilvl="2" w:tplc="3F449FFC">
      <w:start w:val="1"/>
      <w:numFmt w:val="lowerRoman"/>
      <w:lvlText w:val="%3"/>
      <w:lvlJc w:val="left"/>
      <w:pPr>
        <w:ind w:left="1907"/>
      </w:pPr>
      <w:rPr>
        <w:rFonts w:ascii="Calibri" w:eastAsia="Calibri" w:hAnsi="Calibri" w:cs="Calibri"/>
        <w:b w:val="0"/>
        <w:i/>
        <w:iCs/>
        <w:strike w:val="0"/>
        <w:dstrike w:val="0"/>
        <w:color w:val="003366"/>
        <w:sz w:val="20"/>
        <w:szCs w:val="20"/>
        <w:u w:val="none" w:color="000000"/>
        <w:bdr w:val="none" w:sz="0" w:space="0" w:color="auto"/>
        <w:shd w:val="clear" w:color="auto" w:fill="auto"/>
        <w:vertAlign w:val="baseline"/>
      </w:rPr>
    </w:lvl>
    <w:lvl w:ilvl="3" w:tplc="309E7DAC">
      <w:start w:val="1"/>
      <w:numFmt w:val="decimal"/>
      <w:lvlText w:val="%4"/>
      <w:lvlJc w:val="left"/>
      <w:pPr>
        <w:ind w:left="2627"/>
      </w:pPr>
      <w:rPr>
        <w:rFonts w:ascii="Calibri" w:eastAsia="Calibri" w:hAnsi="Calibri" w:cs="Calibri"/>
        <w:b w:val="0"/>
        <w:i/>
        <w:iCs/>
        <w:strike w:val="0"/>
        <w:dstrike w:val="0"/>
        <w:color w:val="003366"/>
        <w:sz w:val="20"/>
        <w:szCs w:val="20"/>
        <w:u w:val="none" w:color="000000"/>
        <w:bdr w:val="none" w:sz="0" w:space="0" w:color="auto"/>
        <w:shd w:val="clear" w:color="auto" w:fill="auto"/>
        <w:vertAlign w:val="baseline"/>
      </w:rPr>
    </w:lvl>
    <w:lvl w:ilvl="4" w:tplc="94BC9038">
      <w:start w:val="1"/>
      <w:numFmt w:val="lowerLetter"/>
      <w:lvlText w:val="%5"/>
      <w:lvlJc w:val="left"/>
      <w:pPr>
        <w:ind w:left="3347"/>
      </w:pPr>
      <w:rPr>
        <w:rFonts w:ascii="Calibri" w:eastAsia="Calibri" w:hAnsi="Calibri" w:cs="Calibri"/>
        <w:b w:val="0"/>
        <w:i/>
        <w:iCs/>
        <w:strike w:val="0"/>
        <w:dstrike w:val="0"/>
        <w:color w:val="003366"/>
        <w:sz w:val="20"/>
        <w:szCs w:val="20"/>
        <w:u w:val="none" w:color="000000"/>
        <w:bdr w:val="none" w:sz="0" w:space="0" w:color="auto"/>
        <w:shd w:val="clear" w:color="auto" w:fill="auto"/>
        <w:vertAlign w:val="baseline"/>
      </w:rPr>
    </w:lvl>
    <w:lvl w:ilvl="5" w:tplc="487877B4">
      <w:start w:val="1"/>
      <w:numFmt w:val="lowerRoman"/>
      <w:lvlText w:val="%6"/>
      <w:lvlJc w:val="left"/>
      <w:pPr>
        <w:ind w:left="4067"/>
      </w:pPr>
      <w:rPr>
        <w:rFonts w:ascii="Calibri" w:eastAsia="Calibri" w:hAnsi="Calibri" w:cs="Calibri"/>
        <w:b w:val="0"/>
        <w:i/>
        <w:iCs/>
        <w:strike w:val="0"/>
        <w:dstrike w:val="0"/>
        <w:color w:val="003366"/>
        <w:sz w:val="20"/>
        <w:szCs w:val="20"/>
        <w:u w:val="none" w:color="000000"/>
        <w:bdr w:val="none" w:sz="0" w:space="0" w:color="auto"/>
        <w:shd w:val="clear" w:color="auto" w:fill="auto"/>
        <w:vertAlign w:val="baseline"/>
      </w:rPr>
    </w:lvl>
    <w:lvl w:ilvl="6" w:tplc="A0E4D4A0">
      <w:start w:val="1"/>
      <w:numFmt w:val="decimal"/>
      <w:lvlText w:val="%7"/>
      <w:lvlJc w:val="left"/>
      <w:pPr>
        <w:ind w:left="4787"/>
      </w:pPr>
      <w:rPr>
        <w:rFonts w:ascii="Calibri" w:eastAsia="Calibri" w:hAnsi="Calibri" w:cs="Calibri"/>
        <w:b w:val="0"/>
        <w:i/>
        <w:iCs/>
        <w:strike w:val="0"/>
        <w:dstrike w:val="0"/>
        <w:color w:val="003366"/>
        <w:sz w:val="20"/>
        <w:szCs w:val="20"/>
        <w:u w:val="none" w:color="000000"/>
        <w:bdr w:val="none" w:sz="0" w:space="0" w:color="auto"/>
        <w:shd w:val="clear" w:color="auto" w:fill="auto"/>
        <w:vertAlign w:val="baseline"/>
      </w:rPr>
    </w:lvl>
    <w:lvl w:ilvl="7" w:tplc="A744800C">
      <w:start w:val="1"/>
      <w:numFmt w:val="lowerLetter"/>
      <w:lvlText w:val="%8"/>
      <w:lvlJc w:val="left"/>
      <w:pPr>
        <w:ind w:left="5507"/>
      </w:pPr>
      <w:rPr>
        <w:rFonts w:ascii="Calibri" w:eastAsia="Calibri" w:hAnsi="Calibri" w:cs="Calibri"/>
        <w:b w:val="0"/>
        <w:i/>
        <w:iCs/>
        <w:strike w:val="0"/>
        <w:dstrike w:val="0"/>
        <w:color w:val="003366"/>
        <w:sz w:val="20"/>
        <w:szCs w:val="20"/>
        <w:u w:val="none" w:color="000000"/>
        <w:bdr w:val="none" w:sz="0" w:space="0" w:color="auto"/>
        <w:shd w:val="clear" w:color="auto" w:fill="auto"/>
        <w:vertAlign w:val="baseline"/>
      </w:rPr>
    </w:lvl>
    <w:lvl w:ilvl="8" w:tplc="F3C0A626">
      <w:start w:val="1"/>
      <w:numFmt w:val="lowerRoman"/>
      <w:lvlText w:val="%9"/>
      <w:lvlJc w:val="left"/>
      <w:pPr>
        <w:ind w:left="6227"/>
      </w:pPr>
      <w:rPr>
        <w:rFonts w:ascii="Calibri" w:eastAsia="Calibri" w:hAnsi="Calibri" w:cs="Calibri"/>
        <w:b w:val="0"/>
        <w:i/>
        <w:iCs/>
        <w:strike w:val="0"/>
        <w:dstrike w:val="0"/>
        <w:color w:val="003366"/>
        <w:sz w:val="20"/>
        <w:szCs w:val="20"/>
        <w:u w:val="none" w:color="000000"/>
        <w:bdr w:val="none" w:sz="0" w:space="0" w:color="auto"/>
        <w:shd w:val="clear" w:color="auto" w:fill="auto"/>
        <w:vertAlign w:val="baseline"/>
      </w:rPr>
    </w:lvl>
  </w:abstractNum>
  <w:abstractNum w:abstractNumId="32" w15:restartNumberingAfterBreak="0">
    <w:nsid w:val="4FC03CB8"/>
    <w:multiLevelType w:val="hybridMultilevel"/>
    <w:tmpl w:val="4ACCE86E"/>
    <w:lvl w:ilvl="0" w:tplc="F442181A">
      <w:start w:val="1"/>
      <w:numFmt w:val="bullet"/>
      <w:lvlText w:val="▪"/>
      <w:lvlJc w:val="left"/>
      <w:pPr>
        <w:ind w:left="72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7E39B3"/>
    <w:multiLevelType w:val="hybridMultilevel"/>
    <w:tmpl w:val="6CBCE3E6"/>
    <w:lvl w:ilvl="0" w:tplc="6E44835C">
      <w:start w:val="1"/>
      <w:numFmt w:val="lowerLetter"/>
      <w:lvlText w:val="%1."/>
      <w:lvlJc w:val="left"/>
      <w:pPr>
        <w:ind w:left="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68C340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F32AF8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0EE8F2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C06175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0DAC84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67E18F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904AC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0A80A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C3411B3"/>
    <w:multiLevelType w:val="hybridMultilevel"/>
    <w:tmpl w:val="7CFAE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FC46B8"/>
    <w:multiLevelType w:val="hybridMultilevel"/>
    <w:tmpl w:val="8D8820CE"/>
    <w:lvl w:ilvl="0" w:tplc="F614F6F2">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6432E1"/>
    <w:multiLevelType w:val="hybridMultilevel"/>
    <w:tmpl w:val="50E27690"/>
    <w:lvl w:ilvl="0" w:tplc="F614F6F2">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82A02B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B24881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F98CA9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028F1F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D42744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B1CD57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E48A7F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71EDA4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7A33747"/>
    <w:multiLevelType w:val="hybridMultilevel"/>
    <w:tmpl w:val="B44AFC2A"/>
    <w:lvl w:ilvl="0" w:tplc="F442181A">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D66E44"/>
    <w:multiLevelType w:val="hybridMultilevel"/>
    <w:tmpl w:val="52A0209E"/>
    <w:lvl w:ilvl="0" w:tplc="F7B458C8">
      <w:start w:val="18"/>
      <w:numFmt w:val="decimal"/>
      <w:lvlText w:val="%1"/>
      <w:lvlJc w:val="left"/>
      <w:pPr>
        <w:ind w:left="3517" w:hanging="540"/>
      </w:pPr>
      <w:rPr>
        <w:rFonts w:hint="default"/>
        <w:b/>
        <w:color w:val="17365D"/>
        <w:sz w:val="52"/>
      </w:rPr>
    </w:lvl>
    <w:lvl w:ilvl="1" w:tplc="08090019" w:tentative="1">
      <w:start w:val="1"/>
      <w:numFmt w:val="lowerLetter"/>
      <w:lvlText w:val="%2."/>
      <w:lvlJc w:val="left"/>
      <w:pPr>
        <w:ind w:left="4057" w:hanging="360"/>
      </w:pPr>
    </w:lvl>
    <w:lvl w:ilvl="2" w:tplc="0809001B" w:tentative="1">
      <w:start w:val="1"/>
      <w:numFmt w:val="lowerRoman"/>
      <w:lvlText w:val="%3."/>
      <w:lvlJc w:val="right"/>
      <w:pPr>
        <w:ind w:left="4777" w:hanging="180"/>
      </w:pPr>
    </w:lvl>
    <w:lvl w:ilvl="3" w:tplc="0809000F" w:tentative="1">
      <w:start w:val="1"/>
      <w:numFmt w:val="decimal"/>
      <w:lvlText w:val="%4."/>
      <w:lvlJc w:val="left"/>
      <w:pPr>
        <w:ind w:left="5497" w:hanging="360"/>
      </w:pPr>
    </w:lvl>
    <w:lvl w:ilvl="4" w:tplc="08090019" w:tentative="1">
      <w:start w:val="1"/>
      <w:numFmt w:val="lowerLetter"/>
      <w:lvlText w:val="%5."/>
      <w:lvlJc w:val="left"/>
      <w:pPr>
        <w:ind w:left="6217" w:hanging="360"/>
      </w:pPr>
    </w:lvl>
    <w:lvl w:ilvl="5" w:tplc="0809001B" w:tentative="1">
      <w:start w:val="1"/>
      <w:numFmt w:val="lowerRoman"/>
      <w:lvlText w:val="%6."/>
      <w:lvlJc w:val="right"/>
      <w:pPr>
        <w:ind w:left="6937" w:hanging="180"/>
      </w:pPr>
    </w:lvl>
    <w:lvl w:ilvl="6" w:tplc="0809000F" w:tentative="1">
      <w:start w:val="1"/>
      <w:numFmt w:val="decimal"/>
      <w:lvlText w:val="%7."/>
      <w:lvlJc w:val="left"/>
      <w:pPr>
        <w:ind w:left="7657" w:hanging="360"/>
      </w:pPr>
    </w:lvl>
    <w:lvl w:ilvl="7" w:tplc="08090019" w:tentative="1">
      <w:start w:val="1"/>
      <w:numFmt w:val="lowerLetter"/>
      <w:lvlText w:val="%8."/>
      <w:lvlJc w:val="left"/>
      <w:pPr>
        <w:ind w:left="8377" w:hanging="360"/>
      </w:pPr>
    </w:lvl>
    <w:lvl w:ilvl="8" w:tplc="0809001B" w:tentative="1">
      <w:start w:val="1"/>
      <w:numFmt w:val="lowerRoman"/>
      <w:lvlText w:val="%9."/>
      <w:lvlJc w:val="right"/>
      <w:pPr>
        <w:ind w:left="9097" w:hanging="180"/>
      </w:pPr>
    </w:lvl>
  </w:abstractNum>
  <w:num w:numId="1" w16cid:durableId="1651135083">
    <w:abstractNumId w:val="13"/>
  </w:num>
  <w:num w:numId="2" w16cid:durableId="942687643">
    <w:abstractNumId w:val="36"/>
  </w:num>
  <w:num w:numId="3" w16cid:durableId="595747095">
    <w:abstractNumId w:val="1"/>
  </w:num>
  <w:num w:numId="4" w16cid:durableId="809127888">
    <w:abstractNumId w:val="21"/>
  </w:num>
  <w:num w:numId="5" w16cid:durableId="1679576333">
    <w:abstractNumId w:val="30"/>
  </w:num>
  <w:num w:numId="6" w16cid:durableId="1888106646">
    <w:abstractNumId w:val="18"/>
  </w:num>
  <w:num w:numId="7" w16cid:durableId="297421800">
    <w:abstractNumId w:val="9"/>
  </w:num>
  <w:num w:numId="8" w16cid:durableId="1394962485">
    <w:abstractNumId w:val="5"/>
  </w:num>
  <w:num w:numId="9" w16cid:durableId="807548643">
    <w:abstractNumId w:val="33"/>
  </w:num>
  <w:num w:numId="10" w16cid:durableId="1564023821">
    <w:abstractNumId w:val="19"/>
  </w:num>
  <w:num w:numId="11" w16cid:durableId="187792454">
    <w:abstractNumId w:val="15"/>
  </w:num>
  <w:num w:numId="12" w16cid:durableId="1782651704">
    <w:abstractNumId w:val="28"/>
  </w:num>
  <w:num w:numId="13" w16cid:durableId="393549474">
    <w:abstractNumId w:val="14"/>
  </w:num>
  <w:num w:numId="14" w16cid:durableId="27532617">
    <w:abstractNumId w:val="2"/>
  </w:num>
  <w:num w:numId="15" w16cid:durableId="132029">
    <w:abstractNumId w:val="25"/>
  </w:num>
  <w:num w:numId="16" w16cid:durableId="1568342409">
    <w:abstractNumId w:val="31"/>
  </w:num>
  <w:num w:numId="17" w16cid:durableId="128132086">
    <w:abstractNumId w:val="27"/>
  </w:num>
  <w:num w:numId="18" w16cid:durableId="1074013445">
    <w:abstractNumId w:val="24"/>
  </w:num>
  <w:num w:numId="19" w16cid:durableId="79177808">
    <w:abstractNumId w:val="38"/>
  </w:num>
  <w:num w:numId="20" w16cid:durableId="196353605">
    <w:abstractNumId w:val="22"/>
  </w:num>
  <w:num w:numId="21" w16cid:durableId="1097404953">
    <w:abstractNumId w:val="35"/>
  </w:num>
  <w:num w:numId="22" w16cid:durableId="1306083893">
    <w:abstractNumId w:val="20"/>
  </w:num>
  <w:num w:numId="23" w16cid:durableId="2147384501">
    <w:abstractNumId w:val="11"/>
  </w:num>
  <w:num w:numId="24" w16cid:durableId="1007950266">
    <w:abstractNumId w:val="4"/>
  </w:num>
  <w:num w:numId="25" w16cid:durableId="2054622089">
    <w:abstractNumId w:val="16"/>
  </w:num>
  <w:num w:numId="26" w16cid:durableId="1058089909">
    <w:abstractNumId w:val="12"/>
  </w:num>
  <w:num w:numId="27" w16cid:durableId="775246597">
    <w:abstractNumId w:val="26"/>
  </w:num>
  <w:num w:numId="28" w16cid:durableId="1229807975">
    <w:abstractNumId w:val="17"/>
  </w:num>
  <w:num w:numId="29" w16cid:durableId="2142990837">
    <w:abstractNumId w:val="29"/>
  </w:num>
  <w:num w:numId="30" w16cid:durableId="1485967601">
    <w:abstractNumId w:val="0"/>
  </w:num>
  <w:num w:numId="31" w16cid:durableId="606817985">
    <w:abstractNumId w:val="10"/>
  </w:num>
  <w:num w:numId="32" w16cid:durableId="376315744">
    <w:abstractNumId w:val="8"/>
  </w:num>
  <w:num w:numId="33" w16cid:durableId="1450471963">
    <w:abstractNumId w:val="37"/>
  </w:num>
  <w:num w:numId="34" w16cid:durableId="461115294">
    <w:abstractNumId w:val="23"/>
  </w:num>
  <w:num w:numId="35" w16cid:durableId="1104690953">
    <w:abstractNumId w:val="3"/>
  </w:num>
  <w:num w:numId="36" w16cid:durableId="519660305">
    <w:abstractNumId w:val="6"/>
  </w:num>
  <w:num w:numId="37" w16cid:durableId="2077893869">
    <w:abstractNumId w:val="34"/>
  </w:num>
  <w:num w:numId="38" w16cid:durableId="663044766">
    <w:abstractNumId w:val="32"/>
  </w:num>
  <w:num w:numId="39" w16cid:durableId="3262514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6F"/>
    <w:rsid w:val="00001637"/>
    <w:rsid w:val="00004508"/>
    <w:rsid w:val="00010498"/>
    <w:rsid w:val="0001332A"/>
    <w:rsid w:val="00017A4C"/>
    <w:rsid w:val="00020269"/>
    <w:rsid w:val="0002154B"/>
    <w:rsid w:val="00021BCC"/>
    <w:rsid w:val="00022648"/>
    <w:rsid w:val="00022769"/>
    <w:rsid w:val="00022D71"/>
    <w:rsid w:val="000248AD"/>
    <w:rsid w:val="00030D13"/>
    <w:rsid w:val="00033480"/>
    <w:rsid w:val="000346E6"/>
    <w:rsid w:val="00042354"/>
    <w:rsid w:val="00042B61"/>
    <w:rsid w:val="00045C09"/>
    <w:rsid w:val="00045D37"/>
    <w:rsid w:val="00050EFB"/>
    <w:rsid w:val="00052D27"/>
    <w:rsid w:val="000576D4"/>
    <w:rsid w:val="00061959"/>
    <w:rsid w:val="000656F9"/>
    <w:rsid w:val="000703C2"/>
    <w:rsid w:val="00081FC3"/>
    <w:rsid w:val="00097BE9"/>
    <w:rsid w:val="000A0130"/>
    <w:rsid w:val="000A3284"/>
    <w:rsid w:val="000A50B3"/>
    <w:rsid w:val="000A6BAF"/>
    <w:rsid w:val="000A6FEE"/>
    <w:rsid w:val="000B2DFC"/>
    <w:rsid w:val="000B6035"/>
    <w:rsid w:val="000B6DCC"/>
    <w:rsid w:val="000C172C"/>
    <w:rsid w:val="000C536E"/>
    <w:rsid w:val="000D0EBA"/>
    <w:rsid w:val="000D0F1B"/>
    <w:rsid w:val="000D3879"/>
    <w:rsid w:val="000D53C7"/>
    <w:rsid w:val="000D6AA7"/>
    <w:rsid w:val="000E5FF6"/>
    <w:rsid w:val="000E7BAD"/>
    <w:rsid w:val="000F5DB3"/>
    <w:rsid w:val="000F6A48"/>
    <w:rsid w:val="00100118"/>
    <w:rsid w:val="00100719"/>
    <w:rsid w:val="00102C33"/>
    <w:rsid w:val="00103D6E"/>
    <w:rsid w:val="00104005"/>
    <w:rsid w:val="001044AF"/>
    <w:rsid w:val="00106038"/>
    <w:rsid w:val="00111C86"/>
    <w:rsid w:val="00112983"/>
    <w:rsid w:val="00113A63"/>
    <w:rsid w:val="00114D45"/>
    <w:rsid w:val="00114F3F"/>
    <w:rsid w:val="001220A6"/>
    <w:rsid w:val="00122D15"/>
    <w:rsid w:val="00125CCA"/>
    <w:rsid w:val="00130F08"/>
    <w:rsid w:val="00131A5A"/>
    <w:rsid w:val="00133FE2"/>
    <w:rsid w:val="001364B6"/>
    <w:rsid w:val="00136F46"/>
    <w:rsid w:val="00137D82"/>
    <w:rsid w:val="00150E69"/>
    <w:rsid w:val="00160416"/>
    <w:rsid w:val="00161B17"/>
    <w:rsid w:val="001669EF"/>
    <w:rsid w:val="001719EB"/>
    <w:rsid w:val="00174FCB"/>
    <w:rsid w:val="001845D7"/>
    <w:rsid w:val="00190D49"/>
    <w:rsid w:val="001931FD"/>
    <w:rsid w:val="00193CFF"/>
    <w:rsid w:val="00196B74"/>
    <w:rsid w:val="001A1676"/>
    <w:rsid w:val="001A1D3F"/>
    <w:rsid w:val="001B0E42"/>
    <w:rsid w:val="001B1D0A"/>
    <w:rsid w:val="001B1DCA"/>
    <w:rsid w:val="001D5A76"/>
    <w:rsid w:val="001E11C9"/>
    <w:rsid w:val="001E2E8E"/>
    <w:rsid w:val="001F4A10"/>
    <w:rsid w:val="001F51D7"/>
    <w:rsid w:val="00207896"/>
    <w:rsid w:val="0021463B"/>
    <w:rsid w:val="00215FA9"/>
    <w:rsid w:val="002167AB"/>
    <w:rsid w:val="002201C0"/>
    <w:rsid w:val="00227694"/>
    <w:rsid w:val="00231180"/>
    <w:rsid w:val="002342D3"/>
    <w:rsid w:val="0023720D"/>
    <w:rsid w:val="00237D05"/>
    <w:rsid w:val="00241348"/>
    <w:rsid w:val="00244EF4"/>
    <w:rsid w:val="0024793B"/>
    <w:rsid w:val="00251884"/>
    <w:rsid w:val="00251C02"/>
    <w:rsid w:val="00263016"/>
    <w:rsid w:val="00271277"/>
    <w:rsid w:val="00273D8E"/>
    <w:rsid w:val="00276A1B"/>
    <w:rsid w:val="002845D4"/>
    <w:rsid w:val="0028570E"/>
    <w:rsid w:val="00291397"/>
    <w:rsid w:val="002A2EF0"/>
    <w:rsid w:val="002B059D"/>
    <w:rsid w:val="002B2AB8"/>
    <w:rsid w:val="002B5456"/>
    <w:rsid w:val="002C0B1A"/>
    <w:rsid w:val="002C2F1B"/>
    <w:rsid w:val="002C2F5A"/>
    <w:rsid w:val="002C4EAF"/>
    <w:rsid w:val="002D08AD"/>
    <w:rsid w:val="002D2432"/>
    <w:rsid w:val="002D46F2"/>
    <w:rsid w:val="002D5D2C"/>
    <w:rsid w:val="002D67BE"/>
    <w:rsid w:val="002E5B99"/>
    <w:rsid w:val="002F1E46"/>
    <w:rsid w:val="003053B6"/>
    <w:rsid w:val="00306698"/>
    <w:rsid w:val="00313B7E"/>
    <w:rsid w:val="0031481C"/>
    <w:rsid w:val="00321B63"/>
    <w:rsid w:val="00323182"/>
    <w:rsid w:val="00331E69"/>
    <w:rsid w:val="00332A74"/>
    <w:rsid w:val="00332E6E"/>
    <w:rsid w:val="003353AF"/>
    <w:rsid w:val="0034567E"/>
    <w:rsid w:val="00352EC7"/>
    <w:rsid w:val="0035785E"/>
    <w:rsid w:val="00361BCC"/>
    <w:rsid w:val="00366976"/>
    <w:rsid w:val="00370BB4"/>
    <w:rsid w:val="00371B31"/>
    <w:rsid w:val="00372031"/>
    <w:rsid w:val="00377916"/>
    <w:rsid w:val="00377FA5"/>
    <w:rsid w:val="003812F4"/>
    <w:rsid w:val="00381A9B"/>
    <w:rsid w:val="00382583"/>
    <w:rsid w:val="00382A63"/>
    <w:rsid w:val="00382DC0"/>
    <w:rsid w:val="00383F4E"/>
    <w:rsid w:val="00383FD3"/>
    <w:rsid w:val="00387E5D"/>
    <w:rsid w:val="003913A3"/>
    <w:rsid w:val="0039252F"/>
    <w:rsid w:val="0039453B"/>
    <w:rsid w:val="00397643"/>
    <w:rsid w:val="003A0F49"/>
    <w:rsid w:val="003A49B3"/>
    <w:rsid w:val="003A69CE"/>
    <w:rsid w:val="003A71A3"/>
    <w:rsid w:val="003B1656"/>
    <w:rsid w:val="003B3A03"/>
    <w:rsid w:val="003B4979"/>
    <w:rsid w:val="003C3135"/>
    <w:rsid w:val="003D70F9"/>
    <w:rsid w:val="003D73E2"/>
    <w:rsid w:val="003E66A4"/>
    <w:rsid w:val="003E7CB4"/>
    <w:rsid w:val="003F164A"/>
    <w:rsid w:val="003F418F"/>
    <w:rsid w:val="003F41F9"/>
    <w:rsid w:val="003F7229"/>
    <w:rsid w:val="004014A3"/>
    <w:rsid w:val="004021F3"/>
    <w:rsid w:val="00402710"/>
    <w:rsid w:val="00403312"/>
    <w:rsid w:val="00403623"/>
    <w:rsid w:val="004105BF"/>
    <w:rsid w:val="00412B27"/>
    <w:rsid w:val="00415B2D"/>
    <w:rsid w:val="00417F33"/>
    <w:rsid w:val="00425350"/>
    <w:rsid w:val="00431039"/>
    <w:rsid w:val="00433452"/>
    <w:rsid w:val="0044368E"/>
    <w:rsid w:val="00445C98"/>
    <w:rsid w:val="00453CE5"/>
    <w:rsid w:val="00454CBE"/>
    <w:rsid w:val="004671B0"/>
    <w:rsid w:val="004671D8"/>
    <w:rsid w:val="00467213"/>
    <w:rsid w:val="004745A4"/>
    <w:rsid w:val="00477D95"/>
    <w:rsid w:val="00480066"/>
    <w:rsid w:val="004856C2"/>
    <w:rsid w:val="00487734"/>
    <w:rsid w:val="00496380"/>
    <w:rsid w:val="004A3478"/>
    <w:rsid w:val="004A460F"/>
    <w:rsid w:val="004A5BAE"/>
    <w:rsid w:val="004B0617"/>
    <w:rsid w:val="004B195B"/>
    <w:rsid w:val="004B1F00"/>
    <w:rsid w:val="004C1DE6"/>
    <w:rsid w:val="004C4037"/>
    <w:rsid w:val="004C4252"/>
    <w:rsid w:val="004C75E4"/>
    <w:rsid w:val="004D225B"/>
    <w:rsid w:val="004D2294"/>
    <w:rsid w:val="004D2E59"/>
    <w:rsid w:val="004D6618"/>
    <w:rsid w:val="004E59D5"/>
    <w:rsid w:val="004F34F4"/>
    <w:rsid w:val="004F5386"/>
    <w:rsid w:val="005032F3"/>
    <w:rsid w:val="00503395"/>
    <w:rsid w:val="00504A5B"/>
    <w:rsid w:val="00514883"/>
    <w:rsid w:val="0051603A"/>
    <w:rsid w:val="00524181"/>
    <w:rsid w:val="005276D4"/>
    <w:rsid w:val="005302D1"/>
    <w:rsid w:val="0053620D"/>
    <w:rsid w:val="005425B3"/>
    <w:rsid w:val="00546707"/>
    <w:rsid w:val="0054793D"/>
    <w:rsid w:val="00554FC8"/>
    <w:rsid w:val="00556C10"/>
    <w:rsid w:val="00562403"/>
    <w:rsid w:val="005675A5"/>
    <w:rsid w:val="0057291C"/>
    <w:rsid w:val="00573453"/>
    <w:rsid w:val="00573CBE"/>
    <w:rsid w:val="00575D0D"/>
    <w:rsid w:val="00576A59"/>
    <w:rsid w:val="005807BD"/>
    <w:rsid w:val="00585A6C"/>
    <w:rsid w:val="0059187B"/>
    <w:rsid w:val="00591C04"/>
    <w:rsid w:val="00594D90"/>
    <w:rsid w:val="005B0692"/>
    <w:rsid w:val="005B33CE"/>
    <w:rsid w:val="005B45EE"/>
    <w:rsid w:val="005C7538"/>
    <w:rsid w:val="005C7B37"/>
    <w:rsid w:val="005D4B25"/>
    <w:rsid w:val="005E351B"/>
    <w:rsid w:val="005E4371"/>
    <w:rsid w:val="005E5354"/>
    <w:rsid w:val="005F0F1E"/>
    <w:rsid w:val="005F31DC"/>
    <w:rsid w:val="005F4D16"/>
    <w:rsid w:val="00603855"/>
    <w:rsid w:val="00603B73"/>
    <w:rsid w:val="00606DFD"/>
    <w:rsid w:val="00606ED8"/>
    <w:rsid w:val="00607209"/>
    <w:rsid w:val="006125EB"/>
    <w:rsid w:val="006144BA"/>
    <w:rsid w:val="00615480"/>
    <w:rsid w:val="006176D1"/>
    <w:rsid w:val="00622B13"/>
    <w:rsid w:val="006464A4"/>
    <w:rsid w:val="00647D0A"/>
    <w:rsid w:val="00655637"/>
    <w:rsid w:val="00656C19"/>
    <w:rsid w:val="0065712E"/>
    <w:rsid w:val="006618AA"/>
    <w:rsid w:val="006652B5"/>
    <w:rsid w:val="00665A15"/>
    <w:rsid w:val="00673C42"/>
    <w:rsid w:val="006821AB"/>
    <w:rsid w:val="00686C60"/>
    <w:rsid w:val="0069230E"/>
    <w:rsid w:val="006973CE"/>
    <w:rsid w:val="006978C2"/>
    <w:rsid w:val="006A001E"/>
    <w:rsid w:val="006A0139"/>
    <w:rsid w:val="006A2C43"/>
    <w:rsid w:val="006A43DA"/>
    <w:rsid w:val="006B2956"/>
    <w:rsid w:val="006C10FA"/>
    <w:rsid w:val="006C4DC9"/>
    <w:rsid w:val="006D0B8B"/>
    <w:rsid w:val="006D1E63"/>
    <w:rsid w:val="006D1EF0"/>
    <w:rsid w:val="006E030A"/>
    <w:rsid w:val="006E1917"/>
    <w:rsid w:val="006E45B9"/>
    <w:rsid w:val="006E4DB7"/>
    <w:rsid w:val="006E6D8E"/>
    <w:rsid w:val="007002E7"/>
    <w:rsid w:val="0070469A"/>
    <w:rsid w:val="00706825"/>
    <w:rsid w:val="007119E1"/>
    <w:rsid w:val="00715EE5"/>
    <w:rsid w:val="00717A2B"/>
    <w:rsid w:val="007227DA"/>
    <w:rsid w:val="00723E7C"/>
    <w:rsid w:val="00726865"/>
    <w:rsid w:val="007272D4"/>
    <w:rsid w:val="00727588"/>
    <w:rsid w:val="00730CD2"/>
    <w:rsid w:val="00737765"/>
    <w:rsid w:val="00747E4D"/>
    <w:rsid w:val="00753E46"/>
    <w:rsid w:val="00760521"/>
    <w:rsid w:val="00760E4C"/>
    <w:rsid w:val="00760F53"/>
    <w:rsid w:val="00767136"/>
    <w:rsid w:val="007717B3"/>
    <w:rsid w:val="007726BA"/>
    <w:rsid w:val="00774BF5"/>
    <w:rsid w:val="00781293"/>
    <w:rsid w:val="00786186"/>
    <w:rsid w:val="007863FE"/>
    <w:rsid w:val="00791664"/>
    <w:rsid w:val="00794857"/>
    <w:rsid w:val="00794FDA"/>
    <w:rsid w:val="00795DCA"/>
    <w:rsid w:val="007971C1"/>
    <w:rsid w:val="007A5267"/>
    <w:rsid w:val="007B6774"/>
    <w:rsid w:val="007B774C"/>
    <w:rsid w:val="007C04D7"/>
    <w:rsid w:val="007C11DF"/>
    <w:rsid w:val="007C1670"/>
    <w:rsid w:val="007D6959"/>
    <w:rsid w:val="007D6C35"/>
    <w:rsid w:val="007E448E"/>
    <w:rsid w:val="007E5CB5"/>
    <w:rsid w:val="007F1B19"/>
    <w:rsid w:val="007F2D8D"/>
    <w:rsid w:val="007F372B"/>
    <w:rsid w:val="007F6B79"/>
    <w:rsid w:val="0080177C"/>
    <w:rsid w:val="00810A17"/>
    <w:rsid w:val="0081211A"/>
    <w:rsid w:val="008127CF"/>
    <w:rsid w:val="008148BA"/>
    <w:rsid w:val="0081626B"/>
    <w:rsid w:val="00816F96"/>
    <w:rsid w:val="00841C76"/>
    <w:rsid w:val="00843A3C"/>
    <w:rsid w:val="00844B71"/>
    <w:rsid w:val="00860849"/>
    <w:rsid w:val="00861FA0"/>
    <w:rsid w:val="00863303"/>
    <w:rsid w:val="00866263"/>
    <w:rsid w:val="0086692C"/>
    <w:rsid w:val="00871BC1"/>
    <w:rsid w:val="008739EC"/>
    <w:rsid w:val="00875438"/>
    <w:rsid w:val="00875E36"/>
    <w:rsid w:val="008778CC"/>
    <w:rsid w:val="0088493A"/>
    <w:rsid w:val="008927D0"/>
    <w:rsid w:val="00893DA5"/>
    <w:rsid w:val="00897AE0"/>
    <w:rsid w:val="008A4826"/>
    <w:rsid w:val="008B0B86"/>
    <w:rsid w:val="008C0C33"/>
    <w:rsid w:val="008C1518"/>
    <w:rsid w:val="008C3499"/>
    <w:rsid w:val="008C5AFB"/>
    <w:rsid w:val="008C7DA0"/>
    <w:rsid w:val="008D18C1"/>
    <w:rsid w:val="008D4363"/>
    <w:rsid w:val="008D618A"/>
    <w:rsid w:val="008D708C"/>
    <w:rsid w:val="008E048D"/>
    <w:rsid w:val="008E29B9"/>
    <w:rsid w:val="008E379B"/>
    <w:rsid w:val="008E4E6A"/>
    <w:rsid w:val="008E61B7"/>
    <w:rsid w:val="008F4E37"/>
    <w:rsid w:val="008F75F6"/>
    <w:rsid w:val="009003A0"/>
    <w:rsid w:val="00901457"/>
    <w:rsid w:val="00905FE4"/>
    <w:rsid w:val="00906CC0"/>
    <w:rsid w:val="00907FE1"/>
    <w:rsid w:val="009156B0"/>
    <w:rsid w:val="00920E52"/>
    <w:rsid w:val="00921F89"/>
    <w:rsid w:val="00925378"/>
    <w:rsid w:val="00930FB6"/>
    <w:rsid w:val="00931EC4"/>
    <w:rsid w:val="009350A3"/>
    <w:rsid w:val="009369C8"/>
    <w:rsid w:val="009401B6"/>
    <w:rsid w:val="009430F3"/>
    <w:rsid w:val="00953F8A"/>
    <w:rsid w:val="009575C5"/>
    <w:rsid w:val="00960A79"/>
    <w:rsid w:val="0096647E"/>
    <w:rsid w:val="00971B95"/>
    <w:rsid w:val="00974C8B"/>
    <w:rsid w:val="009820BD"/>
    <w:rsid w:val="009854B4"/>
    <w:rsid w:val="00987E18"/>
    <w:rsid w:val="00992231"/>
    <w:rsid w:val="00996DA6"/>
    <w:rsid w:val="009A04E6"/>
    <w:rsid w:val="009A52D6"/>
    <w:rsid w:val="009B07E2"/>
    <w:rsid w:val="009B7D90"/>
    <w:rsid w:val="009C23BD"/>
    <w:rsid w:val="009C33BA"/>
    <w:rsid w:val="009C5DA9"/>
    <w:rsid w:val="009C60FB"/>
    <w:rsid w:val="009C64AE"/>
    <w:rsid w:val="009D6C1A"/>
    <w:rsid w:val="009D78F0"/>
    <w:rsid w:val="009E2525"/>
    <w:rsid w:val="009E4FC4"/>
    <w:rsid w:val="009F3220"/>
    <w:rsid w:val="009F41CD"/>
    <w:rsid w:val="009F4285"/>
    <w:rsid w:val="009F4AA6"/>
    <w:rsid w:val="009F5B9F"/>
    <w:rsid w:val="00A10106"/>
    <w:rsid w:val="00A10175"/>
    <w:rsid w:val="00A1211A"/>
    <w:rsid w:val="00A12BB2"/>
    <w:rsid w:val="00A17E99"/>
    <w:rsid w:val="00A23A1E"/>
    <w:rsid w:val="00A258AD"/>
    <w:rsid w:val="00A25E3A"/>
    <w:rsid w:val="00A269B2"/>
    <w:rsid w:val="00A304C8"/>
    <w:rsid w:val="00A30A13"/>
    <w:rsid w:val="00A315B8"/>
    <w:rsid w:val="00A32830"/>
    <w:rsid w:val="00A3486C"/>
    <w:rsid w:val="00A366D0"/>
    <w:rsid w:val="00A426D2"/>
    <w:rsid w:val="00A470CA"/>
    <w:rsid w:val="00A47EDE"/>
    <w:rsid w:val="00A5414D"/>
    <w:rsid w:val="00A5447C"/>
    <w:rsid w:val="00A65260"/>
    <w:rsid w:val="00A65A6F"/>
    <w:rsid w:val="00A66F3F"/>
    <w:rsid w:val="00A70990"/>
    <w:rsid w:val="00A72202"/>
    <w:rsid w:val="00A760D9"/>
    <w:rsid w:val="00A7627D"/>
    <w:rsid w:val="00A826C7"/>
    <w:rsid w:val="00A82999"/>
    <w:rsid w:val="00A85567"/>
    <w:rsid w:val="00A94479"/>
    <w:rsid w:val="00A950D2"/>
    <w:rsid w:val="00A96BD2"/>
    <w:rsid w:val="00AA2003"/>
    <w:rsid w:val="00AA280A"/>
    <w:rsid w:val="00AA2B59"/>
    <w:rsid w:val="00AA3E48"/>
    <w:rsid w:val="00AA4CB7"/>
    <w:rsid w:val="00AA4DCC"/>
    <w:rsid w:val="00AB26D8"/>
    <w:rsid w:val="00AB3AA1"/>
    <w:rsid w:val="00AB64C4"/>
    <w:rsid w:val="00AB6AFE"/>
    <w:rsid w:val="00AB7700"/>
    <w:rsid w:val="00AB7E78"/>
    <w:rsid w:val="00AC3AF8"/>
    <w:rsid w:val="00AC4EC3"/>
    <w:rsid w:val="00AC6239"/>
    <w:rsid w:val="00AD5102"/>
    <w:rsid w:val="00AD7563"/>
    <w:rsid w:val="00AE2842"/>
    <w:rsid w:val="00AE5DBB"/>
    <w:rsid w:val="00AE6190"/>
    <w:rsid w:val="00AF27BF"/>
    <w:rsid w:val="00AF5ABA"/>
    <w:rsid w:val="00B0650D"/>
    <w:rsid w:val="00B07299"/>
    <w:rsid w:val="00B11408"/>
    <w:rsid w:val="00B14BD0"/>
    <w:rsid w:val="00B17A11"/>
    <w:rsid w:val="00B17A57"/>
    <w:rsid w:val="00B22176"/>
    <w:rsid w:val="00B24FFE"/>
    <w:rsid w:val="00B40E20"/>
    <w:rsid w:val="00B470D0"/>
    <w:rsid w:val="00B52397"/>
    <w:rsid w:val="00B527BD"/>
    <w:rsid w:val="00B53B0F"/>
    <w:rsid w:val="00B54545"/>
    <w:rsid w:val="00B54715"/>
    <w:rsid w:val="00B602E6"/>
    <w:rsid w:val="00B60E14"/>
    <w:rsid w:val="00B66EED"/>
    <w:rsid w:val="00B67655"/>
    <w:rsid w:val="00B726AD"/>
    <w:rsid w:val="00B81743"/>
    <w:rsid w:val="00B82552"/>
    <w:rsid w:val="00B82953"/>
    <w:rsid w:val="00B87645"/>
    <w:rsid w:val="00B94D23"/>
    <w:rsid w:val="00B952F6"/>
    <w:rsid w:val="00B96251"/>
    <w:rsid w:val="00B976B9"/>
    <w:rsid w:val="00BA285F"/>
    <w:rsid w:val="00BA6B74"/>
    <w:rsid w:val="00BB029F"/>
    <w:rsid w:val="00BB14CB"/>
    <w:rsid w:val="00BC1532"/>
    <w:rsid w:val="00BC5D5C"/>
    <w:rsid w:val="00BC65FE"/>
    <w:rsid w:val="00BD1726"/>
    <w:rsid w:val="00BE05A5"/>
    <w:rsid w:val="00BE18E3"/>
    <w:rsid w:val="00BE6D0D"/>
    <w:rsid w:val="00BF0995"/>
    <w:rsid w:val="00C004D4"/>
    <w:rsid w:val="00C03D06"/>
    <w:rsid w:val="00C04DE8"/>
    <w:rsid w:val="00C077A6"/>
    <w:rsid w:val="00C07AF0"/>
    <w:rsid w:val="00C1293D"/>
    <w:rsid w:val="00C13ADB"/>
    <w:rsid w:val="00C167BD"/>
    <w:rsid w:val="00C17B30"/>
    <w:rsid w:val="00C21346"/>
    <w:rsid w:val="00C24F93"/>
    <w:rsid w:val="00C2506B"/>
    <w:rsid w:val="00C26B23"/>
    <w:rsid w:val="00C27E25"/>
    <w:rsid w:val="00C319CC"/>
    <w:rsid w:val="00C33D25"/>
    <w:rsid w:val="00C40100"/>
    <w:rsid w:val="00C42477"/>
    <w:rsid w:val="00C44555"/>
    <w:rsid w:val="00C51667"/>
    <w:rsid w:val="00C630BA"/>
    <w:rsid w:val="00C70119"/>
    <w:rsid w:val="00C705A7"/>
    <w:rsid w:val="00C725C0"/>
    <w:rsid w:val="00C72651"/>
    <w:rsid w:val="00C85C1A"/>
    <w:rsid w:val="00C948F2"/>
    <w:rsid w:val="00C95AAA"/>
    <w:rsid w:val="00CA108B"/>
    <w:rsid w:val="00CA188B"/>
    <w:rsid w:val="00CA3C57"/>
    <w:rsid w:val="00CA5EC6"/>
    <w:rsid w:val="00CA64F1"/>
    <w:rsid w:val="00CB066E"/>
    <w:rsid w:val="00CB1B9F"/>
    <w:rsid w:val="00CC40D0"/>
    <w:rsid w:val="00CE2B58"/>
    <w:rsid w:val="00CE3472"/>
    <w:rsid w:val="00CE5AA6"/>
    <w:rsid w:val="00CE7BD4"/>
    <w:rsid w:val="00CF0136"/>
    <w:rsid w:val="00CF0A4A"/>
    <w:rsid w:val="00CF0D89"/>
    <w:rsid w:val="00CF1FBB"/>
    <w:rsid w:val="00CF36F1"/>
    <w:rsid w:val="00CF6205"/>
    <w:rsid w:val="00CF732C"/>
    <w:rsid w:val="00CF7F75"/>
    <w:rsid w:val="00D0077F"/>
    <w:rsid w:val="00D04723"/>
    <w:rsid w:val="00D05981"/>
    <w:rsid w:val="00D0722D"/>
    <w:rsid w:val="00D11D7F"/>
    <w:rsid w:val="00D16C66"/>
    <w:rsid w:val="00D21CCE"/>
    <w:rsid w:val="00D22A6C"/>
    <w:rsid w:val="00D24BB6"/>
    <w:rsid w:val="00D25080"/>
    <w:rsid w:val="00D312D2"/>
    <w:rsid w:val="00D3522F"/>
    <w:rsid w:val="00D36939"/>
    <w:rsid w:val="00D42276"/>
    <w:rsid w:val="00D426D2"/>
    <w:rsid w:val="00D47125"/>
    <w:rsid w:val="00D477FE"/>
    <w:rsid w:val="00D70371"/>
    <w:rsid w:val="00D70655"/>
    <w:rsid w:val="00D72728"/>
    <w:rsid w:val="00D74CE1"/>
    <w:rsid w:val="00D7676C"/>
    <w:rsid w:val="00D80E04"/>
    <w:rsid w:val="00D8536D"/>
    <w:rsid w:val="00D857A2"/>
    <w:rsid w:val="00D91B24"/>
    <w:rsid w:val="00D95AEB"/>
    <w:rsid w:val="00DA1250"/>
    <w:rsid w:val="00DB458C"/>
    <w:rsid w:val="00DB49F7"/>
    <w:rsid w:val="00DB6CB1"/>
    <w:rsid w:val="00DD0A9F"/>
    <w:rsid w:val="00DD0CAC"/>
    <w:rsid w:val="00DE0DA8"/>
    <w:rsid w:val="00DE1F90"/>
    <w:rsid w:val="00DF00EC"/>
    <w:rsid w:val="00DF175E"/>
    <w:rsid w:val="00DF17EC"/>
    <w:rsid w:val="00DF367F"/>
    <w:rsid w:val="00DF4104"/>
    <w:rsid w:val="00DF5EFC"/>
    <w:rsid w:val="00DF6F9C"/>
    <w:rsid w:val="00E02395"/>
    <w:rsid w:val="00E03EDD"/>
    <w:rsid w:val="00E100D9"/>
    <w:rsid w:val="00E11F87"/>
    <w:rsid w:val="00E13453"/>
    <w:rsid w:val="00E17125"/>
    <w:rsid w:val="00E17442"/>
    <w:rsid w:val="00E201C2"/>
    <w:rsid w:val="00E24E0C"/>
    <w:rsid w:val="00E25783"/>
    <w:rsid w:val="00E3004D"/>
    <w:rsid w:val="00E35582"/>
    <w:rsid w:val="00E46A58"/>
    <w:rsid w:val="00E506FB"/>
    <w:rsid w:val="00E513D4"/>
    <w:rsid w:val="00E6085A"/>
    <w:rsid w:val="00E6658C"/>
    <w:rsid w:val="00E76AA1"/>
    <w:rsid w:val="00E800B9"/>
    <w:rsid w:val="00E86E4F"/>
    <w:rsid w:val="00E87F71"/>
    <w:rsid w:val="00E91CB5"/>
    <w:rsid w:val="00E9316D"/>
    <w:rsid w:val="00E93D0A"/>
    <w:rsid w:val="00E96FEF"/>
    <w:rsid w:val="00EA2CDF"/>
    <w:rsid w:val="00EA5A3C"/>
    <w:rsid w:val="00EB0080"/>
    <w:rsid w:val="00EB19B4"/>
    <w:rsid w:val="00EB2A2F"/>
    <w:rsid w:val="00EB6ED5"/>
    <w:rsid w:val="00EB73DC"/>
    <w:rsid w:val="00EC4BA5"/>
    <w:rsid w:val="00EC5BE0"/>
    <w:rsid w:val="00EC7960"/>
    <w:rsid w:val="00ED3D2F"/>
    <w:rsid w:val="00ED5212"/>
    <w:rsid w:val="00ED7012"/>
    <w:rsid w:val="00ED7E70"/>
    <w:rsid w:val="00EE0BA2"/>
    <w:rsid w:val="00EE17BC"/>
    <w:rsid w:val="00EE22F1"/>
    <w:rsid w:val="00EE4187"/>
    <w:rsid w:val="00EE579B"/>
    <w:rsid w:val="00EF33F9"/>
    <w:rsid w:val="00EF3557"/>
    <w:rsid w:val="00EF3D1E"/>
    <w:rsid w:val="00EF6646"/>
    <w:rsid w:val="00EF7A5D"/>
    <w:rsid w:val="00F007C1"/>
    <w:rsid w:val="00F03B12"/>
    <w:rsid w:val="00F11B4E"/>
    <w:rsid w:val="00F16FA1"/>
    <w:rsid w:val="00F320E4"/>
    <w:rsid w:val="00F330D5"/>
    <w:rsid w:val="00F41AFD"/>
    <w:rsid w:val="00F428E6"/>
    <w:rsid w:val="00F42C89"/>
    <w:rsid w:val="00F45435"/>
    <w:rsid w:val="00F4675C"/>
    <w:rsid w:val="00F503F1"/>
    <w:rsid w:val="00F55790"/>
    <w:rsid w:val="00F61431"/>
    <w:rsid w:val="00F709D7"/>
    <w:rsid w:val="00F90DEA"/>
    <w:rsid w:val="00F92865"/>
    <w:rsid w:val="00FA0B57"/>
    <w:rsid w:val="00FA1481"/>
    <w:rsid w:val="00FA1D71"/>
    <w:rsid w:val="00FA2DC0"/>
    <w:rsid w:val="00FB4FA6"/>
    <w:rsid w:val="00FB540A"/>
    <w:rsid w:val="00FB6EFF"/>
    <w:rsid w:val="00FC11CD"/>
    <w:rsid w:val="00FC27B7"/>
    <w:rsid w:val="00FC287F"/>
    <w:rsid w:val="00FD3720"/>
    <w:rsid w:val="00FE3F1D"/>
    <w:rsid w:val="00FE4C88"/>
    <w:rsid w:val="00FF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693C9"/>
  <w15:chartTrackingRefBased/>
  <w15:docId w15:val="{CFBF0D5E-3AFF-4C2B-92DB-F04D729D3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A65A6F"/>
    <w:pPr>
      <w:keepNext/>
      <w:keepLines/>
      <w:spacing w:after="0"/>
      <w:ind w:left="10" w:hanging="10"/>
      <w:outlineLvl w:val="0"/>
    </w:pPr>
    <w:rPr>
      <w:rFonts w:ascii="Calibri" w:eastAsia="Calibri" w:hAnsi="Calibri" w:cs="Calibri"/>
      <w:b/>
      <w:color w:val="000000"/>
      <w:sz w:val="36"/>
      <w:lang w:eastAsia="en-GB"/>
    </w:rPr>
  </w:style>
  <w:style w:type="paragraph" w:styleId="Heading2">
    <w:name w:val="heading 2"/>
    <w:next w:val="Normal"/>
    <w:link w:val="Heading2Char"/>
    <w:uiPriority w:val="9"/>
    <w:unhideWhenUsed/>
    <w:qFormat/>
    <w:rsid w:val="00A65A6F"/>
    <w:pPr>
      <w:keepNext/>
      <w:keepLines/>
      <w:spacing w:after="0"/>
      <w:ind w:left="10" w:hanging="10"/>
      <w:outlineLvl w:val="1"/>
    </w:pPr>
    <w:rPr>
      <w:rFonts w:ascii="Calibri" w:eastAsia="Calibri" w:hAnsi="Calibri" w:cs="Calibri"/>
      <w:b/>
      <w:color w:val="000000"/>
      <w:sz w:val="28"/>
      <w:lang w:eastAsia="en-GB"/>
    </w:rPr>
  </w:style>
  <w:style w:type="paragraph" w:styleId="Heading3">
    <w:name w:val="heading 3"/>
    <w:next w:val="Normal"/>
    <w:link w:val="Heading3Char"/>
    <w:uiPriority w:val="9"/>
    <w:unhideWhenUsed/>
    <w:qFormat/>
    <w:rsid w:val="00A65A6F"/>
    <w:pPr>
      <w:keepNext/>
      <w:keepLines/>
      <w:spacing w:after="0"/>
      <w:ind w:left="10" w:right="5" w:hanging="10"/>
      <w:jc w:val="center"/>
      <w:outlineLvl w:val="2"/>
    </w:pPr>
    <w:rPr>
      <w:rFonts w:ascii="Calibri" w:eastAsia="Calibri" w:hAnsi="Calibri" w:cs="Calibri"/>
      <w:b/>
      <w:color w:val="003366"/>
      <w:sz w:val="28"/>
      <w:lang w:eastAsia="en-GB"/>
    </w:rPr>
  </w:style>
  <w:style w:type="paragraph" w:styleId="Heading4">
    <w:name w:val="heading 4"/>
    <w:next w:val="Normal"/>
    <w:link w:val="Heading4Char"/>
    <w:uiPriority w:val="9"/>
    <w:unhideWhenUsed/>
    <w:qFormat/>
    <w:rsid w:val="00A65A6F"/>
    <w:pPr>
      <w:keepNext/>
      <w:keepLines/>
      <w:spacing w:after="3"/>
      <w:ind w:left="10" w:right="216" w:hanging="10"/>
      <w:outlineLvl w:val="3"/>
    </w:pPr>
    <w:rPr>
      <w:rFonts w:ascii="Calibri" w:eastAsia="Calibri" w:hAnsi="Calibri" w:cs="Calibri"/>
      <w:color w:val="FF0000"/>
      <w:sz w:val="20"/>
      <w:lang w:eastAsia="en-GB"/>
    </w:rPr>
  </w:style>
  <w:style w:type="paragraph" w:styleId="Heading5">
    <w:name w:val="heading 5"/>
    <w:next w:val="Normal"/>
    <w:link w:val="Heading5Char"/>
    <w:uiPriority w:val="9"/>
    <w:unhideWhenUsed/>
    <w:qFormat/>
    <w:rsid w:val="00A65A6F"/>
    <w:pPr>
      <w:keepNext/>
      <w:keepLines/>
      <w:spacing w:after="3"/>
      <w:ind w:left="10" w:right="216" w:hanging="10"/>
      <w:outlineLvl w:val="4"/>
    </w:pPr>
    <w:rPr>
      <w:rFonts w:ascii="Calibri" w:eastAsia="Calibri" w:hAnsi="Calibri" w:cs="Calibri"/>
      <w:color w:val="FF0000"/>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A6F"/>
    <w:rPr>
      <w:rFonts w:ascii="Calibri" w:eastAsia="Calibri" w:hAnsi="Calibri" w:cs="Calibri"/>
      <w:b/>
      <w:color w:val="000000"/>
      <w:sz w:val="36"/>
      <w:lang w:eastAsia="en-GB"/>
    </w:rPr>
  </w:style>
  <w:style w:type="character" w:customStyle="1" w:styleId="Heading2Char">
    <w:name w:val="Heading 2 Char"/>
    <w:basedOn w:val="DefaultParagraphFont"/>
    <w:link w:val="Heading2"/>
    <w:uiPriority w:val="9"/>
    <w:rsid w:val="00A65A6F"/>
    <w:rPr>
      <w:rFonts w:ascii="Calibri" w:eastAsia="Calibri" w:hAnsi="Calibri" w:cs="Calibri"/>
      <w:b/>
      <w:color w:val="000000"/>
      <w:sz w:val="28"/>
      <w:lang w:eastAsia="en-GB"/>
    </w:rPr>
  </w:style>
  <w:style w:type="character" w:customStyle="1" w:styleId="Heading3Char">
    <w:name w:val="Heading 3 Char"/>
    <w:basedOn w:val="DefaultParagraphFont"/>
    <w:link w:val="Heading3"/>
    <w:uiPriority w:val="9"/>
    <w:rsid w:val="00A65A6F"/>
    <w:rPr>
      <w:rFonts w:ascii="Calibri" w:eastAsia="Calibri" w:hAnsi="Calibri" w:cs="Calibri"/>
      <w:b/>
      <w:color w:val="003366"/>
      <w:sz w:val="28"/>
      <w:lang w:eastAsia="en-GB"/>
    </w:rPr>
  </w:style>
  <w:style w:type="character" w:customStyle="1" w:styleId="Heading4Char">
    <w:name w:val="Heading 4 Char"/>
    <w:basedOn w:val="DefaultParagraphFont"/>
    <w:link w:val="Heading4"/>
    <w:uiPriority w:val="9"/>
    <w:rsid w:val="00A65A6F"/>
    <w:rPr>
      <w:rFonts w:ascii="Calibri" w:eastAsia="Calibri" w:hAnsi="Calibri" w:cs="Calibri"/>
      <w:color w:val="FF0000"/>
      <w:sz w:val="20"/>
      <w:lang w:eastAsia="en-GB"/>
    </w:rPr>
  </w:style>
  <w:style w:type="character" w:customStyle="1" w:styleId="Heading5Char">
    <w:name w:val="Heading 5 Char"/>
    <w:basedOn w:val="DefaultParagraphFont"/>
    <w:link w:val="Heading5"/>
    <w:uiPriority w:val="9"/>
    <w:rsid w:val="00A65A6F"/>
    <w:rPr>
      <w:rFonts w:ascii="Calibri" w:eastAsia="Calibri" w:hAnsi="Calibri" w:cs="Calibri"/>
      <w:color w:val="FF0000"/>
      <w:sz w:val="20"/>
      <w:lang w:eastAsia="en-GB"/>
    </w:rPr>
  </w:style>
  <w:style w:type="numbering" w:customStyle="1" w:styleId="NoList1">
    <w:name w:val="No List1"/>
    <w:next w:val="NoList"/>
    <w:uiPriority w:val="99"/>
    <w:semiHidden/>
    <w:unhideWhenUsed/>
    <w:rsid w:val="00A65A6F"/>
  </w:style>
  <w:style w:type="table" w:customStyle="1" w:styleId="TableGrid">
    <w:name w:val="TableGrid"/>
    <w:rsid w:val="00A65A6F"/>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A65A6F"/>
    <w:rPr>
      <w:color w:val="0563C1" w:themeColor="hyperlink"/>
      <w:u w:val="single"/>
    </w:rPr>
  </w:style>
  <w:style w:type="character" w:customStyle="1" w:styleId="UnresolvedMention1">
    <w:name w:val="Unresolved Mention1"/>
    <w:basedOn w:val="DefaultParagraphFont"/>
    <w:uiPriority w:val="99"/>
    <w:semiHidden/>
    <w:unhideWhenUsed/>
    <w:rsid w:val="00A65A6F"/>
    <w:rPr>
      <w:color w:val="605E5C"/>
      <w:shd w:val="clear" w:color="auto" w:fill="E1DFDD"/>
    </w:rPr>
  </w:style>
  <w:style w:type="paragraph" w:styleId="BalloonText">
    <w:name w:val="Balloon Text"/>
    <w:basedOn w:val="Normal"/>
    <w:link w:val="BalloonTextChar"/>
    <w:uiPriority w:val="99"/>
    <w:semiHidden/>
    <w:unhideWhenUsed/>
    <w:rsid w:val="00A65A6F"/>
    <w:pPr>
      <w:spacing w:after="0" w:line="240" w:lineRule="auto"/>
    </w:pPr>
    <w:rPr>
      <w:rFonts w:ascii="Segoe UI" w:eastAsia="Calibri" w:hAnsi="Segoe UI" w:cs="Segoe UI"/>
      <w:color w:val="000000"/>
      <w:sz w:val="18"/>
      <w:szCs w:val="18"/>
      <w:lang w:eastAsia="en-GB"/>
    </w:rPr>
  </w:style>
  <w:style w:type="character" w:customStyle="1" w:styleId="BalloonTextChar">
    <w:name w:val="Balloon Text Char"/>
    <w:basedOn w:val="DefaultParagraphFont"/>
    <w:link w:val="BalloonText"/>
    <w:uiPriority w:val="99"/>
    <w:semiHidden/>
    <w:rsid w:val="00A65A6F"/>
    <w:rPr>
      <w:rFonts w:ascii="Segoe UI" w:eastAsia="Calibri" w:hAnsi="Segoe UI" w:cs="Segoe UI"/>
      <w:color w:val="000000"/>
      <w:sz w:val="18"/>
      <w:szCs w:val="18"/>
      <w:lang w:eastAsia="en-GB"/>
    </w:rPr>
  </w:style>
  <w:style w:type="paragraph" w:styleId="ListParagraph">
    <w:name w:val="List Paragraph"/>
    <w:basedOn w:val="Normal"/>
    <w:uiPriority w:val="34"/>
    <w:qFormat/>
    <w:rsid w:val="00727588"/>
    <w:pPr>
      <w:ind w:left="720"/>
      <w:contextualSpacing/>
    </w:pPr>
  </w:style>
  <w:style w:type="paragraph" w:styleId="Header">
    <w:name w:val="header"/>
    <w:basedOn w:val="Normal"/>
    <w:link w:val="HeaderChar"/>
    <w:uiPriority w:val="99"/>
    <w:unhideWhenUsed/>
    <w:rsid w:val="00021B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BCC"/>
  </w:style>
  <w:style w:type="paragraph" w:styleId="Footer">
    <w:name w:val="footer"/>
    <w:basedOn w:val="Normal"/>
    <w:link w:val="FooterChar"/>
    <w:uiPriority w:val="99"/>
    <w:unhideWhenUsed/>
    <w:rsid w:val="00021B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BCC"/>
  </w:style>
  <w:style w:type="table" w:styleId="TableGrid0">
    <w:name w:val="Table Grid"/>
    <w:basedOn w:val="TableNormal"/>
    <w:uiPriority w:val="39"/>
    <w:rsid w:val="00935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7694"/>
    <w:rPr>
      <w:sz w:val="16"/>
      <w:szCs w:val="16"/>
    </w:rPr>
  </w:style>
  <w:style w:type="paragraph" w:styleId="CommentText">
    <w:name w:val="annotation text"/>
    <w:basedOn w:val="Normal"/>
    <w:link w:val="CommentTextChar"/>
    <w:uiPriority w:val="99"/>
    <w:semiHidden/>
    <w:unhideWhenUsed/>
    <w:rsid w:val="00227694"/>
    <w:pPr>
      <w:spacing w:line="240" w:lineRule="auto"/>
    </w:pPr>
    <w:rPr>
      <w:sz w:val="20"/>
      <w:szCs w:val="20"/>
    </w:rPr>
  </w:style>
  <w:style w:type="character" w:customStyle="1" w:styleId="CommentTextChar">
    <w:name w:val="Comment Text Char"/>
    <w:basedOn w:val="DefaultParagraphFont"/>
    <w:link w:val="CommentText"/>
    <w:uiPriority w:val="99"/>
    <w:semiHidden/>
    <w:rsid w:val="00227694"/>
    <w:rPr>
      <w:sz w:val="20"/>
      <w:szCs w:val="20"/>
    </w:rPr>
  </w:style>
  <w:style w:type="paragraph" w:styleId="CommentSubject">
    <w:name w:val="annotation subject"/>
    <w:basedOn w:val="CommentText"/>
    <w:next w:val="CommentText"/>
    <w:link w:val="CommentSubjectChar"/>
    <w:uiPriority w:val="99"/>
    <w:semiHidden/>
    <w:unhideWhenUsed/>
    <w:rsid w:val="00227694"/>
    <w:rPr>
      <w:b/>
      <w:bCs/>
    </w:rPr>
  </w:style>
  <w:style w:type="character" w:customStyle="1" w:styleId="CommentSubjectChar">
    <w:name w:val="Comment Subject Char"/>
    <w:basedOn w:val="CommentTextChar"/>
    <w:link w:val="CommentSubject"/>
    <w:uiPriority w:val="99"/>
    <w:semiHidden/>
    <w:rsid w:val="00227694"/>
    <w:rPr>
      <w:b/>
      <w:bCs/>
      <w:sz w:val="20"/>
      <w:szCs w:val="20"/>
    </w:rPr>
  </w:style>
  <w:style w:type="character" w:styleId="UnresolvedMention">
    <w:name w:val="Unresolved Mention"/>
    <w:basedOn w:val="DefaultParagraphFont"/>
    <w:uiPriority w:val="99"/>
    <w:semiHidden/>
    <w:unhideWhenUsed/>
    <w:rsid w:val="002C0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45338">
      <w:bodyDiv w:val="1"/>
      <w:marLeft w:val="0"/>
      <w:marRight w:val="0"/>
      <w:marTop w:val="0"/>
      <w:marBottom w:val="0"/>
      <w:divBdr>
        <w:top w:val="none" w:sz="0" w:space="0" w:color="auto"/>
        <w:left w:val="none" w:sz="0" w:space="0" w:color="auto"/>
        <w:bottom w:val="none" w:sz="0" w:space="0" w:color="auto"/>
        <w:right w:val="none" w:sz="0" w:space="0" w:color="auto"/>
      </w:divBdr>
    </w:div>
    <w:div w:id="171460490">
      <w:bodyDiv w:val="1"/>
      <w:marLeft w:val="0"/>
      <w:marRight w:val="0"/>
      <w:marTop w:val="0"/>
      <w:marBottom w:val="0"/>
      <w:divBdr>
        <w:top w:val="none" w:sz="0" w:space="0" w:color="auto"/>
        <w:left w:val="none" w:sz="0" w:space="0" w:color="auto"/>
        <w:bottom w:val="none" w:sz="0" w:space="0" w:color="auto"/>
        <w:right w:val="none" w:sz="0" w:space="0" w:color="auto"/>
      </w:divBdr>
    </w:div>
    <w:div w:id="186868785">
      <w:bodyDiv w:val="1"/>
      <w:marLeft w:val="0"/>
      <w:marRight w:val="0"/>
      <w:marTop w:val="0"/>
      <w:marBottom w:val="0"/>
      <w:divBdr>
        <w:top w:val="none" w:sz="0" w:space="0" w:color="auto"/>
        <w:left w:val="none" w:sz="0" w:space="0" w:color="auto"/>
        <w:bottom w:val="none" w:sz="0" w:space="0" w:color="auto"/>
        <w:right w:val="none" w:sz="0" w:space="0" w:color="auto"/>
      </w:divBdr>
    </w:div>
    <w:div w:id="193346417">
      <w:bodyDiv w:val="1"/>
      <w:marLeft w:val="0"/>
      <w:marRight w:val="0"/>
      <w:marTop w:val="0"/>
      <w:marBottom w:val="0"/>
      <w:divBdr>
        <w:top w:val="none" w:sz="0" w:space="0" w:color="auto"/>
        <w:left w:val="none" w:sz="0" w:space="0" w:color="auto"/>
        <w:bottom w:val="none" w:sz="0" w:space="0" w:color="auto"/>
        <w:right w:val="none" w:sz="0" w:space="0" w:color="auto"/>
      </w:divBdr>
    </w:div>
    <w:div w:id="256064992">
      <w:bodyDiv w:val="1"/>
      <w:marLeft w:val="0"/>
      <w:marRight w:val="0"/>
      <w:marTop w:val="0"/>
      <w:marBottom w:val="0"/>
      <w:divBdr>
        <w:top w:val="none" w:sz="0" w:space="0" w:color="auto"/>
        <w:left w:val="none" w:sz="0" w:space="0" w:color="auto"/>
        <w:bottom w:val="none" w:sz="0" w:space="0" w:color="auto"/>
        <w:right w:val="none" w:sz="0" w:space="0" w:color="auto"/>
      </w:divBdr>
    </w:div>
    <w:div w:id="471798745">
      <w:bodyDiv w:val="1"/>
      <w:marLeft w:val="0"/>
      <w:marRight w:val="0"/>
      <w:marTop w:val="0"/>
      <w:marBottom w:val="0"/>
      <w:divBdr>
        <w:top w:val="none" w:sz="0" w:space="0" w:color="auto"/>
        <w:left w:val="none" w:sz="0" w:space="0" w:color="auto"/>
        <w:bottom w:val="none" w:sz="0" w:space="0" w:color="auto"/>
        <w:right w:val="none" w:sz="0" w:space="0" w:color="auto"/>
      </w:divBdr>
    </w:div>
    <w:div w:id="591817898">
      <w:bodyDiv w:val="1"/>
      <w:marLeft w:val="0"/>
      <w:marRight w:val="0"/>
      <w:marTop w:val="0"/>
      <w:marBottom w:val="0"/>
      <w:divBdr>
        <w:top w:val="none" w:sz="0" w:space="0" w:color="auto"/>
        <w:left w:val="none" w:sz="0" w:space="0" w:color="auto"/>
        <w:bottom w:val="none" w:sz="0" w:space="0" w:color="auto"/>
        <w:right w:val="none" w:sz="0" w:space="0" w:color="auto"/>
      </w:divBdr>
    </w:div>
    <w:div w:id="634141158">
      <w:bodyDiv w:val="1"/>
      <w:marLeft w:val="0"/>
      <w:marRight w:val="0"/>
      <w:marTop w:val="0"/>
      <w:marBottom w:val="0"/>
      <w:divBdr>
        <w:top w:val="none" w:sz="0" w:space="0" w:color="auto"/>
        <w:left w:val="none" w:sz="0" w:space="0" w:color="auto"/>
        <w:bottom w:val="none" w:sz="0" w:space="0" w:color="auto"/>
        <w:right w:val="none" w:sz="0" w:space="0" w:color="auto"/>
      </w:divBdr>
    </w:div>
    <w:div w:id="782840889">
      <w:bodyDiv w:val="1"/>
      <w:marLeft w:val="0"/>
      <w:marRight w:val="0"/>
      <w:marTop w:val="0"/>
      <w:marBottom w:val="0"/>
      <w:divBdr>
        <w:top w:val="none" w:sz="0" w:space="0" w:color="auto"/>
        <w:left w:val="none" w:sz="0" w:space="0" w:color="auto"/>
        <w:bottom w:val="none" w:sz="0" w:space="0" w:color="auto"/>
        <w:right w:val="none" w:sz="0" w:space="0" w:color="auto"/>
      </w:divBdr>
    </w:div>
    <w:div w:id="811212348">
      <w:bodyDiv w:val="1"/>
      <w:marLeft w:val="0"/>
      <w:marRight w:val="0"/>
      <w:marTop w:val="0"/>
      <w:marBottom w:val="0"/>
      <w:divBdr>
        <w:top w:val="none" w:sz="0" w:space="0" w:color="auto"/>
        <w:left w:val="none" w:sz="0" w:space="0" w:color="auto"/>
        <w:bottom w:val="none" w:sz="0" w:space="0" w:color="auto"/>
        <w:right w:val="none" w:sz="0" w:space="0" w:color="auto"/>
      </w:divBdr>
    </w:div>
    <w:div w:id="903570016">
      <w:bodyDiv w:val="1"/>
      <w:marLeft w:val="0"/>
      <w:marRight w:val="0"/>
      <w:marTop w:val="0"/>
      <w:marBottom w:val="0"/>
      <w:divBdr>
        <w:top w:val="none" w:sz="0" w:space="0" w:color="auto"/>
        <w:left w:val="none" w:sz="0" w:space="0" w:color="auto"/>
        <w:bottom w:val="none" w:sz="0" w:space="0" w:color="auto"/>
        <w:right w:val="none" w:sz="0" w:space="0" w:color="auto"/>
      </w:divBdr>
    </w:div>
    <w:div w:id="927423623">
      <w:bodyDiv w:val="1"/>
      <w:marLeft w:val="0"/>
      <w:marRight w:val="0"/>
      <w:marTop w:val="0"/>
      <w:marBottom w:val="0"/>
      <w:divBdr>
        <w:top w:val="none" w:sz="0" w:space="0" w:color="auto"/>
        <w:left w:val="none" w:sz="0" w:space="0" w:color="auto"/>
        <w:bottom w:val="none" w:sz="0" w:space="0" w:color="auto"/>
        <w:right w:val="none" w:sz="0" w:space="0" w:color="auto"/>
      </w:divBdr>
    </w:div>
    <w:div w:id="1081634457">
      <w:bodyDiv w:val="1"/>
      <w:marLeft w:val="0"/>
      <w:marRight w:val="0"/>
      <w:marTop w:val="0"/>
      <w:marBottom w:val="0"/>
      <w:divBdr>
        <w:top w:val="none" w:sz="0" w:space="0" w:color="auto"/>
        <w:left w:val="none" w:sz="0" w:space="0" w:color="auto"/>
        <w:bottom w:val="none" w:sz="0" w:space="0" w:color="auto"/>
        <w:right w:val="none" w:sz="0" w:space="0" w:color="auto"/>
      </w:divBdr>
    </w:div>
    <w:div w:id="1354766752">
      <w:bodyDiv w:val="1"/>
      <w:marLeft w:val="0"/>
      <w:marRight w:val="0"/>
      <w:marTop w:val="0"/>
      <w:marBottom w:val="0"/>
      <w:divBdr>
        <w:top w:val="none" w:sz="0" w:space="0" w:color="auto"/>
        <w:left w:val="none" w:sz="0" w:space="0" w:color="auto"/>
        <w:bottom w:val="none" w:sz="0" w:space="0" w:color="auto"/>
        <w:right w:val="none" w:sz="0" w:space="0" w:color="auto"/>
      </w:divBdr>
    </w:div>
    <w:div w:id="1518230998">
      <w:bodyDiv w:val="1"/>
      <w:marLeft w:val="0"/>
      <w:marRight w:val="0"/>
      <w:marTop w:val="0"/>
      <w:marBottom w:val="0"/>
      <w:divBdr>
        <w:top w:val="none" w:sz="0" w:space="0" w:color="auto"/>
        <w:left w:val="none" w:sz="0" w:space="0" w:color="auto"/>
        <w:bottom w:val="none" w:sz="0" w:space="0" w:color="auto"/>
        <w:right w:val="none" w:sz="0" w:space="0" w:color="auto"/>
      </w:divBdr>
    </w:div>
    <w:div w:id="1570964623">
      <w:bodyDiv w:val="1"/>
      <w:marLeft w:val="0"/>
      <w:marRight w:val="0"/>
      <w:marTop w:val="0"/>
      <w:marBottom w:val="0"/>
      <w:divBdr>
        <w:top w:val="none" w:sz="0" w:space="0" w:color="auto"/>
        <w:left w:val="none" w:sz="0" w:space="0" w:color="auto"/>
        <w:bottom w:val="none" w:sz="0" w:space="0" w:color="auto"/>
        <w:right w:val="none" w:sz="0" w:space="0" w:color="auto"/>
      </w:divBdr>
    </w:div>
    <w:div w:id="19668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embsshow.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mbsshow.org/" TargetMode="External"/><Relationship Id="rId17" Type="http://schemas.openxmlformats.org/officeDocument/2006/relationships/hyperlink" Target="https://www.pembsshow.org/" TargetMode="Externa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embsshow.org/" TargetMode="External"/><Relationship Id="rId10" Type="http://schemas.openxmlformats.org/officeDocument/2006/relationships/hyperlink" Target="mailto:tradestand@pembsshow.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howingscene.com" TargetMode="External"/><Relationship Id="rId14" Type="http://schemas.openxmlformats.org/officeDocument/2006/relationships/hyperlink" Target="http://www.pembssho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05833-A4EE-4034-B45B-CA101A667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4603</Words>
  <Characters>26242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Swift</dc:creator>
  <cp:keywords/>
  <dc:description/>
  <cp:lastModifiedBy>richard cole</cp:lastModifiedBy>
  <cp:revision>2</cp:revision>
  <cp:lastPrinted>2021-12-02T20:53:00Z</cp:lastPrinted>
  <dcterms:created xsi:type="dcterms:W3CDTF">2023-04-13T11:16:00Z</dcterms:created>
  <dcterms:modified xsi:type="dcterms:W3CDTF">2023-04-13T11:16:00Z</dcterms:modified>
</cp:coreProperties>
</file>