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F874" w14:textId="066374E5" w:rsidR="00EF25D2" w:rsidRPr="00EF25D2" w:rsidRDefault="00EF25D2" w:rsidP="00EF25D2">
      <w:pPr>
        <w:pStyle w:val="Default"/>
        <w:spacing w:before="0" w:line="240" w:lineRule="auto"/>
        <w:ind w:right="278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</w:pPr>
      <w:r w:rsidRPr="00EF25D2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>The Somerset Cider Championships</w:t>
      </w:r>
    </w:p>
    <w:p w14:paraId="69419B15" w14:textId="77777777" w:rsidR="00EF25D2" w:rsidRDefault="00EF25D2" w:rsidP="00EF25D2">
      <w:pPr>
        <w:pStyle w:val="Default"/>
        <w:spacing w:before="0" w:line="240" w:lineRule="auto"/>
        <w:ind w:right="278"/>
        <w:rPr>
          <w:rFonts w:ascii="Arial" w:hAnsi="Arial" w:cs="Arial"/>
          <w:b/>
          <w:bCs/>
          <w:sz w:val="16"/>
          <w:szCs w:val="16"/>
          <w:shd w:val="clear" w:color="auto" w:fill="FFFFFF"/>
          <w:lang w:val="en-US"/>
        </w:rPr>
      </w:pPr>
    </w:p>
    <w:p w14:paraId="1FBD4BA9" w14:textId="2FBC637E" w:rsidR="00EF25D2" w:rsidRPr="00EF25D2" w:rsidRDefault="00EF25D2" w:rsidP="00EF25D2">
      <w:pPr>
        <w:pStyle w:val="Default"/>
        <w:spacing w:before="0" w:line="240" w:lineRule="auto"/>
        <w:ind w:right="278"/>
        <w:rPr>
          <w:rFonts w:ascii="Arial" w:eastAsia="Helvetica" w:hAnsi="Arial" w:cs="Arial"/>
          <w:b/>
          <w:bCs/>
          <w:sz w:val="22"/>
          <w:szCs w:val="22"/>
          <w:shd w:val="clear" w:color="auto" w:fill="FFFFFF"/>
        </w:rPr>
      </w:pPr>
      <w:r w:rsidRPr="00EF25D2">
        <w:rPr>
          <w:rFonts w:ascii="Arial" w:hAnsi="Arial" w:cs="Arial"/>
          <w:b/>
          <w:bCs/>
          <w:sz w:val="22"/>
          <w:szCs w:val="22"/>
          <w:shd w:val="clear" w:color="auto" w:fill="FFFFFF"/>
          <w:lang w:val="en-US"/>
        </w:rPr>
        <w:t>Competition Rules</w:t>
      </w:r>
    </w:p>
    <w:p w14:paraId="3C0C51B6" w14:textId="77777777" w:rsidR="00EF25D2" w:rsidRPr="00C129B6" w:rsidRDefault="00EF25D2" w:rsidP="00EF25D2">
      <w:pPr>
        <w:pStyle w:val="Default"/>
        <w:spacing w:before="0" w:line="240" w:lineRule="auto"/>
        <w:ind w:right="278"/>
        <w:rPr>
          <w:rFonts w:ascii="Arial" w:eastAsia="Helvetica" w:hAnsi="Arial" w:cs="Arial"/>
          <w:sz w:val="16"/>
          <w:szCs w:val="16"/>
          <w:shd w:val="clear" w:color="auto" w:fill="FFFFFF"/>
        </w:rPr>
      </w:pPr>
      <w:r w:rsidRPr="00C129B6">
        <w:rPr>
          <w:rFonts w:ascii="Arial" w:hAnsi="Arial" w:cs="Arial"/>
          <w:sz w:val="16"/>
          <w:szCs w:val="16"/>
          <w:shd w:val="clear" w:color="auto" w:fill="FFFFFF"/>
          <w:lang w:val="en-US"/>
        </w:rPr>
        <w:t>1. Entries are restricted to two per class.</w:t>
      </w:r>
    </w:p>
    <w:p w14:paraId="3FA77940" w14:textId="77777777" w:rsidR="00EF25D2" w:rsidRPr="00C129B6" w:rsidRDefault="00EF25D2" w:rsidP="00EF25D2">
      <w:pPr>
        <w:pStyle w:val="Default"/>
        <w:spacing w:before="0" w:line="240" w:lineRule="auto"/>
        <w:ind w:right="278"/>
        <w:rPr>
          <w:rFonts w:ascii="Arial" w:eastAsia="Helvetica" w:hAnsi="Arial" w:cs="Arial"/>
          <w:sz w:val="16"/>
          <w:szCs w:val="16"/>
          <w:shd w:val="clear" w:color="auto" w:fill="FFFFFF"/>
        </w:rPr>
      </w:pPr>
      <w:r w:rsidRPr="00C129B6">
        <w:rPr>
          <w:rFonts w:ascii="Arial" w:hAnsi="Arial" w:cs="Arial"/>
          <w:sz w:val="16"/>
          <w:szCs w:val="16"/>
          <w:shd w:val="clear" w:color="auto" w:fill="FFFFFF"/>
          <w:lang w:val="en-US"/>
        </w:rPr>
        <w:t>2. Cider entries in classes 100, 101 and 102 must have been made in 202</w:t>
      </w:r>
      <w:r>
        <w:rPr>
          <w:rFonts w:ascii="Arial" w:hAnsi="Arial" w:cs="Arial"/>
          <w:sz w:val="16"/>
          <w:szCs w:val="16"/>
          <w:shd w:val="clear" w:color="auto" w:fill="FFFFFF"/>
          <w:lang w:val="en-US"/>
        </w:rPr>
        <w:t>2</w:t>
      </w:r>
      <w:r w:rsidRPr="00C129B6">
        <w:rPr>
          <w:rFonts w:ascii="Arial" w:hAnsi="Arial" w:cs="Arial"/>
          <w:sz w:val="16"/>
          <w:szCs w:val="16"/>
          <w:shd w:val="clear" w:color="auto" w:fill="FFFFFF"/>
          <w:lang w:val="en-US"/>
        </w:rPr>
        <w:t>, be presented in one-gallon demijohns and bearing a tie-on label stating class and entry number.</w:t>
      </w:r>
    </w:p>
    <w:p w14:paraId="16E366B1" w14:textId="77777777" w:rsidR="00EF25D2" w:rsidRPr="00C129B6" w:rsidRDefault="00EF25D2" w:rsidP="00EF25D2">
      <w:pPr>
        <w:pStyle w:val="Default"/>
        <w:spacing w:before="0" w:line="240" w:lineRule="auto"/>
        <w:ind w:right="278"/>
        <w:rPr>
          <w:rFonts w:ascii="Arial" w:eastAsia="Helvetica" w:hAnsi="Arial" w:cs="Arial"/>
          <w:sz w:val="16"/>
          <w:szCs w:val="16"/>
          <w:shd w:val="clear" w:color="auto" w:fill="FFFFFF"/>
        </w:rPr>
      </w:pPr>
      <w:r w:rsidRPr="00C129B6">
        <w:rPr>
          <w:rFonts w:ascii="Arial" w:hAnsi="Arial" w:cs="Arial"/>
          <w:sz w:val="16"/>
          <w:szCs w:val="16"/>
          <w:shd w:val="clear" w:color="auto" w:fill="FFFFFF"/>
          <w:lang w:val="en-US"/>
        </w:rPr>
        <w:t>3. Entries for Classes 100, 101 and 102 to be presented in one-gallon demijohns, bearing a tie-on label stating class and entry number.</w:t>
      </w:r>
    </w:p>
    <w:p w14:paraId="2CE750FF" w14:textId="77777777" w:rsidR="00EF25D2" w:rsidRPr="00C129B6" w:rsidRDefault="00EF25D2" w:rsidP="00EF25D2">
      <w:pPr>
        <w:pStyle w:val="Default"/>
        <w:spacing w:before="0" w:line="240" w:lineRule="auto"/>
        <w:ind w:right="278"/>
        <w:rPr>
          <w:rFonts w:ascii="Arial" w:eastAsia="Helvetica" w:hAnsi="Arial" w:cs="Arial"/>
          <w:sz w:val="16"/>
          <w:szCs w:val="16"/>
          <w:shd w:val="clear" w:color="auto" w:fill="FFFFFF"/>
        </w:rPr>
      </w:pPr>
      <w:r w:rsidRPr="00C129B6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4. Entries for Classes 103, 104, 108, 109 and 110 to be presented in two glass 75cl screw top bottles or 50cl crowned bottles, each bearing a tie-on label stating class and entry number. </w:t>
      </w:r>
    </w:p>
    <w:p w14:paraId="411AFF0F" w14:textId="77777777" w:rsidR="00EF25D2" w:rsidRPr="00C129B6" w:rsidRDefault="00EF25D2" w:rsidP="00EF25D2">
      <w:pPr>
        <w:pStyle w:val="Default"/>
        <w:spacing w:before="0" w:line="240" w:lineRule="auto"/>
        <w:ind w:right="278"/>
        <w:rPr>
          <w:rFonts w:ascii="Arial" w:eastAsia="Helvetica" w:hAnsi="Arial" w:cs="Arial"/>
          <w:sz w:val="16"/>
          <w:szCs w:val="16"/>
          <w:shd w:val="clear" w:color="auto" w:fill="FFFFFF"/>
        </w:rPr>
      </w:pPr>
      <w:r w:rsidRPr="00C129B6">
        <w:rPr>
          <w:rFonts w:ascii="Arial" w:hAnsi="Arial" w:cs="Arial"/>
          <w:sz w:val="16"/>
          <w:szCs w:val="16"/>
          <w:shd w:val="clear" w:color="auto" w:fill="FFFFFF"/>
          <w:lang w:val="en-US"/>
        </w:rPr>
        <w:t>The variety of apple used in Class 104, Single Variety Cider, to be stated on the label.</w:t>
      </w:r>
    </w:p>
    <w:p w14:paraId="43B7B3AC" w14:textId="77777777" w:rsidR="00EF25D2" w:rsidRPr="00C129B6" w:rsidRDefault="00EF25D2" w:rsidP="00EF25D2">
      <w:pPr>
        <w:pStyle w:val="Default"/>
        <w:spacing w:before="0" w:line="240" w:lineRule="auto"/>
        <w:ind w:right="278"/>
        <w:rPr>
          <w:rFonts w:ascii="Arial" w:eastAsia="Helvetica" w:hAnsi="Arial" w:cs="Arial"/>
          <w:sz w:val="16"/>
          <w:szCs w:val="16"/>
          <w:shd w:val="clear" w:color="auto" w:fill="FFFFFF"/>
        </w:rPr>
      </w:pPr>
      <w:r w:rsidRPr="00C129B6">
        <w:rPr>
          <w:rFonts w:ascii="Arial" w:hAnsi="Arial" w:cs="Arial"/>
          <w:sz w:val="16"/>
          <w:szCs w:val="16"/>
          <w:shd w:val="clear" w:color="auto" w:fill="FFFFFF"/>
          <w:lang w:val="en-US"/>
        </w:rPr>
        <w:t>5. Entries for Class 105, 106 and 107 to be presented in two 75cl glass Champagne style bottles, bearing a tie-on label stating class and entry number.</w:t>
      </w:r>
    </w:p>
    <w:p w14:paraId="7974A36D" w14:textId="77777777" w:rsidR="00EF25D2" w:rsidRPr="00C129B6" w:rsidRDefault="00EF25D2" w:rsidP="00EF25D2">
      <w:pPr>
        <w:pStyle w:val="Default"/>
        <w:spacing w:before="0" w:line="240" w:lineRule="auto"/>
        <w:ind w:right="278"/>
        <w:rPr>
          <w:rFonts w:ascii="Arial" w:eastAsia="Helvetica" w:hAnsi="Arial" w:cs="Arial"/>
          <w:sz w:val="16"/>
          <w:szCs w:val="16"/>
          <w:shd w:val="clear" w:color="auto" w:fill="FFFFFF"/>
        </w:rPr>
      </w:pPr>
      <w:r w:rsidRPr="00C129B6">
        <w:rPr>
          <w:rFonts w:ascii="Arial" w:hAnsi="Arial" w:cs="Arial"/>
          <w:sz w:val="16"/>
          <w:szCs w:val="16"/>
          <w:shd w:val="clear" w:color="auto" w:fill="FFFFFF"/>
          <w:lang w:val="en-US"/>
        </w:rPr>
        <w:t>6.</w:t>
      </w:r>
      <w:r w:rsidRPr="00C129B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C129B6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All entries must conform to HMRC Notice 162. Entries may be sweetened with sugar only and the addition of </w:t>
      </w:r>
      <w:proofErr w:type="spellStart"/>
      <w:r w:rsidRPr="00C129B6">
        <w:rPr>
          <w:rFonts w:ascii="Arial" w:hAnsi="Arial" w:cs="Arial"/>
          <w:sz w:val="16"/>
          <w:szCs w:val="16"/>
          <w:shd w:val="clear" w:color="auto" w:fill="FFFFFF"/>
          <w:lang w:val="en-US"/>
        </w:rPr>
        <w:t>sulphur</w:t>
      </w:r>
      <w:proofErr w:type="spellEnd"/>
      <w:r w:rsidRPr="00C129B6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 dioxide is permitted.</w:t>
      </w:r>
    </w:p>
    <w:p w14:paraId="0AAE738D" w14:textId="77777777" w:rsidR="00EF25D2" w:rsidRPr="00C129B6" w:rsidRDefault="00EF25D2" w:rsidP="00EF25D2">
      <w:pPr>
        <w:pStyle w:val="Default"/>
        <w:spacing w:before="0" w:line="240" w:lineRule="auto"/>
        <w:ind w:right="278"/>
        <w:rPr>
          <w:rFonts w:ascii="Arial" w:eastAsia="Helvetica" w:hAnsi="Arial" w:cs="Arial"/>
          <w:sz w:val="16"/>
          <w:szCs w:val="16"/>
          <w:shd w:val="clear" w:color="auto" w:fill="FFFFFF"/>
        </w:rPr>
      </w:pPr>
      <w:r w:rsidRPr="00C129B6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7. All entry forms and fees must be received by Friday </w:t>
      </w:r>
      <w:r>
        <w:rPr>
          <w:rFonts w:ascii="Arial" w:hAnsi="Arial" w:cs="Arial"/>
          <w:sz w:val="16"/>
          <w:szCs w:val="16"/>
          <w:shd w:val="clear" w:color="auto" w:fill="FFFFFF"/>
          <w:lang w:val="en-US"/>
        </w:rPr>
        <w:t>28th</w:t>
      </w:r>
      <w:r w:rsidRPr="00C129B6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 July.</w:t>
      </w:r>
    </w:p>
    <w:p w14:paraId="6193B1E0" w14:textId="77777777" w:rsidR="00EF25D2" w:rsidRPr="00C129B6" w:rsidRDefault="00EF25D2" w:rsidP="00EF25D2">
      <w:pPr>
        <w:pStyle w:val="Default"/>
        <w:spacing w:before="0" w:line="240" w:lineRule="auto"/>
        <w:ind w:right="278"/>
        <w:rPr>
          <w:rFonts w:ascii="Arial" w:eastAsia="Helvetica" w:hAnsi="Arial" w:cs="Arial"/>
          <w:sz w:val="16"/>
          <w:szCs w:val="16"/>
          <w:shd w:val="clear" w:color="auto" w:fill="FFFFFF"/>
        </w:rPr>
      </w:pPr>
      <w:r w:rsidRPr="00C129B6">
        <w:rPr>
          <w:rFonts w:ascii="Arial" w:hAnsi="Arial" w:cs="Arial"/>
          <w:sz w:val="16"/>
          <w:szCs w:val="16"/>
          <w:shd w:val="clear" w:color="auto" w:fill="FFFFFF"/>
          <w:lang w:val="en-US"/>
        </w:rPr>
        <w:t>8. Class and entry numbers will be sent to entrants by the Show Secretary.</w:t>
      </w:r>
    </w:p>
    <w:p w14:paraId="7A1BCD6A" w14:textId="77777777" w:rsidR="00EF25D2" w:rsidRPr="00C129B6" w:rsidRDefault="00EF25D2" w:rsidP="00EF25D2">
      <w:pPr>
        <w:pStyle w:val="Default"/>
        <w:spacing w:before="0" w:line="240" w:lineRule="auto"/>
        <w:ind w:right="278"/>
        <w:rPr>
          <w:rFonts w:ascii="Arial" w:eastAsia="Helvetica" w:hAnsi="Arial" w:cs="Arial"/>
          <w:sz w:val="16"/>
          <w:szCs w:val="16"/>
          <w:shd w:val="clear" w:color="auto" w:fill="FFFFFF"/>
        </w:rPr>
      </w:pPr>
      <w:r w:rsidRPr="00C129B6">
        <w:rPr>
          <w:rFonts w:ascii="Arial" w:hAnsi="Arial" w:cs="Arial"/>
          <w:sz w:val="16"/>
          <w:szCs w:val="16"/>
          <w:shd w:val="clear" w:color="auto" w:fill="FFFFFF"/>
          <w:lang w:val="en-US"/>
        </w:rPr>
        <w:t>9. Entries to be delivered to the Show on Saturday</w:t>
      </w:r>
      <w:r>
        <w:rPr>
          <w:rFonts w:ascii="Arial" w:hAnsi="Arial" w:cs="Arial"/>
          <w:sz w:val="16"/>
          <w:szCs w:val="16"/>
          <w:shd w:val="clear" w:color="auto" w:fill="FFFFFF"/>
          <w:lang w:val="en-US"/>
        </w:rPr>
        <w:t>19</w:t>
      </w:r>
      <w:r w:rsidRPr="00C129B6">
        <w:rPr>
          <w:rFonts w:ascii="Arial" w:hAnsi="Arial" w:cs="Arial"/>
          <w:sz w:val="16"/>
          <w:szCs w:val="16"/>
          <w:shd w:val="clear" w:color="auto" w:fill="FFFFFF"/>
          <w:lang w:val="en-US"/>
        </w:rPr>
        <w:t>th August between 11am and 4pm or by 9am on Sunday 21st August.</w:t>
      </w:r>
    </w:p>
    <w:p w14:paraId="17A4630E" w14:textId="77777777" w:rsidR="00EF25D2" w:rsidRPr="00C129B6" w:rsidRDefault="00EF25D2" w:rsidP="00EF25D2">
      <w:pPr>
        <w:pStyle w:val="Default"/>
        <w:spacing w:before="0" w:line="240" w:lineRule="auto"/>
        <w:ind w:right="278"/>
        <w:rPr>
          <w:rFonts w:ascii="Arial" w:eastAsia="Helvetica" w:hAnsi="Arial" w:cs="Arial"/>
          <w:sz w:val="16"/>
          <w:szCs w:val="16"/>
          <w:shd w:val="clear" w:color="auto" w:fill="FFFFFF"/>
        </w:rPr>
      </w:pPr>
      <w:r w:rsidRPr="00C129B6">
        <w:rPr>
          <w:rFonts w:ascii="Arial" w:hAnsi="Arial" w:cs="Arial"/>
          <w:sz w:val="16"/>
          <w:szCs w:val="16"/>
          <w:shd w:val="clear" w:color="auto" w:fill="FFFFFF"/>
          <w:lang w:val="en-US"/>
        </w:rPr>
        <w:t>10. Judging will commence at 9.30 am on the morning of the Show.</w:t>
      </w:r>
    </w:p>
    <w:p w14:paraId="1878DA31" w14:textId="77777777" w:rsidR="00EF25D2" w:rsidRPr="00C129B6" w:rsidRDefault="00EF25D2" w:rsidP="00EF25D2">
      <w:pPr>
        <w:pStyle w:val="Default"/>
        <w:spacing w:before="0" w:line="240" w:lineRule="auto"/>
        <w:ind w:right="278"/>
        <w:rPr>
          <w:rFonts w:ascii="Arial" w:eastAsia="Helvetica" w:hAnsi="Arial" w:cs="Arial"/>
          <w:sz w:val="16"/>
          <w:szCs w:val="16"/>
          <w:shd w:val="clear" w:color="auto" w:fill="FFFFFF"/>
        </w:rPr>
      </w:pPr>
      <w:r w:rsidRPr="00C129B6">
        <w:rPr>
          <w:rFonts w:ascii="Arial" w:hAnsi="Arial" w:cs="Arial"/>
          <w:sz w:val="16"/>
          <w:szCs w:val="16"/>
          <w:shd w:val="clear" w:color="auto" w:fill="FFFFFF"/>
        </w:rPr>
        <w:t>1</w:t>
      </w:r>
      <w:r w:rsidRPr="00C129B6">
        <w:rPr>
          <w:rFonts w:ascii="Arial" w:hAnsi="Arial" w:cs="Arial"/>
          <w:sz w:val="16"/>
          <w:szCs w:val="16"/>
          <w:shd w:val="clear" w:color="auto" w:fill="FFFFFF"/>
          <w:lang w:val="en-US"/>
        </w:rPr>
        <w:t>1. Cider and Perry must be the product of the entrant and not obtained from elsewhere.</w:t>
      </w:r>
    </w:p>
    <w:p w14:paraId="6F5755ED" w14:textId="77777777" w:rsidR="00EF25D2" w:rsidRPr="00C129B6" w:rsidRDefault="00EF25D2" w:rsidP="00EF25D2">
      <w:pPr>
        <w:pStyle w:val="Default"/>
        <w:spacing w:before="0" w:line="240" w:lineRule="auto"/>
        <w:ind w:right="278"/>
        <w:rPr>
          <w:rFonts w:ascii="Arial" w:eastAsia="Helvetica" w:hAnsi="Arial" w:cs="Arial"/>
          <w:sz w:val="16"/>
          <w:szCs w:val="16"/>
          <w:shd w:val="clear" w:color="auto" w:fill="FFFFFF"/>
        </w:rPr>
      </w:pPr>
      <w:r w:rsidRPr="00C129B6">
        <w:rPr>
          <w:rFonts w:ascii="Arial" w:hAnsi="Arial" w:cs="Arial"/>
          <w:sz w:val="16"/>
          <w:szCs w:val="16"/>
          <w:shd w:val="clear" w:color="auto" w:fill="FFFFFF"/>
        </w:rPr>
        <w:t>1</w:t>
      </w:r>
      <w:r w:rsidRPr="00C129B6">
        <w:rPr>
          <w:rFonts w:ascii="Arial" w:hAnsi="Arial" w:cs="Arial"/>
          <w:sz w:val="16"/>
          <w:szCs w:val="16"/>
          <w:shd w:val="clear" w:color="auto" w:fill="FFFFFF"/>
          <w:lang w:val="en-US"/>
        </w:rPr>
        <w:t>2. The Judges' decision will be final.</w:t>
      </w:r>
    </w:p>
    <w:p w14:paraId="048853EC" w14:textId="77777777" w:rsidR="00EF25D2" w:rsidRPr="00C129B6" w:rsidRDefault="00EF25D2" w:rsidP="00EF25D2">
      <w:pPr>
        <w:pStyle w:val="Default"/>
        <w:spacing w:before="0" w:line="240" w:lineRule="auto"/>
        <w:ind w:right="278"/>
        <w:rPr>
          <w:rFonts w:ascii="Arial" w:eastAsia="Helvetica" w:hAnsi="Arial" w:cs="Arial"/>
          <w:sz w:val="16"/>
          <w:szCs w:val="16"/>
          <w:shd w:val="clear" w:color="auto" w:fill="FFFFFF"/>
        </w:rPr>
      </w:pPr>
      <w:r w:rsidRPr="00C129B6">
        <w:rPr>
          <w:rFonts w:ascii="Arial" w:hAnsi="Arial" w:cs="Arial"/>
          <w:sz w:val="16"/>
          <w:szCs w:val="16"/>
          <w:shd w:val="clear" w:color="auto" w:fill="FFFFFF"/>
        </w:rPr>
        <w:t>1</w:t>
      </w:r>
      <w:r w:rsidRPr="00C129B6">
        <w:rPr>
          <w:rFonts w:ascii="Arial" w:hAnsi="Arial" w:cs="Arial"/>
          <w:sz w:val="16"/>
          <w:szCs w:val="16"/>
          <w:shd w:val="clear" w:color="auto" w:fill="FFFFFF"/>
          <w:lang w:val="en-US"/>
        </w:rPr>
        <w:t>3. The Judges reserve the right not to award a certificate if it is considered that the entry does meet the required standard.</w:t>
      </w:r>
    </w:p>
    <w:p w14:paraId="7D082AB8" w14:textId="77777777" w:rsidR="00EF25D2" w:rsidRPr="00C129B6" w:rsidRDefault="00EF25D2" w:rsidP="00EF25D2">
      <w:pPr>
        <w:pStyle w:val="Default"/>
        <w:spacing w:before="0" w:line="240" w:lineRule="auto"/>
        <w:ind w:right="278"/>
        <w:rPr>
          <w:rFonts w:ascii="Arial" w:eastAsia="Helvetica" w:hAnsi="Arial" w:cs="Arial"/>
          <w:sz w:val="16"/>
          <w:szCs w:val="16"/>
          <w:shd w:val="clear" w:color="auto" w:fill="FFFFFF"/>
        </w:rPr>
      </w:pPr>
      <w:r w:rsidRPr="00C129B6">
        <w:rPr>
          <w:rFonts w:ascii="Arial" w:hAnsi="Arial" w:cs="Arial"/>
          <w:sz w:val="16"/>
          <w:szCs w:val="16"/>
          <w:shd w:val="clear" w:color="auto" w:fill="FFFFFF"/>
        </w:rPr>
        <w:t>1</w:t>
      </w:r>
      <w:r w:rsidRPr="00C129B6">
        <w:rPr>
          <w:rFonts w:ascii="Arial" w:hAnsi="Arial" w:cs="Arial"/>
          <w:sz w:val="16"/>
          <w:szCs w:val="16"/>
          <w:shd w:val="clear" w:color="auto" w:fill="FFFFFF"/>
          <w:lang w:val="en-US"/>
        </w:rPr>
        <w:t>4. All cider and perry entries must be collected by 6.30 pm on the day of the show, if not they will be disposed of by the Show Stewards.</w:t>
      </w:r>
    </w:p>
    <w:p w14:paraId="3D5BD891" w14:textId="77777777" w:rsidR="00EF25D2" w:rsidRPr="00C129B6" w:rsidRDefault="00EF25D2" w:rsidP="00EF25D2">
      <w:pPr>
        <w:pStyle w:val="Default"/>
        <w:spacing w:before="0" w:line="240" w:lineRule="auto"/>
        <w:ind w:right="278"/>
        <w:rPr>
          <w:rFonts w:ascii="Arial" w:eastAsia="Helvetica" w:hAnsi="Arial" w:cs="Arial"/>
          <w:sz w:val="16"/>
          <w:szCs w:val="16"/>
          <w:shd w:val="clear" w:color="auto" w:fill="FFFFFF"/>
        </w:rPr>
      </w:pPr>
      <w:r w:rsidRPr="00C129B6">
        <w:rPr>
          <w:rFonts w:ascii="Arial" w:hAnsi="Arial" w:cs="Arial"/>
          <w:sz w:val="16"/>
          <w:szCs w:val="16"/>
          <w:shd w:val="clear" w:color="auto" w:fill="FFFFFF"/>
        </w:rPr>
        <w:t>1</w:t>
      </w:r>
      <w:r w:rsidRPr="00C129B6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5. Prize money is available from the Secretary's Office on Show Day. If you are unable to collect your prize money in person on Show </w:t>
      </w:r>
      <w:proofErr w:type="gramStart"/>
      <w:r w:rsidRPr="00C129B6">
        <w:rPr>
          <w:rFonts w:ascii="Arial" w:hAnsi="Arial" w:cs="Arial"/>
          <w:sz w:val="16"/>
          <w:szCs w:val="16"/>
          <w:shd w:val="clear" w:color="auto" w:fill="FFFFFF"/>
          <w:lang w:val="en-US"/>
        </w:rPr>
        <w:t>Day</w:t>
      </w:r>
      <w:proofErr w:type="gramEnd"/>
      <w:r w:rsidRPr="00C129B6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 it will be forwarded to you within 2 weeks of Show Day</w:t>
      </w:r>
    </w:p>
    <w:p w14:paraId="0790191B" w14:textId="77777777" w:rsidR="00EF25D2" w:rsidRPr="00C129B6" w:rsidRDefault="00EF25D2" w:rsidP="00EF25D2">
      <w:pPr>
        <w:pStyle w:val="Default"/>
        <w:spacing w:before="0" w:line="240" w:lineRule="auto"/>
        <w:ind w:right="278"/>
        <w:rPr>
          <w:rFonts w:ascii="Arial" w:eastAsia="Helvetica" w:hAnsi="Arial" w:cs="Arial"/>
          <w:sz w:val="16"/>
          <w:szCs w:val="16"/>
          <w:shd w:val="clear" w:color="auto" w:fill="FEFEFE"/>
        </w:rPr>
      </w:pPr>
      <w:r w:rsidRPr="00C129B6">
        <w:rPr>
          <w:rFonts w:ascii="Arial" w:hAnsi="Arial" w:cs="Arial"/>
          <w:sz w:val="16"/>
          <w:szCs w:val="16"/>
          <w:shd w:val="clear" w:color="auto" w:fill="FEFEFE"/>
          <w:lang w:val="en-US"/>
        </w:rPr>
        <w:t xml:space="preserve">15. Verbal and written feedback on entries can be given to competitors when judging is complete. Written comments will be e mailed after the show. There will be a tasting clinic between 2pm and 4pm for entrants, arrange a time with Bob Chaplin when delivering your </w:t>
      </w:r>
      <w:proofErr w:type="gramStart"/>
      <w:r w:rsidRPr="00C129B6">
        <w:rPr>
          <w:rFonts w:ascii="Arial" w:hAnsi="Arial" w:cs="Arial"/>
          <w:sz w:val="16"/>
          <w:szCs w:val="16"/>
          <w:shd w:val="clear" w:color="auto" w:fill="FEFEFE"/>
          <w:lang w:val="en-US"/>
        </w:rPr>
        <w:t>entries</w:t>
      </w:r>
      <w:proofErr w:type="gramEnd"/>
    </w:p>
    <w:p w14:paraId="5510237F" w14:textId="77777777" w:rsidR="00CF6F2A" w:rsidRDefault="00CF6F2A"/>
    <w:sectPr w:rsidR="00CF6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D2"/>
    <w:rsid w:val="00CF6F2A"/>
    <w:rsid w:val="00E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0535"/>
  <w15:chartTrackingRefBased/>
  <w15:docId w15:val="{6A6565E8-99D2-4815-992F-AC960CC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25D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30"/>
      <w:szCs w:val="3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@ Mid Somerset Show</dc:creator>
  <cp:keywords/>
  <dc:description/>
  <cp:lastModifiedBy>Secretary @ Mid Somerset Show</cp:lastModifiedBy>
  <cp:revision>1</cp:revision>
  <dcterms:created xsi:type="dcterms:W3CDTF">2023-03-22T14:12:00Z</dcterms:created>
  <dcterms:modified xsi:type="dcterms:W3CDTF">2023-03-22T14:12:00Z</dcterms:modified>
</cp:coreProperties>
</file>